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0"/>
          <w:szCs w:val="20"/>
        </w:rPr>
        <w:id w:val="-489488778"/>
        <w:docPartObj>
          <w:docPartGallery w:val="Cover Pages"/>
          <w:docPartUnique/>
        </w:docPartObj>
      </w:sdtPr>
      <w:sdtContent>
        <w:p w:rsidR="00474D7A" w:rsidRPr="00010D79" w:rsidRDefault="003358D3">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anchor distT="0" distB="0" distL="114300" distR="114300" simplePos="0" relativeHeight="251660288" behindDoc="0" locked="0" layoutInCell="0" allowOverlap="1" wp14:anchorId="2E2DA13E" wp14:editId="278F8292">
                <wp:simplePos x="0" y="0"/>
                <wp:positionH relativeFrom="page">
                  <wp:posOffset>88900</wp:posOffset>
                </wp:positionH>
                <wp:positionV relativeFrom="page">
                  <wp:posOffset>152400</wp:posOffset>
                </wp:positionV>
                <wp:extent cx="7230361" cy="2908300"/>
                <wp:effectExtent l="19050" t="19050" r="27940" b="25400"/>
                <wp:wrapNone/>
                <wp:docPr id="3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7251451" cy="2916783"/>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rsidR="00953F6F" w:rsidRDefault="00180AF2">
          <w:pPr>
            <w:rPr>
              <w:rFonts w:ascii="Times New Roman" w:hAnsi="Times New Roman" w:cs="Times New Roman"/>
              <w:sz w:val="20"/>
              <w:szCs w:val="20"/>
            </w:rPr>
          </w:pPr>
          <w:r w:rsidRPr="00010D79">
            <w:rPr>
              <w:rFonts w:ascii="Times New Roman" w:hAnsi="Times New Roman" w:cs="Times New Roman"/>
              <w:noProof/>
              <w:sz w:val="20"/>
              <w:szCs w:val="20"/>
              <w:lang w:eastAsia="tr-TR"/>
            </w:rPr>
            <mc:AlternateContent>
              <mc:Choice Requires="wps">
                <w:drawing>
                  <wp:anchor distT="0" distB="0" distL="114300" distR="114300" simplePos="0" relativeHeight="251665408" behindDoc="0" locked="0" layoutInCell="0" allowOverlap="1" wp14:anchorId="4790D39C" wp14:editId="1A12E6D5">
                    <wp:simplePos x="0" y="0"/>
                    <wp:positionH relativeFrom="margin">
                      <wp:posOffset>4815205</wp:posOffset>
                    </wp:positionH>
                    <wp:positionV relativeFrom="page">
                      <wp:posOffset>7936230</wp:posOffset>
                    </wp:positionV>
                    <wp:extent cx="911225" cy="2696210"/>
                    <wp:effectExtent l="2858" t="0" r="6032" b="6033"/>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1225" cy="269621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C2604" w:rsidRPr="00180AF2" w:rsidRDefault="000C2604"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HAZIRLAYAN</w:t>
                                </w:r>
                              </w:p>
                              <w:p w:rsidR="000C2604" w:rsidRPr="00180AF2" w:rsidRDefault="000C2604"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Ahmet AYATA</w:t>
                                </w:r>
                              </w:p>
                              <w:p w:rsidR="000C2604" w:rsidRPr="00180AF2" w:rsidRDefault="000C2604"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Teknik Ressam</w:t>
                                </w:r>
                              </w:p>
                            </w:txbxContent>
                          </wps:txbx>
                          <wps:bodyPr rot="0" vert="horz" wrap="square" lIns="91440" tIns="45720" rIns="91440" bIns="45720" anchor="ctr" anchorCtr="0" upright="1">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Otomatik Şekil 2" o:spid="_x0000_s1026" type="#_x0000_t186" style="position:absolute;margin-left:379.15pt;margin-top:624.9pt;width:71.75pt;height:212.3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" o:allowincell="f" filled="t" fillcolor="#1f497d" stroked="f" strokecolor="#5c83b4" strokeweight=".25pt">
                    <v:shadow opacity=".5"/>
                    <v:textbox>
                      <w:txbxContent>
                        <w:p w:rsidR="000C2604" w:rsidRPr="00180AF2" w:rsidRDefault="000C2604"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HAZIRLAYAN</w:t>
                          </w:r>
                        </w:p>
                        <w:p w:rsidR="000C2604" w:rsidRPr="00180AF2" w:rsidRDefault="000C2604"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Ahmet AYATA</w:t>
                          </w:r>
                        </w:p>
                        <w:p w:rsidR="000C2604" w:rsidRPr="00180AF2" w:rsidRDefault="000C2604" w:rsidP="00A656FB">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180AF2">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Teknik Ressam</w:t>
                          </w:r>
                        </w:p>
                      </w:txbxContent>
                    </v:textbox>
                    <w10:wrap type="square" anchorx="margin" anchory="page"/>
                  </v:shape>
                </w:pict>
              </mc:Fallback>
            </mc:AlternateContent>
          </w:r>
          <w:r w:rsidRPr="00010D79">
            <w:rPr>
              <w:rFonts w:ascii="Times New Roman" w:hAnsi="Times New Roman" w:cs="Times New Roman"/>
              <w:noProof/>
              <w:sz w:val="20"/>
              <w:szCs w:val="20"/>
              <w:lang w:eastAsia="tr-TR"/>
            </w:rPr>
            <mc:AlternateContent>
              <mc:Choice Requires="wps">
                <w:drawing>
                  <wp:anchor distT="0" distB="0" distL="114300" distR="114300" simplePos="0" relativeHeight="251663360" behindDoc="0" locked="0" layoutInCell="0" allowOverlap="1" wp14:anchorId="622E4714" wp14:editId="2469B1F8">
                    <wp:simplePos x="0" y="0"/>
                    <wp:positionH relativeFrom="page">
                      <wp:posOffset>190500</wp:posOffset>
                    </wp:positionH>
                    <wp:positionV relativeFrom="page">
                      <wp:posOffset>3837940</wp:posOffset>
                    </wp:positionV>
                    <wp:extent cx="7134225" cy="3958590"/>
                    <wp:effectExtent l="0" t="0" r="28575" b="22860"/>
                    <wp:wrapNone/>
                    <wp:docPr id="1"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958590"/>
                            </a:xfrm>
                            <a:prstGeom prst="rect">
                              <a:avLst/>
                            </a:prstGeom>
                            <a:solidFill>
                              <a:srgbClr val="4F81BD"/>
                            </a:solidFill>
                            <a:ln w="12700">
                              <a:solidFill>
                                <a:sysClr val="window" lastClr="FFFFFF"/>
                              </a:solidFill>
                              <a:miter lim="800000"/>
                              <a:headEnd/>
                              <a:tailEnd/>
                            </a:ln>
                            <a:extLst/>
                          </wps:spPr>
                          <wps:txbx>
                            <w:txbxContent>
                              <w:sdt>
                                <w:sdtPr>
                                  <w:rPr>
                                    <w:rFonts w:ascii="Times New Roman" w:eastAsiaTheme="majorEastAsia" w:hAnsi="Times New Roman" w:cs="Times New Roman"/>
                                    <w:b/>
                                    <w:color w:val="FFFFFF" w:themeColor="background1"/>
                                    <w:sz w:val="144"/>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alias w:val="Başlık"/>
                                  <w:id w:val="-1005741798"/>
                                  <w:dataBinding w:prefixMappings="xmlns:ns0='http://schemas.openxmlformats.org/package/2006/metadata/core-properties' xmlns:ns1='http://purl.org/dc/elements/1.1/'" w:xpath="/ns0:coreProperties[1]/ns1:title[1]" w:storeItemID="{6C3C8BC8-F283-45AE-878A-BAB7291924A1}"/>
                                  <w:text/>
                                </w:sdtPr>
                                <w:sdtContent>
                                  <w:p w:rsidR="000C2604" w:rsidRPr="00180AF2" w:rsidRDefault="000C2604" w:rsidP="003358D3">
                                    <w:pPr>
                                      <w:pStyle w:val="AralkYok"/>
                                      <w:jc w:val="center"/>
                                      <w:rPr>
                                        <w:rFonts w:asciiTheme="majorHAnsi" w:eastAsiaTheme="majorEastAsia" w:hAnsiTheme="majorHAnsi" w:cstheme="majorBidi"/>
                                        <w:color w:val="FFFFFF" w:themeColor="background1"/>
                                        <w:sz w:val="180"/>
                                        <w:szCs w:val="72"/>
                                      </w:rPr>
                                    </w:pPr>
                                    <w:r w:rsidRPr="00180AF2">
                                      <w:rPr>
                                        <w:rFonts w:ascii="Times New Roman" w:eastAsiaTheme="majorEastAsia" w:hAnsi="Times New Roman" w:cs="Times New Roman"/>
                                        <w:b/>
                                        <w:color w:val="FFFFFF" w:themeColor="background1"/>
                                        <w:sz w:val="144"/>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2020 YILI FAALİYET RAPORU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27" style="position:absolute;margin-left:15pt;margin-top:302.2pt;width:561.75pt;height:311.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" o:allowincell="f" fillcolor="#4f81bd" strokecolor="window" strokeweight="1pt">
                    <v:textbox inset="14.4pt,,14.4pt">
                      <w:txbxContent>
                        <w:sdt>
                          <w:sdtPr>
                            <w:rPr>
                              <w:rFonts w:ascii="Times New Roman" w:eastAsiaTheme="majorEastAsia" w:hAnsi="Times New Roman" w:cs="Times New Roman"/>
                              <w:b/>
                              <w:color w:val="FFFFFF" w:themeColor="background1"/>
                              <w:sz w:val="144"/>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alias w:val="Başlık"/>
                            <w:id w:val="-1005741798"/>
                            <w:dataBinding w:prefixMappings="xmlns:ns0='http://schemas.openxmlformats.org/package/2006/metadata/core-properties' xmlns:ns1='http://purl.org/dc/elements/1.1/'" w:xpath="/ns0:coreProperties[1]/ns1:title[1]" w:storeItemID="{6C3C8BC8-F283-45AE-878A-BAB7291924A1}"/>
                            <w:text/>
                          </w:sdtPr>
                          <w:sdtContent>
                            <w:p w:rsidR="000C2604" w:rsidRPr="00180AF2" w:rsidRDefault="000C2604" w:rsidP="003358D3">
                              <w:pPr>
                                <w:pStyle w:val="AralkYok"/>
                                <w:jc w:val="center"/>
                                <w:rPr>
                                  <w:rFonts w:asciiTheme="majorHAnsi" w:eastAsiaTheme="majorEastAsia" w:hAnsiTheme="majorHAnsi" w:cstheme="majorBidi"/>
                                  <w:color w:val="FFFFFF" w:themeColor="background1"/>
                                  <w:sz w:val="180"/>
                                  <w:szCs w:val="72"/>
                                </w:rPr>
                              </w:pPr>
                              <w:r w:rsidRPr="00180AF2">
                                <w:rPr>
                                  <w:rFonts w:ascii="Times New Roman" w:eastAsiaTheme="majorEastAsia" w:hAnsi="Times New Roman" w:cs="Times New Roman"/>
                                  <w:b/>
                                  <w:color w:val="FFFFFF" w:themeColor="background1"/>
                                  <w:sz w:val="144"/>
                                  <w:szCs w:val="13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2020 YILI FAALİYET RAPORU</w:t>
                              </w:r>
                            </w:p>
                          </w:sdtContent>
                        </w:sdt>
                      </w:txbxContent>
                    </v:textbox>
                    <w10:wrap anchorx="page" anchory="page"/>
                  </v:rect>
                </w:pict>
              </mc:Fallback>
            </mc:AlternateContent>
          </w: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Default="00953F6F" w:rsidP="00953F6F">
          <w:pPr>
            <w:rPr>
              <w:rFonts w:ascii="Times New Roman" w:hAnsi="Times New Roman" w:cs="Times New Roman"/>
              <w:sz w:val="20"/>
              <w:szCs w:val="20"/>
            </w:rPr>
          </w:pPr>
        </w:p>
        <w:p w:rsidR="00953F6F" w:rsidRPr="00953F6F" w:rsidRDefault="00953F6F" w:rsidP="00953F6F">
          <w:pPr>
            <w:rPr>
              <w:rFonts w:ascii="Times New Roman" w:hAnsi="Times New Roman" w:cs="Times New Roman"/>
              <w:sz w:val="20"/>
              <w:szCs w:val="20"/>
            </w:rPr>
          </w:pPr>
        </w:p>
        <w:p w:rsidR="00953F6F" w:rsidRDefault="00953F6F" w:rsidP="00953F6F">
          <w:pPr>
            <w:tabs>
              <w:tab w:val="left" w:pos="1001"/>
            </w:tabs>
            <w:rPr>
              <w:rFonts w:ascii="Times New Roman" w:hAnsi="Times New Roman" w:cs="Times New Roman"/>
              <w:sz w:val="20"/>
              <w:szCs w:val="20"/>
            </w:rPr>
          </w:pPr>
          <w:r>
            <w:rPr>
              <w:rFonts w:ascii="Times New Roman" w:hAnsi="Times New Roman" w:cs="Times New Roman"/>
              <w:sz w:val="20"/>
              <w:szCs w:val="20"/>
            </w:rPr>
            <w:tab/>
          </w:r>
        </w:p>
        <w:p w:rsidR="00953F6F" w:rsidRDefault="00953F6F" w:rsidP="00953F6F">
          <w:pPr>
            <w:tabs>
              <w:tab w:val="left" w:pos="1001"/>
            </w:tabs>
            <w:rPr>
              <w:rFonts w:ascii="Times New Roman" w:hAnsi="Times New Roman" w:cs="Times New Roman"/>
              <w:sz w:val="20"/>
              <w:szCs w:val="20"/>
            </w:rPr>
          </w:pPr>
        </w:p>
        <w:p w:rsidR="00953F6F" w:rsidRDefault="00953F6F" w:rsidP="00953F6F">
          <w:pPr>
            <w:tabs>
              <w:tab w:val="left" w:pos="1001"/>
            </w:tabs>
            <w:rPr>
              <w:rFonts w:ascii="Times New Roman" w:hAnsi="Times New Roman" w:cs="Times New Roman"/>
              <w:sz w:val="20"/>
              <w:szCs w:val="20"/>
            </w:rPr>
          </w:pPr>
        </w:p>
        <w:p w:rsidR="00953F6F" w:rsidRDefault="00953F6F" w:rsidP="00953F6F">
          <w:pPr>
            <w:tabs>
              <w:tab w:val="left" w:pos="1001"/>
            </w:tabs>
            <w:rPr>
              <w:rFonts w:ascii="Times New Roman" w:hAnsi="Times New Roman" w:cs="Times New Roman"/>
              <w:sz w:val="20"/>
              <w:szCs w:val="20"/>
            </w:rPr>
          </w:pPr>
        </w:p>
        <w:p w:rsidR="00953F6F" w:rsidRDefault="00953F6F" w:rsidP="00953F6F">
          <w:pPr>
            <w:tabs>
              <w:tab w:val="left" w:pos="1001"/>
            </w:tabs>
            <w:rPr>
              <w:rFonts w:ascii="Times New Roman" w:hAnsi="Times New Roman" w:cs="Times New Roman"/>
              <w:sz w:val="20"/>
              <w:szCs w:val="20"/>
            </w:rPr>
          </w:pPr>
        </w:p>
        <w:p w:rsidR="00953F6F" w:rsidRDefault="00953F6F" w:rsidP="00953F6F">
          <w:pPr>
            <w:rPr>
              <w:rFonts w:ascii="Times New Roman" w:hAnsi="Times New Roman" w:cs="Times New Roman"/>
              <w:sz w:val="20"/>
              <w:szCs w:val="20"/>
            </w:rPr>
          </w:pPr>
        </w:p>
        <w:p w:rsidR="0050019F" w:rsidRDefault="0050019F" w:rsidP="00953F6F">
          <w:pPr>
            <w:jc w:val="center"/>
            <w:rPr>
              <w:rFonts w:ascii="Times New Roman" w:hAnsi="Times New Roman" w:cs="Times New Roman"/>
              <w:b/>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53F6F" w:rsidRDefault="00953F6F" w:rsidP="00953F6F">
          <w:pPr>
            <w:jc w:val="center"/>
            <w:rPr>
              <w:rFonts w:ascii="Times New Roman" w:hAnsi="Times New Roman" w:cs="Times New Roman"/>
              <w:b/>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53F6F">
            <w:rPr>
              <w:rFonts w:ascii="Times New Roman" w:hAnsi="Times New Roman" w:cs="Times New Roman"/>
              <w:b/>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İÇİNDEKİLER</w:t>
          </w:r>
        </w:p>
        <w:p w:rsidR="0050019F" w:rsidRPr="0050019F" w:rsidRDefault="00953F6F" w:rsidP="00AC3211">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SUNUŞ</w:t>
          </w:r>
        </w:p>
        <w:p w:rsidR="0050019F" w:rsidRPr="0050019F" w:rsidRDefault="0050019F" w:rsidP="0050019F">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MİSYON</w:t>
          </w:r>
          <w:r w:rsidR="0066508A">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sidR="0066508A"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VİZYON</w:t>
          </w:r>
          <w:r w:rsidR="0066508A">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C2604">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VE </w:t>
          </w:r>
          <w:r w:rsidR="000C2604"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TEMEL</w:t>
          </w: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İLKELER</w:t>
          </w:r>
        </w:p>
        <w:p w:rsidR="0050019F" w:rsidRPr="0050019F" w:rsidRDefault="0050019F" w:rsidP="0050019F">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YASAL YÜKÜMLÜLÜKLER VE MEVZUAT ANALİZİ</w:t>
          </w:r>
        </w:p>
        <w:p w:rsidR="0050019F" w:rsidRPr="0050019F" w:rsidRDefault="0050019F" w:rsidP="0050019F">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FAALİYET ALANLARI İLE ÜRÜN VE HİZMETLERİN BELİRLENMESİ</w:t>
          </w:r>
        </w:p>
        <w:p w:rsidR="0050019F" w:rsidRPr="0050019F" w:rsidRDefault="0050019F" w:rsidP="00AC3211">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PAYDAŞ ANALİZİ</w:t>
          </w:r>
        </w:p>
        <w:p w:rsidR="0050019F" w:rsidRPr="0050019F" w:rsidRDefault="0050019F" w:rsidP="00AC3211">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TEŞKİLAT ŞEMASI VE PERSONEL DURUM TABLOSU</w:t>
          </w:r>
        </w:p>
        <w:p w:rsidR="0050019F" w:rsidRPr="0050019F" w:rsidRDefault="0050019F" w:rsidP="00AC3211">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MALİ HİZMET TABLOLARI</w:t>
          </w:r>
        </w:p>
        <w:p w:rsidR="0050019F" w:rsidRPr="0050019F" w:rsidRDefault="0050019F" w:rsidP="00AC3211">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KIRSAL KALKINMA GÖZTERGELERİ</w:t>
          </w:r>
        </w:p>
        <w:p w:rsidR="0050019F" w:rsidRDefault="0050019F" w:rsidP="0050019F">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KURUM FAALİYET RAPORLARI</w:t>
          </w:r>
          <w:r w:rsidR="00953F6F"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p w:rsidR="005F6336" w:rsidRPr="0050019F" w:rsidRDefault="0050019F" w:rsidP="0050019F">
          <w:pPr>
            <w:pStyle w:val="ListeParagraf"/>
            <w:numPr>
              <w:ilvl w:val="0"/>
              <w:numId w:val="6"/>
            </w:numPr>
            <w:tabs>
              <w:tab w:val="left" w:pos="1264"/>
            </w:tabs>
            <w:spacing w:after="0" w:line="480" w:lineRule="auto"/>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0019F">
            <w:rPr>
              <w:rFonts w:ascii="Times New Roman" w:hAnsi="Times New Roman" w:cs="Times New Roman"/>
              <w:b/>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İÇ KONTROL GÜVENCE BEYANI</w:t>
          </w:r>
          <w:r w:rsidR="00953F6F" w:rsidRPr="0050019F">
            <w:rPr>
              <w:rFonts w:ascii="Times New Roman" w:hAnsi="Times New Roman" w:cs="Times New Roman"/>
              <w:b/>
              <w:sz w:val="3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p>
        <w:p w:rsidR="005F6336" w:rsidRPr="0050019F" w:rsidRDefault="0066508A" w:rsidP="00953F6F">
          <w:pPr>
            <w:spacing w:line="480" w:lineRule="auto"/>
            <w:rPr>
              <w:rFonts w:ascii="Times New Roman" w:hAnsi="Times New Roman" w:cs="Times New Roman"/>
              <w:b/>
              <w:sz w:val="4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6508A">
            <w:rPr>
              <w:rFonts w:ascii="Times New Roman" w:hAnsi="Times New Roman" w:cs="Times New Roman"/>
              <w:noProof/>
              <w:sz w:val="20"/>
              <w:szCs w:val="20"/>
              <w:lang w:eastAsia="tr-TR"/>
            </w:rPr>
            <mc:AlternateContent>
              <mc:Choice Requires="wps">
                <w:drawing>
                  <wp:anchor distT="0" distB="0" distL="114300" distR="114300" simplePos="0" relativeHeight="251671552" behindDoc="0" locked="0" layoutInCell="0" allowOverlap="1" wp14:anchorId="14DCAFA9" wp14:editId="714BB60A">
                    <wp:simplePos x="0" y="0"/>
                    <wp:positionH relativeFrom="margin">
                      <wp:posOffset>4345940</wp:posOffset>
                    </wp:positionH>
                    <wp:positionV relativeFrom="page">
                      <wp:posOffset>7894955</wp:posOffset>
                    </wp:positionV>
                    <wp:extent cx="911225" cy="2696210"/>
                    <wp:effectExtent l="2858" t="0" r="6032" b="6033"/>
                    <wp:wrapSquare wrapText="bothSides"/>
                    <wp:docPr id="44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1225" cy="269621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C2604" w:rsidRPr="00180AF2" w:rsidRDefault="000C2604" w:rsidP="0066508A">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PLAN PROJE YATIRIM VE İNŞAAT MÜDÜRLÜĞÜ</w:t>
                                </w:r>
                              </w:p>
                            </w:txbxContent>
                          </wps:txbx>
                          <wps:bodyPr rot="0" vert="horz" wrap="square" lIns="91440" tIns="45720" rIns="91440" bIns="45720" anchor="ctr" anchorCtr="0" upright="1">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28" type="#_x0000_t186" style="position:absolute;margin-left:342.2pt;margin-top:621.65pt;width:71.75pt;height:212.3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" o:allowincell="f" filled="t" fillcolor="#1f497d" stroked="f" strokecolor="#5c83b4" strokeweight=".25pt">
                    <v:shadow opacity=".5"/>
                    <v:textbox>
                      <w:txbxContent>
                        <w:p w:rsidR="000C2604" w:rsidRPr="00180AF2" w:rsidRDefault="000C2604" w:rsidP="0066508A">
                          <w:pPr>
                            <w:spacing w:after="0" w:line="240" w:lineRule="auto"/>
                            <w:jc w:val="cente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imes New Roman" w:eastAsiaTheme="majorEastAsia" w:hAnsi="Times New Roman" w:cs="Times New Roman"/>
                              <w:b/>
                              <w:i/>
                              <w:iCs/>
                              <w:sz w:val="1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PLAN PROJE YATIRIM VE İNŞAAT MÜDÜRLÜĞÜ</w:t>
                          </w:r>
                        </w:p>
                      </w:txbxContent>
                    </v:textbox>
                    <w10:wrap type="square" anchorx="margin" anchory="page"/>
                  </v:shape>
                </w:pict>
              </mc:Fallback>
            </mc:AlternateContent>
          </w:r>
        </w:p>
        <w:p w:rsidR="005F6336" w:rsidRDefault="005F6336" w:rsidP="00953F6F">
          <w:pPr>
            <w:spacing w:line="480" w:lineRule="auto"/>
            <w:rPr>
              <w:rFonts w:ascii="Times New Roman" w:hAnsi="Times New Roman" w:cs="Times New Roman"/>
              <w:sz w:val="48"/>
              <w:szCs w:val="20"/>
            </w:rPr>
          </w:pPr>
        </w:p>
        <w:p w:rsidR="005F6336" w:rsidRDefault="005F6336" w:rsidP="005F6336">
          <w:pPr>
            <w:spacing w:line="480" w:lineRule="auto"/>
            <w:jc w:val="right"/>
            <w:rPr>
              <w:rFonts w:ascii="Times New Roman" w:hAnsi="Times New Roman" w:cs="Times New Roman"/>
              <w:sz w:val="48"/>
              <w:szCs w:val="20"/>
            </w:rPr>
          </w:pPr>
          <w:r>
            <w:rPr>
              <w:rFonts w:ascii="Times New Roman" w:hAnsi="Times New Roman" w:cs="Times New Roman"/>
              <w:noProof/>
              <w:sz w:val="48"/>
              <w:szCs w:val="20"/>
              <w:lang w:eastAsia="tr-TR"/>
            </w:rPr>
            <w:lastRenderedPageBreak/>
            <w:drawing>
              <wp:inline distT="0" distB="0" distL="0" distR="0" wp14:anchorId="05DD398F" wp14:editId="12F5DAD9">
                <wp:extent cx="6096000" cy="38481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848100"/>
                        </a:xfrm>
                        <a:prstGeom prst="rect">
                          <a:avLst/>
                        </a:prstGeom>
                        <a:noFill/>
                      </pic:spPr>
                    </pic:pic>
                  </a:graphicData>
                </a:graphic>
              </wp:inline>
            </w:drawing>
          </w:r>
        </w:p>
        <w:p w:rsidR="005F6336" w:rsidRPr="00FF1038" w:rsidRDefault="005F6336" w:rsidP="005F6336">
          <w:pPr>
            <w:pStyle w:val="Balk7"/>
            <w:spacing w:before="0" w:line="240" w:lineRule="atLeast"/>
            <w:jc w:val="center"/>
            <w:rPr>
              <w:rFonts w:ascii="Times New Roman" w:hAnsi="Times New Roman" w:cs="Times New Roman"/>
              <w:b/>
              <w:caps w:val="0"/>
              <w:color w:val="auto"/>
              <w:spacing w:val="0"/>
              <w:sz w:val="2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F1038">
            <w:rPr>
              <w:rFonts w:ascii="Times New Roman" w:hAnsi="Times New Roman" w:cs="Times New Roman"/>
              <w:b/>
              <w:caps w:val="0"/>
              <w:color w:val="auto"/>
              <w:spacing w:val="0"/>
              <w:sz w:val="24"/>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SUNUŞ:</w:t>
          </w:r>
        </w:p>
        <w:p w:rsidR="005F6336" w:rsidRPr="005F6336" w:rsidRDefault="005F6336" w:rsidP="005F6336">
          <w:pPr>
            <w:rPr>
              <w:lang w:eastAsia="tr-TR" w:bidi="tr-TR"/>
            </w:rPr>
          </w:pPr>
        </w:p>
        <w:p w:rsidR="005F6336" w:rsidRPr="00A053AD" w:rsidRDefault="005F6336" w:rsidP="00A053AD">
          <w:pPr>
            <w:spacing w:after="0" w:line="240" w:lineRule="auto"/>
            <w:ind w:firstLine="708"/>
            <w:jc w:val="both"/>
            <w:rPr>
              <w:rFonts w:ascii="Times New Roman" w:hAnsi="Times New Roman" w:cs="Times New Roman"/>
              <w:sz w:val="8"/>
              <w:szCs w:val="24"/>
            </w:rPr>
          </w:pPr>
          <w:r w:rsidRPr="00A053AD">
            <w:rPr>
              <w:rFonts w:ascii="Times New Roman" w:hAnsi="Times New Roman" w:cs="Times New Roman"/>
              <w:sz w:val="24"/>
              <w:szCs w:val="24"/>
            </w:rPr>
            <w:t>Bingöl İl Özel İdaresi 2020 Yılı Faaliyet Raporu 5032 Sayılı İl Özel İdare Kanunun 39. maddesi ile 5018 sayılı Kamu Mali Yönetim ve Kontrol Kanunun 41. maddesinin dördüncü fıkrasına uygun olarak saydamlık ve hesap verme sorumluluğu çerçevesinde hazırlanmıştır.</w:t>
          </w:r>
        </w:p>
        <w:p w:rsidR="00A053AD" w:rsidRDefault="005F6336" w:rsidP="00A053AD">
          <w:pPr>
            <w:spacing w:line="240" w:lineRule="auto"/>
            <w:ind w:right="340" w:firstLine="708"/>
            <w:jc w:val="both"/>
            <w:rPr>
              <w:rFonts w:ascii="Times New Roman" w:hAnsi="Times New Roman" w:cs="Times New Roman"/>
              <w:sz w:val="24"/>
              <w:szCs w:val="24"/>
            </w:rPr>
          </w:pPr>
          <w:r w:rsidRPr="00A053AD">
            <w:rPr>
              <w:rFonts w:ascii="Times New Roman" w:hAnsi="Times New Roman" w:cs="Times New Roman"/>
              <w:sz w:val="24"/>
              <w:szCs w:val="24"/>
            </w:rPr>
            <w:t>Hazırlanan 2020 Yılı Faaliyet Raporuyla Bingöl İl Özel İdaresinin yapmış olduğu faaliyetlerin kamuoyuna duyurulması, kaynakların belirlenen amaç ve hedefler doğrultusunda planlı, etkili ve verimli kullanılması hususunda değerlendirilmesi, performans ölçümü ve sonuçların raporlanması hedeflenmiştir.</w:t>
          </w:r>
        </w:p>
        <w:p w:rsidR="005F6336" w:rsidRPr="00A053AD" w:rsidRDefault="005F6336" w:rsidP="00A053AD">
          <w:pPr>
            <w:spacing w:line="240" w:lineRule="auto"/>
            <w:ind w:right="340" w:firstLine="708"/>
            <w:jc w:val="both"/>
            <w:rPr>
              <w:rFonts w:ascii="Times New Roman" w:hAnsi="Times New Roman" w:cs="Times New Roman"/>
              <w:sz w:val="12"/>
              <w:szCs w:val="24"/>
            </w:rPr>
          </w:pPr>
          <w:r w:rsidRPr="00A053AD">
            <w:rPr>
              <w:rFonts w:ascii="Times New Roman" w:hAnsi="Times New Roman" w:cs="Times New Roman"/>
              <w:sz w:val="24"/>
              <w:szCs w:val="24"/>
            </w:rPr>
            <w:t>2020 Yılı Faaliyet Raporu genel anlamda harcama yetkisi verdiği ve ödenek kullandırdığı harcama yetkililerine ait faaliyetlerin bileşkesi olarak mali tabloları, performans ölçütlerini, 2019 yılı için faaliyet değerlendirmesi, yürütülen yatırım hizmetlerini konu almaktadır. Bu çalışmalar aynı zamanda İl Genel Meclisi'nin de 2020 yılı performansı olmaktadır.</w:t>
          </w:r>
        </w:p>
        <w:p w:rsidR="005F6336" w:rsidRPr="00A053AD" w:rsidRDefault="005F6336" w:rsidP="005F6336">
          <w:pPr>
            <w:spacing w:after="0" w:line="240" w:lineRule="atLeast"/>
            <w:ind w:firstLine="708"/>
            <w:jc w:val="both"/>
            <w:rPr>
              <w:rFonts w:ascii="Times New Roman" w:hAnsi="Times New Roman" w:cs="Times New Roman"/>
              <w:sz w:val="24"/>
              <w:szCs w:val="24"/>
            </w:rPr>
          </w:pPr>
          <w:r w:rsidRPr="00A053AD">
            <w:rPr>
              <w:rFonts w:ascii="Times New Roman" w:hAnsi="Times New Roman" w:cs="Times New Roman"/>
              <w:sz w:val="24"/>
              <w:szCs w:val="24"/>
            </w:rPr>
            <w:t>2020 yılında da açık, şeffaf ve hesap verebilen, halkın memnuniyetini esas alan yönetim anlayışı ile yapılan çalışmaların gerçekleşmesinde emeği geçen ve katkı sağlayan İl Genel Meclisini ve İl Özel İdaresi Genel Sekreterliği ile personelini kutlar, başarılı çalışmalarının devamını dilerim.</w:t>
          </w:r>
        </w:p>
        <w:p w:rsidR="005F6336" w:rsidRPr="00643902" w:rsidRDefault="005F6336" w:rsidP="005F6336">
          <w:pPr>
            <w:spacing w:after="0" w:line="240" w:lineRule="atLeast"/>
            <w:ind w:firstLine="708"/>
            <w:jc w:val="both"/>
            <w:rPr>
              <w:rFonts w:ascii="Times New Roman" w:hAnsi="Times New Roman" w:cs="Times New Roman"/>
              <w:sz w:val="20"/>
              <w:szCs w:val="24"/>
            </w:rPr>
          </w:pPr>
        </w:p>
        <w:p w:rsidR="005F6336" w:rsidRPr="00643902" w:rsidRDefault="005F6336" w:rsidP="005F6336">
          <w:pPr>
            <w:pStyle w:val="AralkYok"/>
            <w:spacing w:line="240" w:lineRule="atLeast"/>
            <w:jc w:val="both"/>
            <w:rPr>
              <w:rFonts w:ascii="Times New Roman" w:hAnsi="Times New Roman" w:cs="Times New Roman"/>
              <w:sz w:val="20"/>
              <w:szCs w:val="24"/>
            </w:rPr>
          </w:pPr>
          <w:r w:rsidRPr="00643902">
            <w:rPr>
              <w:rFonts w:ascii="Times New Roman" w:hAnsi="Times New Roman" w:cs="Times New Roman"/>
              <w:sz w:val="16"/>
            </w:rPr>
            <w:tab/>
          </w:r>
          <w:r w:rsidRPr="00643902">
            <w:rPr>
              <w:rFonts w:ascii="Times New Roman" w:hAnsi="Times New Roman" w:cs="Times New Roman"/>
              <w:sz w:val="16"/>
            </w:rPr>
            <w:tab/>
          </w:r>
          <w:r w:rsidRPr="00643902">
            <w:rPr>
              <w:rFonts w:ascii="Times New Roman" w:hAnsi="Times New Roman" w:cs="Times New Roman"/>
              <w:sz w:val="16"/>
            </w:rPr>
            <w:tab/>
          </w:r>
          <w:r w:rsidRPr="00643902">
            <w:rPr>
              <w:rFonts w:ascii="Times New Roman" w:hAnsi="Times New Roman" w:cs="Times New Roman"/>
              <w:sz w:val="16"/>
            </w:rPr>
            <w:tab/>
          </w:r>
          <w:r w:rsidRPr="00643902">
            <w:rPr>
              <w:rFonts w:ascii="Times New Roman" w:hAnsi="Times New Roman" w:cs="Times New Roman"/>
              <w:sz w:val="16"/>
            </w:rPr>
            <w:tab/>
          </w:r>
          <w:r w:rsidRPr="00643902">
            <w:rPr>
              <w:rFonts w:ascii="Times New Roman" w:hAnsi="Times New Roman" w:cs="Times New Roman"/>
              <w:sz w:val="16"/>
            </w:rPr>
            <w:tab/>
          </w:r>
          <w:r w:rsidRPr="00643902">
            <w:rPr>
              <w:rFonts w:ascii="Times New Roman" w:hAnsi="Times New Roman" w:cs="Times New Roman"/>
              <w:sz w:val="16"/>
            </w:rPr>
            <w:tab/>
          </w:r>
          <w:r w:rsidRPr="00643902">
            <w:rPr>
              <w:rFonts w:ascii="Times New Roman" w:hAnsi="Times New Roman" w:cs="Times New Roman"/>
              <w:sz w:val="16"/>
            </w:rPr>
            <w:tab/>
          </w:r>
          <w:r w:rsidRPr="00643902">
            <w:rPr>
              <w:rFonts w:ascii="Times New Roman" w:hAnsi="Times New Roman" w:cs="Times New Roman"/>
              <w:sz w:val="16"/>
            </w:rPr>
            <w:tab/>
          </w:r>
          <w:r w:rsidRPr="00643902">
            <w:rPr>
              <w:rFonts w:ascii="Times New Roman" w:hAnsi="Times New Roman" w:cs="Times New Roman"/>
              <w:sz w:val="16"/>
            </w:rPr>
            <w:tab/>
          </w:r>
          <w:r w:rsidRPr="00643902">
            <w:rPr>
              <w:rFonts w:ascii="Times New Roman" w:hAnsi="Times New Roman" w:cs="Times New Roman"/>
              <w:sz w:val="20"/>
              <w:szCs w:val="24"/>
            </w:rPr>
            <w:t>Kadir EKİNCİ</w:t>
          </w:r>
        </w:p>
        <w:p w:rsidR="005F6336" w:rsidRPr="00643902" w:rsidRDefault="005F6336" w:rsidP="005F6336">
          <w:pPr>
            <w:pStyle w:val="AralkYok"/>
            <w:spacing w:line="240" w:lineRule="atLeast"/>
            <w:ind w:left="7080"/>
            <w:jc w:val="both"/>
            <w:rPr>
              <w:rFonts w:ascii="Times New Roman" w:hAnsi="Times New Roman" w:cs="Times New Roman"/>
              <w:sz w:val="20"/>
              <w:szCs w:val="24"/>
            </w:rPr>
          </w:pPr>
          <w:r w:rsidRPr="00643902">
            <w:rPr>
              <w:rFonts w:ascii="Times New Roman" w:hAnsi="Times New Roman" w:cs="Times New Roman"/>
              <w:sz w:val="20"/>
              <w:szCs w:val="24"/>
            </w:rPr>
            <w:t xml:space="preserve">     Vali</w:t>
          </w:r>
        </w:p>
        <w:p w:rsidR="005F6336" w:rsidRPr="009B2C9D" w:rsidRDefault="005F6336" w:rsidP="005F6336">
          <w:pPr>
            <w:pStyle w:val="Balk3"/>
            <w:rPr>
              <w:rFonts w:ascii="Times New Roman" w:eastAsia="Times New Roman" w:hAnsi="Times New Roman" w:cs="Times New Roman"/>
              <w:b w:val="0"/>
              <w:color w:val="auto"/>
              <w:sz w:val="20"/>
            </w:rPr>
          </w:pPr>
          <w:r w:rsidRPr="009B2C9D">
            <w:rPr>
              <w:rFonts w:ascii="Times New Roman" w:eastAsia="Times New Roman" w:hAnsi="Times New Roman" w:cs="Times New Roman"/>
              <w:color w:val="auto"/>
              <w:sz w:val="20"/>
            </w:rPr>
            <w:lastRenderedPageBreak/>
            <w:t>Misyonumuz</w:t>
          </w:r>
        </w:p>
        <w:p w:rsidR="005F6336" w:rsidRPr="009B2C9D" w:rsidRDefault="005F6336" w:rsidP="005F6336">
          <w:pPr>
            <w:spacing w:line="237" w:lineRule="auto"/>
            <w:ind w:firstLine="708"/>
            <w:jc w:val="both"/>
            <w:rPr>
              <w:rFonts w:ascii="Times New Roman" w:eastAsia="Times New Roman" w:hAnsi="Times New Roman" w:cs="Times New Roman"/>
            </w:rPr>
          </w:pPr>
          <w:proofErr w:type="gramStart"/>
          <w:r w:rsidRPr="009B2C9D">
            <w:rPr>
              <w:rFonts w:ascii="Times New Roman" w:eastAsia="Times New Roman" w:hAnsi="Times New Roman" w:cs="Times New Roman"/>
            </w:rPr>
            <w:t>Özel İdare Yasası kapsamında Bingöl İlinin ağırlıklı olarak kırsal alanında ulaşım, tarım, içme suyu ile kır ve kentteki eğitim, sağlık, gençlik ve spor, sivil savunma, kültür ve turizm alanları başta olmak üzere, alt ve üst yapı hizmetlerini sunmak, yerleşim yerleri arasındaki gelişmişlik farklarını azaltarak ilin kalkınmasına çalışmak ve refah düzeyini yükseltmektir.</w:t>
          </w:r>
          <w:proofErr w:type="gramEnd"/>
        </w:p>
        <w:p w:rsidR="005F6336" w:rsidRPr="009B2C9D" w:rsidRDefault="005F6336" w:rsidP="005F6336">
          <w:pPr>
            <w:pStyle w:val="Balk3"/>
            <w:rPr>
              <w:rFonts w:ascii="Times New Roman" w:eastAsia="Times New Roman" w:hAnsi="Times New Roman" w:cs="Times New Roman"/>
              <w:b w:val="0"/>
              <w:color w:val="auto"/>
              <w:sz w:val="20"/>
            </w:rPr>
          </w:pPr>
          <w:r w:rsidRPr="009B2C9D">
            <w:rPr>
              <w:rFonts w:ascii="Times New Roman" w:eastAsia="Times New Roman" w:hAnsi="Times New Roman" w:cs="Times New Roman"/>
              <w:color w:val="auto"/>
              <w:sz w:val="20"/>
            </w:rPr>
            <w:t>Vizyonumuz</w:t>
          </w:r>
        </w:p>
        <w:p w:rsidR="005F6336" w:rsidRPr="009B2C9D" w:rsidRDefault="005F6336" w:rsidP="005F6336">
          <w:pPr>
            <w:spacing w:line="236" w:lineRule="auto"/>
            <w:ind w:firstLine="708"/>
            <w:jc w:val="both"/>
            <w:rPr>
              <w:rFonts w:ascii="Times New Roman" w:eastAsia="Times New Roman" w:hAnsi="Times New Roman" w:cs="Times New Roman"/>
            </w:rPr>
          </w:pPr>
          <w:r w:rsidRPr="009B2C9D">
            <w:rPr>
              <w:rFonts w:ascii="Times New Roman" w:eastAsia="Times New Roman" w:hAnsi="Times New Roman" w:cs="Times New Roman"/>
            </w:rPr>
            <w:t xml:space="preserve">Bingöl İlinin rekabetçi </w:t>
          </w:r>
          <w:proofErr w:type="gramStart"/>
          <w:r w:rsidRPr="009B2C9D">
            <w:rPr>
              <w:rFonts w:ascii="Times New Roman" w:eastAsia="Times New Roman" w:hAnsi="Times New Roman" w:cs="Times New Roman"/>
            </w:rPr>
            <w:t>vizyonunu</w:t>
          </w:r>
          <w:proofErr w:type="gramEnd"/>
          <w:r w:rsidRPr="009B2C9D">
            <w:rPr>
              <w:rFonts w:ascii="Times New Roman" w:eastAsia="Times New Roman" w:hAnsi="Times New Roman" w:cs="Times New Roman"/>
            </w:rPr>
            <w:t xml:space="preserve"> gerçekleştirmenin bilincinde olarak tüm hizmetlerini ilin kırsal ve kentsel kalkınması ekseninde en yüksek katkıyı sağlayacak şekilde sunan, sürekli gelişerek il özel idareleri içerisinde saygın bir yer edinmiş bir il özel idaresi olmaktır.</w:t>
          </w:r>
        </w:p>
        <w:p w:rsidR="005F6336" w:rsidRPr="009B2C9D" w:rsidRDefault="005F6336" w:rsidP="005F6336">
          <w:pPr>
            <w:pStyle w:val="Balk3"/>
            <w:rPr>
              <w:rFonts w:ascii="Times New Roman" w:eastAsia="Times New Roman" w:hAnsi="Times New Roman" w:cs="Times New Roman"/>
              <w:b w:val="0"/>
              <w:color w:val="auto"/>
              <w:sz w:val="20"/>
            </w:rPr>
          </w:pPr>
          <w:r w:rsidRPr="009B2C9D">
            <w:rPr>
              <w:rFonts w:ascii="Times New Roman" w:eastAsia="Times New Roman" w:hAnsi="Times New Roman" w:cs="Times New Roman"/>
              <w:color w:val="auto"/>
              <w:sz w:val="20"/>
            </w:rPr>
            <w:t>Temel İlkelerimiz</w:t>
          </w:r>
        </w:p>
        <w:p w:rsidR="005F6336" w:rsidRPr="009B2C9D"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rPr>
            <w:t>Katılımcılığı sağlayarak</w:t>
          </w:r>
        </w:p>
        <w:p w:rsidR="005F6336" w:rsidRPr="009B2C9D"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rPr>
            <w:t>Şeffaf ve adil</w:t>
          </w:r>
        </w:p>
        <w:p w:rsidR="005F6336" w:rsidRPr="009B2C9D"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rPr>
            <w:t>İhtiyaçlara duyarlı, vatandaş memnuniyetini esas alan,</w:t>
          </w:r>
        </w:p>
        <w:p w:rsidR="005F6336" w:rsidRPr="009B2C9D"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rPr>
            <w:t>Kaynak israfını önleyerek</w:t>
          </w:r>
        </w:p>
        <w:p w:rsidR="005F6336" w:rsidRPr="009B2C9D" w:rsidRDefault="005F6336" w:rsidP="00501CAE">
          <w:pPr>
            <w:pStyle w:val="ListeParagraf"/>
            <w:numPr>
              <w:ilvl w:val="0"/>
              <w:numId w:val="57"/>
            </w:numPr>
            <w:tabs>
              <w:tab w:val="left" w:pos="720"/>
            </w:tabs>
            <w:spacing w:after="0" w:line="182" w:lineRule="auto"/>
            <w:jc w:val="both"/>
            <w:rPr>
              <w:rFonts w:ascii="Times New Roman" w:eastAsia="Wingdings" w:hAnsi="Times New Roman" w:cs="Times New Roman"/>
              <w:sz w:val="32"/>
              <w:vertAlign w:val="superscript"/>
            </w:rPr>
          </w:pPr>
          <w:r w:rsidRPr="009B2C9D">
            <w:rPr>
              <w:rFonts w:ascii="Times New Roman" w:eastAsia="Times New Roman" w:hAnsi="Times New Roman" w:cs="Times New Roman"/>
            </w:rPr>
            <w:t>Hızlı, etkin ve verimli bir şekilde hizmet sunmaktır.</w:t>
          </w:r>
        </w:p>
        <w:p w:rsidR="005F6336" w:rsidRPr="009B2C9D" w:rsidRDefault="005F6336" w:rsidP="005F6336">
          <w:pPr>
            <w:tabs>
              <w:tab w:val="left" w:pos="620"/>
            </w:tabs>
            <w:spacing w:after="0" w:line="240" w:lineRule="auto"/>
            <w:ind w:left="620"/>
            <w:jc w:val="both"/>
            <w:rPr>
              <w:rFonts w:ascii="Times New Roman" w:eastAsia="Times New Roman" w:hAnsi="Times New Roman" w:cs="Times New Roman"/>
            </w:rPr>
          </w:pPr>
        </w:p>
        <w:p w:rsidR="005F6336" w:rsidRPr="009B2C9D" w:rsidRDefault="005F6336" w:rsidP="005F6336">
          <w:pPr>
            <w:pStyle w:val="Balk3"/>
            <w:rPr>
              <w:rFonts w:ascii="Times New Roman" w:hAnsi="Times New Roman" w:cs="Times New Roman"/>
              <w:b w:val="0"/>
              <w:color w:val="auto"/>
              <w:sz w:val="20"/>
            </w:rPr>
          </w:pPr>
          <w:r w:rsidRPr="009B2C9D">
            <w:rPr>
              <w:rFonts w:ascii="Times New Roman" w:hAnsi="Times New Roman" w:cs="Times New Roman"/>
              <w:color w:val="auto"/>
              <w:sz w:val="20"/>
            </w:rPr>
            <w:t>TARİHİ GELİŞİM</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Türkiye’de, İl Özel İdarelerinin kuruluş ve görevlerine ilişkin ilk esaslı düzenlemeler 1864 yılında çıkarılan ‘‘Teşkil-i Vilayet Nizamnamesi” ile yapılmıştır. Vilayet nizamnamesi; İl Genel Yönetimi ve İl Özel Yönetiminin bir arada düzenlendiği, eyaletlerin kaldırılarak yerine vilayet (İl) düzeninin getirildiği, İl Özel İdare sisteminin temelini oluşturan bir tüzük mahiyetindedir. Söz konusu Nizamname ile “Vilayet Umum Meclisi” kurulmuştur. Bugünkü İl Genel Meclislerinin temeli böylelikle atılmıştır. Bu düzenleme ile bir yerleşim birimi genel yönetim açısından il olarak kabul edildiği andan itibaren il olmanın tabi sonucu olarak ayrı bir yasa ve düzenlemeye gerek kalmaksızın İl Özel İdaresi teşkilatı kendiliğinden kurulmuş olmaktadır. 1870 İdare</w:t>
          </w:r>
          <w:r w:rsidRPr="009B2C9D">
            <w:rPr>
              <w:rFonts w:ascii="Cambria Math" w:hAnsi="Cambria Math" w:cs="Cambria Math"/>
              <w:szCs w:val="24"/>
            </w:rPr>
            <w:t>‐</w:t>
          </w:r>
          <w:r w:rsidRPr="009B2C9D">
            <w:rPr>
              <w:rFonts w:ascii="Times New Roman" w:hAnsi="Times New Roman" w:cs="Times New Roman"/>
              <w:szCs w:val="24"/>
            </w:rPr>
            <w:t>i Umumiye</w:t>
          </w:r>
          <w:r w:rsidRPr="009B2C9D">
            <w:rPr>
              <w:rFonts w:ascii="Cambria Math" w:hAnsi="Cambria Math" w:cs="Cambria Math"/>
              <w:szCs w:val="24"/>
            </w:rPr>
            <w:t>‐</w:t>
          </w:r>
          <w:r w:rsidRPr="009B2C9D">
            <w:rPr>
              <w:rFonts w:ascii="Times New Roman" w:hAnsi="Times New Roman" w:cs="Times New Roman"/>
              <w:szCs w:val="24"/>
            </w:rPr>
            <w:t>i Vilayet Nizamnamesi ile Vilayet Umum Meclislerinin yetkileri arttırılmış ve İl teşkilatlanmasının Devletin diğer bölgelerine de yaygınlaştırılması kararı alınmıştır. Daha gelişmiş bir mahalli anlayış ilk defa 1876 Anayasası ile ele alınmıştır. 1876 Kanun</w:t>
          </w:r>
          <w:r w:rsidRPr="009B2C9D">
            <w:rPr>
              <w:rFonts w:ascii="Cambria Math" w:hAnsi="Cambria Math" w:cs="Cambria Math"/>
              <w:szCs w:val="24"/>
            </w:rPr>
            <w:t>‐</w:t>
          </w:r>
          <w:r w:rsidRPr="009B2C9D">
            <w:rPr>
              <w:rFonts w:ascii="Times New Roman" w:hAnsi="Times New Roman" w:cs="Times New Roman"/>
              <w:szCs w:val="24"/>
            </w:rPr>
            <w:t xml:space="preserve">i Esasi’de Vilayet sisteminin tüm Osmanlı topraklarında kurulması hükme bağlanmış, ayrıca tefriki </w:t>
          </w:r>
          <w:proofErr w:type="spellStart"/>
          <w:r w:rsidRPr="009B2C9D">
            <w:rPr>
              <w:rFonts w:ascii="Times New Roman" w:hAnsi="Times New Roman" w:cs="Times New Roman"/>
              <w:szCs w:val="24"/>
            </w:rPr>
            <w:t>vezaif</w:t>
          </w:r>
          <w:proofErr w:type="spellEnd"/>
          <w:r w:rsidRPr="009B2C9D">
            <w:rPr>
              <w:rFonts w:ascii="Times New Roman" w:hAnsi="Times New Roman" w:cs="Times New Roman"/>
              <w:szCs w:val="24"/>
            </w:rPr>
            <w:t xml:space="preserve"> (görevlerin ayrımı) ve tevsii mezuniyet (yetki genişliği) ilkeleri getirilmiştir. Böylelikle Osmanlı Devleti’nin son döneminde eyalet sisteminden vilayet sistemine geçilirken, bir yandan da vilayetin özel idaresi teşkilatlanmış olmaktadır.</w:t>
          </w:r>
        </w:p>
        <w:p w:rsidR="00643902" w:rsidRDefault="00643902" w:rsidP="005F6336">
          <w:pPr>
            <w:autoSpaceDE w:val="0"/>
            <w:autoSpaceDN w:val="0"/>
            <w:adjustRightInd w:val="0"/>
            <w:spacing w:after="0" w:line="240" w:lineRule="auto"/>
            <w:ind w:firstLine="708"/>
            <w:jc w:val="both"/>
            <w:rPr>
              <w:rFonts w:ascii="Times New Roman" w:hAnsi="Times New Roman" w:cs="Times New Roman"/>
              <w:szCs w:val="24"/>
            </w:rPr>
          </w:pP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proofErr w:type="spellStart"/>
          <w:proofErr w:type="gramStart"/>
          <w:r w:rsidRPr="009B2C9D">
            <w:rPr>
              <w:rFonts w:ascii="Times New Roman" w:hAnsi="Times New Roman" w:cs="Times New Roman"/>
              <w:szCs w:val="24"/>
            </w:rPr>
            <w:t>II.Meşrutiyet</w:t>
          </w:r>
          <w:proofErr w:type="spellEnd"/>
          <w:proofErr w:type="gramEnd"/>
          <w:r w:rsidRPr="009B2C9D">
            <w:rPr>
              <w:rFonts w:ascii="Times New Roman" w:hAnsi="Times New Roman" w:cs="Times New Roman"/>
              <w:szCs w:val="24"/>
            </w:rPr>
            <w:t xml:space="preserve"> Döneminde 1913 yılında İdare-i Umumiye-i Vilayet Kanun-u Muvakkati (İllerin Genel Yönetimine İlişkin Geçici Yasa) çıkarılmıştır. Bu yasa, İl Özel İdarelerini merkezi yönetime yardımcı olacak kuruluşlar olarak kabul etmiş ve hukuki durumu buna göre düzenlenmeye çalışılmıştır. Bu Yasa’da il özel idaresi; “İl, taşınır ve taşınmaz mallara sahip ve bu kanunla belirlenmiş ve sınırlandırılmış özel görevleri gerçekleştirmekle yükümlü bir tüzel kişidir. Buna göre vilayetin iki yönü vardı:</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 xml:space="preserve">Devlet idaresinin mülki taksimat dairesi olarak vilayet ve </w:t>
          </w:r>
          <w:proofErr w:type="gramStart"/>
          <w:r w:rsidRPr="009B2C9D">
            <w:rPr>
              <w:rFonts w:ascii="Times New Roman" w:hAnsi="Times New Roman" w:cs="Times New Roman"/>
              <w:szCs w:val="24"/>
            </w:rPr>
            <w:t>ademi</w:t>
          </w:r>
          <w:proofErr w:type="gramEnd"/>
          <w:r w:rsidRPr="009B2C9D">
            <w:rPr>
              <w:rFonts w:ascii="Times New Roman" w:hAnsi="Times New Roman" w:cs="Times New Roman"/>
              <w:szCs w:val="24"/>
            </w:rPr>
            <w:t xml:space="preserve"> merkeziyet birimi olarak vilayet. Vilayet organları; Umumi Meclis, Vilayet Encümeni ve Validir. Bu yasanın 74. maddesinden sonra gelen maddeleri, İl Özel İdareleriyle ilgilidir. İllerin genel yönetimini düzenleyen 1-74. maddeler 1929 yılında Vilayet Kanunu yayımlanarak yürürlükten kaldırılmış ve yerini 1426 sayılı Yasaya bırakmıştır. İlin özel idaresine ilişkin hükümler ise 1987 yılına kadar uygulamada kalmıştır. 1913 tarihli İdare</w:t>
          </w:r>
          <w:r w:rsidRPr="009B2C9D">
            <w:rPr>
              <w:rFonts w:ascii="Cambria Math" w:hAnsi="Cambria Math" w:cs="Cambria Math"/>
              <w:szCs w:val="24"/>
            </w:rPr>
            <w:t>‐</w:t>
          </w:r>
          <w:r w:rsidRPr="009B2C9D">
            <w:rPr>
              <w:rFonts w:ascii="Times New Roman" w:hAnsi="Times New Roman" w:cs="Times New Roman"/>
              <w:szCs w:val="24"/>
            </w:rPr>
            <w:t>i Umumiye</w:t>
          </w:r>
          <w:r w:rsidRPr="009B2C9D">
            <w:rPr>
              <w:rFonts w:ascii="Cambria Math" w:hAnsi="Cambria Math" w:cs="Cambria Math"/>
              <w:szCs w:val="24"/>
            </w:rPr>
            <w:t>‐</w:t>
          </w:r>
          <w:r w:rsidRPr="009B2C9D">
            <w:rPr>
              <w:rFonts w:ascii="Times New Roman" w:hAnsi="Times New Roman" w:cs="Times New Roman"/>
              <w:szCs w:val="24"/>
            </w:rPr>
            <w:t>i Vilayet Kanun</w:t>
          </w:r>
          <w:r w:rsidRPr="009B2C9D">
            <w:rPr>
              <w:rFonts w:ascii="Cambria Math" w:hAnsi="Cambria Math" w:cs="Cambria Math"/>
              <w:szCs w:val="24"/>
            </w:rPr>
            <w:t>‐</w:t>
          </w:r>
          <w:r w:rsidRPr="009B2C9D">
            <w:rPr>
              <w:rFonts w:ascii="Times New Roman" w:hAnsi="Times New Roman" w:cs="Times New Roman"/>
              <w:szCs w:val="24"/>
            </w:rPr>
            <w:t xml:space="preserve">u Muvakkatinde İl Özel İdaresinin görevleri; tarım, bayındırlık, eğitim, ekonomi, sağlık ve özel idaresi emlakinin yönetimi olarak belirlenmiştir. Bu Kanun, 1987 yılında yürürlüğe giren 3360 sayılı İl Özel İdaresi Kanunu ile değiştirilmiş ve adı “İl Özel İdaresi Kanunu” olarak belirlenmiştir. Ancak bu değişikliklerle de yeni bir İl Özel İdaresi Kanunu’na olan ihtiyaç giderilememiştir. Kamu yönetiminde gerçekleştirilen birçok değişim çabasına karşın, aynı çaba, mahallî idareler alanında, dolayısıyla il özel idareleri konusunda gösterilememiş, bunun sonucunda bu idareler kendilerinden beklenen hizmetleri başarıyla yerine getirecek yeterli kurumsal yapıya kavuşturulamamışlardır. Zaman içerisinde il özel idarelerinin özerk kurumlar </w:t>
          </w:r>
          <w:r w:rsidRPr="009B2C9D">
            <w:rPr>
              <w:rFonts w:ascii="Times New Roman" w:hAnsi="Times New Roman" w:cs="Times New Roman"/>
              <w:szCs w:val="24"/>
            </w:rPr>
            <w:lastRenderedPageBreak/>
            <w:t xml:space="preserve">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sunan ara düzey kurumlar olarak görülmeleridir. Ancak, bu görevlerin büyük bölümü daha sonraki süreçte merkezî idareye aktarılmıştır. Diğer taraftan, il özel idareleri, sorumluluklarında bulunan hizmetleri görmek için yeterli kaynaklara da sahip olamamışlardır.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Son olarak il özel idarelerine ilişkin köklü değişikler yapan 22.2.2005 tarihli ve 5302 sayılı İl Özel İdaresi Kanunu çıkarılmıştır.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 xml:space="preserve">5302 sayılı 5302 sayılı İl Özel İdaresi Kanunu, katılımcılık, şeffaflık ve hesap verilebilirlik ilkeleri çerçevesinde İl Özel İdareleri’nin yetki, görev ve sorumluklarını arttırmıştır. Bu kanunla beraber il özel idaresinin görev, yetki ve sorumluluklarının artması ile teşkilat yapısı da değişikliğe uğramıştır. 5302 sayılı İl Özel İdaresi Kanunu’nun 36. Maddesi gereğince örgüt yapısı İçişleri Bakanlığınca çıkarılan “İl Özel İdareleri Norm Kadro İlke ve Standartlarına Dair Yönetmelik’’ ile yeniden yapılandırılmıştır. </w:t>
          </w:r>
        </w:p>
        <w:p w:rsidR="005F6336" w:rsidRPr="009B2C9D" w:rsidRDefault="005F6336" w:rsidP="005F6336">
          <w:pPr>
            <w:pStyle w:val="Balk3"/>
            <w:rPr>
              <w:rFonts w:ascii="Times New Roman" w:hAnsi="Times New Roman" w:cs="Times New Roman"/>
              <w:b w:val="0"/>
              <w:color w:val="auto"/>
              <w:sz w:val="20"/>
            </w:rPr>
          </w:pPr>
          <w:r w:rsidRPr="009B2C9D">
            <w:rPr>
              <w:rFonts w:ascii="Times New Roman" w:hAnsi="Times New Roman" w:cs="Times New Roman"/>
              <w:color w:val="auto"/>
              <w:sz w:val="20"/>
            </w:rPr>
            <w:t>YASAL YÜKÜMLÜLÜKLER VE MEVZUAT ANALİZİ</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 xml:space="preserve">T.C. Anayasa’sının 127. Maddesinde: Mahalli idareler; il, belediye veya köy halkının mahalli müşterek ihtiyaçlarını karşılamak üzere kuruluş esasları kanunla belirtilen ve karar organları, gene kanunda gösterilen, seçmenler tarafından seçilerek oluşturulan kamu tüzelkişileridir. Mahalli idarelerin kuruluş ve görevleri ile yetkileri, yerinden yönetim ilkesine uygun olarak kanunla düzenlenir. Mahalli idarelerin seçimleri, 67’ </w:t>
          </w:r>
          <w:proofErr w:type="spellStart"/>
          <w:r w:rsidRPr="009B2C9D">
            <w:rPr>
              <w:rFonts w:ascii="Times New Roman" w:hAnsi="Times New Roman" w:cs="Times New Roman"/>
              <w:szCs w:val="24"/>
            </w:rPr>
            <w:t>nci</w:t>
          </w:r>
          <w:proofErr w:type="spellEnd"/>
          <w:r w:rsidRPr="009B2C9D">
            <w:rPr>
              <w:rFonts w:ascii="Times New Roman" w:hAnsi="Times New Roman" w:cs="Times New Roman"/>
              <w:szCs w:val="24"/>
            </w:rPr>
            <w:t xml:space="preserve"> maddedeki esaslara göre beş yılda bir yapılır. Ancak, milletvekili genel veya ara seçiminden önceki veya sonraki bir yıl içinde yapılması gereken mahalli idareler organlarına veya bu organların üyelerine ilişkin genel veya ara seçimler milletvekili genel veya ara seçimleriyle birlikte yapılır. Kanun, büyük yerleşim merkezleri için özel yönetim biçimleri getirebilir.  Mahalli idarelerin seçilmiş organlarının, organlık sıfatını kazanmalarına ilişkin itirazların çözümü ve kaybetmeleri, konusundaki denetim yargı yolu ile olur. Ancak, görevleri ile ilgili bir suç sebebi ile hakkında soruşturma veya kovuşturma açılan mahalli idare organları veya bu organların üyelerini, İçişleri Bakanı, geçici bir tedbir olarak, kesin hükme kadar uzaklaştırabilir. Merkezi idare, mahalli idareler üzerinde, mahalli hizmetlerin idarenin bütünlüğü ilkesine uygun şekilde yürütülmesi, kamu görevlerinde birliğin sağlanması, toplum yararının korunması ve mahalli ihtiyaçların gereği gibi karşılanması amacıyla, kanunda belirtilen esas ve usuller dairesinde idari vesayet yetkisine sahiptir. Mahalli idarelerin belirli kamu hizmetlerinin görülmesi amacı </w:t>
          </w:r>
          <w:proofErr w:type="gramStart"/>
          <w:r w:rsidRPr="009B2C9D">
            <w:rPr>
              <w:rFonts w:ascii="Times New Roman" w:hAnsi="Times New Roman" w:cs="Times New Roman"/>
              <w:szCs w:val="24"/>
            </w:rPr>
            <w:t>ile,</w:t>
          </w:r>
          <w:proofErr w:type="gramEnd"/>
          <w:r w:rsidRPr="009B2C9D">
            <w:rPr>
              <w:rFonts w:ascii="Times New Roman" w:hAnsi="Times New Roman" w:cs="Times New Roman"/>
              <w:szCs w:val="24"/>
            </w:rPr>
            <w:t xml:space="preserve"> kendi aralarında Bakanlar Kurulunun izni ile birlik kurmaları, görevleri, yetkileri, maliye ve kolluk işleri ve merkezi idare ile karşılıklı bağ ve ilgileri kanunla düzenlenir. Bu idarelere, görevleri ile orantılı gelir kaynakları sağlanır.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Kamu Yönetimi Reformu çalışmaları çerçevesinde hazırlanan 5302 Sayılı İl Özel İdaresi Kanunuyla birlikte il özel idarelerinin görevleri önemli oranda arttırılmıştır. Anılan Kanunun 6. maddesine göre İl Özel İdarelerinin görev ve sorumlulukları şöyledir; İl özel idaresi mahalli müşterek nitelikte olmak şartıyla;</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proofErr w:type="gramStart"/>
          <w:r w:rsidRPr="009B2C9D">
            <w:rPr>
              <w:rFonts w:ascii="Times New Roman" w:hAnsi="Times New Roman" w:cs="Times New Roman"/>
              <w:szCs w:val="24"/>
            </w:rPr>
            <w:t>a) 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w:t>
          </w:r>
          <w:proofErr w:type="gramEnd"/>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 xml:space="preserve">b) İmar, yol, su, kanalizasyon, katı atık, çevre, acil yardım ve kurtarma, orman köylerinin desteklenmesi, ağaçlandırma, park ve bahçe tesisine ilişkin hizmetleri belediye sınırları dışında, Yapmakla görevli ve yetkilidir. Bakanlıklar ve diğer merkezi idare kuruluşları; yapım, bakım ve onarım işleri, devlet ve il yolları, içme suyu, sulama suyu, kanalizasyon, enerji nakil hattı, sağlık, eğitim, kültür, turizm, çevre, imar, bayındırlık, </w:t>
          </w:r>
          <w:proofErr w:type="gramStart"/>
          <w:r w:rsidRPr="009B2C9D">
            <w:rPr>
              <w:rFonts w:ascii="Times New Roman" w:hAnsi="Times New Roman" w:cs="Times New Roman"/>
              <w:szCs w:val="24"/>
            </w:rPr>
            <w:t>iskan</w:t>
          </w:r>
          <w:proofErr w:type="gramEnd"/>
          <w:r w:rsidRPr="009B2C9D">
            <w:rPr>
              <w:rFonts w:ascii="Times New Roman" w:hAnsi="Times New Roman" w:cs="Times New Roman"/>
              <w:szCs w:val="24"/>
            </w:rPr>
            <w:t xml:space="preserve">, gençlik ve spor gibi hizmetlere ilişkin yatırımlar ile bakanlıklar ve diğer merkezi idare kuruluşlarının görev alanına giren diğer yatırımları, kendi </w:t>
          </w:r>
          <w:r w:rsidRPr="009B2C9D">
            <w:rPr>
              <w:rFonts w:ascii="Times New Roman" w:hAnsi="Times New Roman" w:cs="Times New Roman"/>
              <w:szCs w:val="24"/>
            </w:rPr>
            <w:lastRenderedPageBreak/>
            <w:t xml:space="preserve">bütçelerinde bu hizmetler için ayrılan ödenekleri il özel idarelerine aktarmak suretiyle gerçekleştirebilir. Aktarma işlemi ilgili bakanın onayıyla yapılır ve bu ödenekler tahsis amacı dışında kullanılamaz. İş, il özel idaresinin tabi olduğu usul ve esaslara göre sonuçlandırılır. İl özel idareleri de bütçe imkânları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 Bu fıkra kapsamında belirli bir projenin gerçekleştirilmesi amacıyla il özel idaresine aktarıldığı halde, aktarıldığı mali yılı takip eden </w:t>
          </w:r>
          <w:proofErr w:type="gramStart"/>
          <w:r w:rsidRPr="009B2C9D">
            <w:rPr>
              <w:rFonts w:ascii="Times New Roman" w:hAnsi="Times New Roman" w:cs="Times New Roman"/>
              <w:szCs w:val="24"/>
            </w:rPr>
            <w:t>yıl sonuna</w:t>
          </w:r>
          <w:proofErr w:type="gramEnd"/>
          <w:r w:rsidRPr="009B2C9D">
            <w:rPr>
              <w:rFonts w:ascii="Times New Roman" w:hAnsi="Times New Roman" w:cs="Times New Roman"/>
              <w:szCs w:val="24"/>
            </w:rPr>
            <w:t xml:space="preserve"> kadar tahsis edildiği proje için kullanılamayacağı anlaşılan ödenekler, ilgili Bakanın onayı ile bu fıkra kapsamında değerlendirilmek ve başka bir projede kullanılmak üzere aynı veya başka bir il özel idaresine veya ilgili mevzuatı çerçevesinde kullanılmak üzere Toplu Konut İdaresine aktarılabilir.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 xml:space="preserve">Kamu kurum ve kuruluşlarının </w:t>
          </w:r>
          <w:proofErr w:type="gramStart"/>
          <w:r w:rsidRPr="009B2C9D">
            <w:rPr>
              <w:rFonts w:ascii="Times New Roman" w:hAnsi="Times New Roman" w:cs="Times New Roman"/>
              <w:szCs w:val="24"/>
            </w:rPr>
            <w:t>5/1/1961</w:t>
          </w:r>
          <w:proofErr w:type="gramEnd"/>
          <w:r w:rsidRPr="009B2C9D">
            <w:rPr>
              <w:rFonts w:ascii="Times New Roman" w:hAnsi="Times New Roman" w:cs="Times New Roman"/>
              <w:szCs w:val="24"/>
            </w:rPr>
            <w:t xml:space="preserve"> tarihli ve 237 sayılı Taşıt Kanunu kapsamındaki araçlarının alımı, işletilmesi, bakım ve onarımı ile bürolarının ihtiyaçları; kamu konutlarının yapım, bakım, işletme ve onarımı ile emniyet hizmetlerinin gerektirdiği teçhizat alımıyla ilgili harcamalar il özel idaresi bütçesinden karşılanabilir.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 xml:space="preserve">İl çevre düzeni plânı; valinin koordinasyonunda, büyükşehirlerde büyükşehir belediyeleri, diğer illerde il belediyesi ve il özel idaresi ile birlikte yapılır. İl çevre düzeni plânı belediye meclisi ile il genel meclisi tarafından onaylanır. Belediye sınırları il sınırı olan Büyükşehir Belediyelerinde il çevre düzeni planı ilgili Büyükşehir Belediyeleri tarafından yapılır veya yaptırılır ve doğrudan Belediye Meclisi tarafından onaylanır. </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Hizmetlerin yerine getirilmesinde öncelik sırası, il özel idaresinin mali durumu, hizmetin ivediliği ve verildiği yerin gelişmişlik düzeyi dikkate alınarak belirlenir. İl özel idaresi hizmetleri, vatandaşlara en yakın yerlerde ve en uygun yöntemlerle sunulur. Hizmet sunumunda engelli, yaşlı, düşkün ve dar gelirlilerin durumuna uygun yöntemler uygulanır.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Hizmetlerin diğer mahalli idareler ve kamu kuruluşları arasında bütünlük ve uyum içinde yürütülmesine yönelik koordinasyon o ilin valisi tarafından sağlanır.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4562 sayılı Organize Sanayi Bölgeleri Kanunu ile Sanayi ve Ticaret Bakanlığına ve organize sanayi bölgelerine tanınan yetki ve sorumluluklar bu Kanun kapsamı dışındadır.</w:t>
          </w:r>
        </w:p>
        <w:p w:rsidR="005F6336" w:rsidRPr="009B2C9D" w:rsidRDefault="005F6336" w:rsidP="005F6336">
          <w:pPr>
            <w:pStyle w:val="Balk3"/>
            <w:rPr>
              <w:rFonts w:ascii="Times New Roman" w:hAnsi="Times New Roman" w:cs="Times New Roman"/>
              <w:b w:val="0"/>
              <w:color w:val="auto"/>
              <w:sz w:val="20"/>
            </w:rPr>
          </w:pPr>
          <w:r w:rsidRPr="009B2C9D">
            <w:rPr>
              <w:rFonts w:ascii="Times New Roman" w:hAnsi="Times New Roman" w:cs="Times New Roman"/>
              <w:color w:val="auto"/>
              <w:sz w:val="20"/>
            </w:rPr>
            <w:t>İl özel idaresinin yetkileri ve imtiyazları:</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a</w:t>
          </w:r>
          <w:r w:rsidRPr="009B2C9D">
            <w:rPr>
              <w:rFonts w:ascii="Times New Roman" w:hAnsi="Times New Roman" w:cs="Times New Roman"/>
              <w:szCs w:val="24"/>
            </w:rPr>
            <w:t>) Kanunlarla verilen görev ve hizmetleri yerine getirebilmek için her türlü faaliyette bulunmak, gerçek ve tüzel kişilerin faaliyetleri için kanunlarda belirtilen izin ve ruhsatları vermek ve denetlemek.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b</w:t>
          </w:r>
          <w:r w:rsidRPr="009B2C9D">
            <w:rPr>
              <w:rFonts w:ascii="Times New Roman" w:hAnsi="Times New Roman" w:cs="Times New Roman"/>
              <w:szCs w:val="24"/>
            </w:rPr>
            <w:t>) Kanunların il özel idaresine verdiği yetki çerçevesinde yönetmelik çıkarmak, emir vermek, yasak koymak ve uygulamak, kanunlarda belirtilen cezaları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c</w:t>
          </w:r>
          <w:r w:rsidRPr="009B2C9D">
            <w:rPr>
              <w:rFonts w:ascii="Times New Roman" w:hAnsi="Times New Roman" w:cs="Times New Roman"/>
              <w:szCs w:val="24"/>
            </w:rPr>
            <w:t>) Hizmetlerin yürütülmesi amacıyla, taşınır ve taşınmaz malları almak, satmak, kiralamak veya kiraya vermek, takas etmek, bunlar üzerinde sınırlı aynî hak tesis etmek.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d</w:t>
          </w:r>
          <w:r w:rsidRPr="009B2C9D">
            <w:rPr>
              <w:rFonts w:ascii="Times New Roman" w:hAnsi="Times New Roman" w:cs="Times New Roman"/>
              <w:szCs w:val="24"/>
            </w:rPr>
            <w:t>) Borç almak ve bağış kabul etmek.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e</w:t>
          </w:r>
          <w:r w:rsidRPr="009B2C9D">
            <w:rPr>
              <w:rFonts w:ascii="Times New Roman" w:hAnsi="Times New Roman" w:cs="Times New Roman"/>
              <w:szCs w:val="24"/>
            </w:rPr>
            <w:t xml:space="preserve">) Vergi, resim ve harçlar dışında kalan ve miktarı </w:t>
          </w:r>
          <w:proofErr w:type="spellStart"/>
          <w:r w:rsidRPr="009B2C9D">
            <w:rPr>
              <w:rFonts w:ascii="Times New Roman" w:hAnsi="Times New Roman" w:cs="Times New Roman"/>
              <w:szCs w:val="24"/>
            </w:rPr>
            <w:t>yirmibeşmilyar</w:t>
          </w:r>
          <w:proofErr w:type="spellEnd"/>
          <w:r w:rsidRPr="009B2C9D">
            <w:rPr>
              <w:rFonts w:ascii="Times New Roman" w:hAnsi="Times New Roman" w:cs="Times New Roman"/>
              <w:szCs w:val="24"/>
            </w:rPr>
            <w:t xml:space="preserve"> Türk Lirasına kadar olan dava konusu uyuşmazlıkların anlaşmayla tasfiyesine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f</w:t>
          </w:r>
          <w:r w:rsidRPr="009B2C9D">
            <w:rPr>
              <w:rFonts w:ascii="Times New Roman" w:hAnsi="Times New Roman" w:cs="Times New Roman"/>
              <w:szCs w:val="24"/>
            </w:rPr>
            <w:t>) Özel kanunları gereğince il özel idaresine ait vergi, resim ve harçların tarh, tahakkuk ve tahsilini yapmak.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g</w:t>
          </w:r>
          <w:r w:rsidRPr="009B2C9D">
            <w:rPr>
              <w:rFonts w:ascii="Times New Roman" w:hAnsi="Times New Roman" w:cs="Times New Roman"/>
              <w:szCs w:val="24"/>
            </w:rPr>
            <w:t xml:space="preserve">) Belediye sınırları dışındaki gayri sıhhî müesseseler ile umuma açık istirahat ve eğlence yerlerine ruhsat vermek ve denetlemek. Ancak, sivil hava ulaşımına açık havaalanları bünyesinde yer alan tüm tesislere işyeri açma ve çalışma ruhsatı </w:t>
          </w:r>
          <w:proofErr w:type="gramStart"/>
          <w:r w:rsidRPr="009B2C9D">
            <w:rPr>
              <w:rFonts w:ascii="Times New Roman" w:hAnsi="Times New Roman" w:cs="Times New Roman"/>
              <w:szCs w:val="24"/>
            </w:rPr>
            <w:t>dahil</w:t>
          </w:r>
          <w:proofErr w:type="gramEnd"/>
          <w:r w:rsidRPr="009B2C9D">
            <w:rPr>
              <w:rFonts w:ascii="Times New Roman" w:hAnsi="Times New Roman" w:cs="Times New Roman"/>
              <w:szCs w:val="24"/>
            </w:rPr>
            <w:t xml:space="preserve"> her türlü ruhsat, Sivil Havacılık Genel Müdürlüğü tarafından verilir. Bu konuya ilişkin </w:t>
          </w:r>
          <w:proofErr w:type="spellStart"/>
          <w:r w:rsidRPr="009B2C9D">
            <w:rPr>
              <w:rFonts w:ascii="Times New Roman" w:hAnsi="Times New Roman" w:cs="Times New Roman"/>
              <w:szCs w:val="24"/>
            </w:rPr>
            <w:t>usûl</w:t>
          </w:r>
          <w:proofErr w:type="spellEnd"/>
          <w:r w:rsidRPr="009B2C9D">
            <w:rPr>
              <w:rFonts w:ascii="Times New Roman" w:hAnsi="Times New Roman" w:cs="Times New Roman"/>
              <w:szCs w:val="24"/>
            </w:rPr>
            <w:t xml:space="preserve"> ve esaslar Sivil Havacılık Genel Müdürlüğünce hazırlanacak bir yönetmelikle düzenlenir.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İl özel idaresi, hizmetleri ile ilgili olarak, halkın görüş ve düşüncelerini belirlemek amacıyla kamuoyu yoklaması ve araştırması yapabilir.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İl özel idaresinin mallarına karşı suç işleyenler Devlet malına karşı suç işlemiş sayılır. 2886 sayılı Devlet İhale Kanunu’nun 75 inci maddesi hükümleri il özel idaresi taşınmazları hakkında da uygulanır.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lastRenderedPageBreak/>
            <w:t>İl özel idaresinin proje karşılığı borçlanma yoluyla elde edilen gelirleri, vergi, resim ve harçları, şartlı bağışlar ve kamu hizmetlerinde fiilen kullanılan malları haczedilemez.</w:t>
          </w:r>
        </w:p>
        <w:p w:rsidR="005F6336" w:rsidRPr="009B2C9D" w:rsidRDefault="005F6336" w:rsidP="005F6336">
          <w:pPr>
            <w:pStyle w:val="Balk3"/>
            <w:rPr>
              <w:rFonts w:ascii="Times New Roman" w:hAnsi="Times New Roman" w:cs="Times New Roman"/>
              <w:b w:val="0"/>
              <w:color w:val="auto"/>
              <w:sz w:val="20"/>
            </w:rPr>
          </w:pPr>
          <w:r w:rsidRPr="009B2C9D">
            <w:rPr>
              <w:rFonts w:ascii="Times New Roman" w:hAnsi="Times New Roman" w:cs="Times New Roman"/>
              <w:color w:val="auto"/>
              <w:sz w:val="20"/>
            </w:rPr>
            <w:t>İl özel idaresine tanınan muafiyetler:</w:t>
          </w:r>
        </w:p>
        <w:p w:rsidR="005F6336"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İl özel idaresinin kamu hizmetine ayrılan veya kamunun yararlanmasına açık, gelir getirmeyen taşınmaz malları ile bunların inşa ve kullanımları katma değer vergisi ile özel tüketim vergisi hariç her türlü vergi, resim, harç, katkı ve katılma paylarından muaftır. (1)</w:t>
          </w:r>
        </w:p>
        <w:p w:rsidR="005F6336" w:rsidRPr="009B2C9D" w:rsidRDefault="005F6336" w:rsidP="00643902">
          <w:pPr>
            <w:pStyle w:val="Balk3"/>
            <w:rPr>
              <w:rFonts w:ascii="Times New Roman" w:hAnsi="Times New Roman" w:cs="Times New Roman"/>
              <w:b w:val="0"/>
              <w:bCs w:val="0"/>
              <w:iCs/>
              <w:szCs w:val="24"/>
              <w:u w:val="single"/>
            </w:rPr>
          </w:pPr>
          <w:r w:rsidRPr="005F6336">
            <w:rPr>
              <w:rFonts w:ascii="Times New Roman" w:hAnsi="Times New Roman" w:cs="Times New Roman"/>
              <w:color w:val="auto"/>
              <w:sz w:val="20"/>
              <w:u w:val="single"/>
            </w:rPr>
            <w:t>İl Özel</w:t>
          </w:r>
          <w:r w:rsidRPr="009B2C9D">
            <w:rPr>
              <w:rFonts w:ascii="Times New Roman" w:hAnsi="Times New Roman" w:cs="Times New Roman"/>
              <w:color w:val="auto"/>
              <w:sz w:val="20"/>
            </w:rPr>
            <w:t xml:space="preserve"> İdaresinin Organları:</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 xml:space="preserve">İl Özel İdaresinin Organları; İl Genel Meclisi, İl encümeni ve </w:t>
          </w:r>
          <w:r w:rsidRPr="009B2C9D">
            <w:rPr>
              <w:rFonts w:ascii="Times New Roman" w:hAnsi="Times New Roman" w:cs="Times New Roman"/>
              <w:b/>
              <w:szCs w:val="24"/>
            </w:rPr>
            <w:t>Vali</w:t>
          </w:r>
          <w:r w:rsidRPr="009B2C9D">
            <w:rPr>
              <w:rFonts w:ascii="Times New Roman" w:hAnsi="Times New Roman" w:cs="Times New Roman"/>
              <w:szCs w:val="24"/>
            </w:rPr>
            <w:t xml:space="preserve"> </w:t>
          </w:r>
          <w:proofErr w:type="spellStart"/>
          <w:r w:rsidRPr="009B2C9D">
            <w:rPr>
              <w:rFonts w:ascii="Times New Roman" w:hAnsi="Times New Roman" w:cs="Times New Roman"/>
              <w:szCs w:val="24"/>
            </w:rPr>
            <w:t>dir</w:t>
          </w:r>
          <w:proofErr w:type="spellEnd"/>
          <w:r w:rsidRPr="009B2C9D">
            <w:rPr>
              <w:rFonts w:ascii="Times New Roman" w:hAnsi="Times New Roman" w:cs="Times New Roman"/>
              <w:szCs w:val="24"/>
            </w:rPr>
            <w:t>.</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bCs/>
              <w:iCs/>
              <w:szCs w:val="24"/>
              <w:u w:val="single"/>
            </w:rPr>
            <w:t>İl genel meclisi</w:t>
          </w:r>
          <w:r w:rsidRPr="009B2C9D">
            <w:rPr>
              <w:rFonts w:ascii="Times New Roman" w:hAnsi="Times New Roman" w:cs="Times New Roman"/>
              <w:b/>
              <w:bCs/>
              <w:iCs/>
              <w:szCs w:val="24"/>
            </w:rPr>
            <w:t xml:space="preserve">; </w:t>
          </w:r>
          <w:r w:rsidRPr="009B2C9D">
            <w:rPr>
              <w:rFonts w:ascii="Times New Roman" w:hAnsi="Times New Roman" w:cs="Times New Roman"/>
              <w:szCs w:val="24"/>
            </w:rPr>
            <w:t>il özel idaresinin karar organıdır ve ilgili kanunda gösterilen esas ve usullere göre ildeki seçmenler tarafından seçilmiş üyelerden oluşur.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bCs/>
              <w:iCs/>
              <w:szCs w:val="24"/>
              <w:u w:val="single"/>
            </w:rPr>
            <w:t>İl encümeni</w:t>
          </w:r>
          <w:r w:rsidRPr="009B2C9D">
            <w:rPr>
              <w:rFonts w:ascii="Times New Roman" w:hAnsi="Times New Roman" w:cs="Times New Roman"/>
              <w:b/>
              <w:bCs/>
              <w:iCs/>
              <w:szCs w:val="24"/>
            </w:rPr>
            <w:t xml:space="preserve">; </w:t>
          </w:r>
          <w:r w:rsidRPr="009B2C9D">
            <w:rPr>
              <w:rFonts w:ascii="Times New Roman" w:hAnsi="Times New Roman" w:cs="Times New Roman"/>
              <w:szCs w:val="24"/>
            </w:rPr>
            <w:t>valinin başkanlığında, genel sekreter ile il genel meclisinin her yıl kendi üyeleri arasından seçeceği üç üye ve valinin her yıl birim amirleri arasından seçeceği iki üyeden oluşur. Valinin katılamadığı encümen toplantısına genel sekreter başkanlık eder. Encümen toplantılarına gündemdeki konularla ilgili olarak, ilgili birim amirleri vali tarafından oy hakkı olmaksızın görüşleri alınmak üzere çağrılabilir.</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bCs/>
              <w:iCs/>
              <w:szCs w:val="24"/>
              <w:u w:val="single"/>
            </w:rPr>
            <w:t>Vali</w:t>
          </w:r>
          <w:r w:rsidRPr="009B2C9D">
            <w:rPr>
              <w:rFonts w:ascii="Times New Roman" w:hAnsi="Times New Roman" w:cs="Times New Roman"/>
              <w:b/>
              <w:bCs/>
              <w:iCs/>
              <w:szCs w:val="24"/>
            </w:rPr>
            <w:t xml:space="preserve">; </w:t>
          </w:r>
          <w:r w:rsidRPr="009B2C9D">
            <w:rPr>
              <w:rFonts w:ascii="Times New Roman" w:hAnsi="Times New Roman" w:cs="Times New Roman"/>
              <w:szCs w:val="24"/>
            </w:rPr>
            <w:t>il özel idaresinin başı ve tüzel kişiliğinin temsilcisidir.</w:t>
          </w:r>
        </w:p>
        <w:p w:rsidR="005F6336" w:rsidRPr="009B2C9D" w:rsidRDefault="005F6336" w:rsidP="005F6336">
          <w:pPr>
            <w:pStyle w:val="Balk3"/>
            <w:rPr>
              <w:rFonts w:ascii="Times New Roman" w:hAnsi="Times New Roman" w:cs="Times New Roman"/>
              <w:b w:val="0"/>
              <w:color w:val="auto"/>
              <w:sz w:val="20"/>
            </w:rPr>
          </w:pPr>
          <w:r w:rsidRPr="009B2C9D">
            <w:rPr>
              <w:rFonts w:ascii="Times New Roman" w:hAnsi="Times New Roman" w:cs="Times New Roman"/>
              <w:color w:val="auto"/>
              <w:sz w:val="20"/>
            </w:rPr>
            <w:t>İl genel meclisinin görev ve yetkileri</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a</w:t>
          </w:r>
          <w:r w:rsidRPr="009B2C9D">
            <w:rPr>
              <w:rFonts w:ascii="Times New Roman" w:hAnsi="Times New Roman" w:cs="Times New Roman"/>
              <w:szCs w:val="24"/>
            </w:rPr>
            <w:t>) Stratejik plân ile yatırım ve çalışma programlarını, il özel idaresi faaliyetlerini ve personelinin performans ölçütlerini görüşmek ve karara bağlamak.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b</w:t>
          </w:r>
          <w:r w:rsidRPr="009B2C9D">
            <w:rPr>
              <w:rFonts w:ascii="Times New Roman" w:hAnsi="Times New Roman" w:cs="Times New Roman"/>
              <w:szCs w:val="24"/>
            </w:rPr>
            <w:t>) Bütçe ve kesin hesabı kabul etmek, bütçede kurumsal kodlama yapılan birimler ile fonksiyonel sınıflandırmanın birinci düzeyleri arasında aktarma yapmak.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c</w:t>
          </w:r>
          <w:r w:rsidRPr="009B2C9D">
            <w:rPr>
              <w:rFonts w:ascii="Times New Roman" w:hAnsi="Times New Roman" w:cs="Times New Roman"/>
              <w:szCs w:val="24"/>
            </w:rPr>
            <w:t>) Belediye sınırları il sınırı olan Büyükşehir Belediyeleri hariç İl çevre düzeni plânı ile belediye sınırları dışındaki alanların imar plânlarını görüşmek ve karara bağlamak. (2)</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d</w:t>
          </w:r>
          <w:r w:rsidRPr="009B2C9D">
            <w:rPr>
              <w:rFonts w:ascii="Times New Roman" w:hAnsi="Times New Roman" w:cs="Times New Roman"/>
              <w:szCs w:val="24"/>
            </w:rPr>
            <w:t>) Borçlanmaya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e</w:t>
          </w:r>
          <w:r w:rsidRPr="009B2C9D">
            <w:rPr>
              <w:rFonts w:ascii="Times New Roman" w:hAnsi="Times New Roman" w:cs="Times New Roman"/>
              <w:szCs w:val="24"/>
            </w:rPr>
            <w:t>) Bütçe içi işletmeler ile Türk Ticaret Kanunu’na tâbi ortaklıklar kurulmasına veya bu ortaklıklardan ayrılmaya, sermaye artışına ve gayrimenkul yatırım ortaklığı</w:t>
          </w:r>
        </w:p>
        <w:p w:rsidR="005F6336" w:rsidRPr="009B2C9D" w:rsidRDefault="005F6336" w:rsidP="005F6336">
          <w:pPr>
            <w:autoSpaceDE w:val="0"/>
            <w:autoSpaceDN w:val="0"/>
            <w:adjustRightInd w:val="0"/>
            <w:spacing w:after="0" w:line="240" w:lineRule="auto"/>
            <w:jc w:val="both"/>
            <w:rPr>
              <w:rFonts w:ascii="Times New Roman" w:hAnsi="Times New Roman" w:cs="Times New Roman"/>
              <w:szCs w:val="24"/>
            </w:rPr>
          </w:pPr>
          <w:r w:rsidRPr="009B2C9D">
            <w:rPr>
              <w:rFonts w:ascii="Times New Roman" w:hAnsi="Times New Roman" w:cs="Times New Roman"/>
              <w:szCs w:val="24"/>
            </w:rPr>
            <w:t>Kurulmasına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f</w:t>
          </w:r>
          <w:r w:rsidRPr="009B2C9D">
            <w:rPr>
              <w:rFonts w:ascii="Times New Roman" w:hAnsi="Times New Roman" w:cs="Times New Roman"/>
              <w:szCs w:val="24"/>
            </w:rPr>
            <w:t>) 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g</w:t>
          </w:r>
          <w:r w:rsidRPr="009B2C9D">
            <w:rPr>
              <w:rFonts w:ascii="Times New Roman" w:hAnsi="Times New Roman" w:cs="Times New Roman"/>
              <w:szCs w:val="24"/>
            </w:rPr>
            <w:t>) Şartlı bağışları kabul etmek.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h</w:t>
          </w:r>
          <w:r w:rsidRPr="009B2C9D">
            <w:rPr>
              <w:rFonts w:ascii="Times New Roman" w:hAnsi="Times New Roman" w:cs="Times New Roman"/>
              <w:szCs w:val="24"/>
            </w:rPr>
            <w:t>) (İptal)</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i</w:t>
          </w:r>
          <w:r w:rsidRPr="009B2C9D">
            <w:rPr>
              <w:rFonts w:ascii="Times New Roman" w:hAnsi="Times New Roman" w:cs="Times New Roman"/>
              <w:szCs w:val="24"/>
            </w:rPr>
            <w:t xml:space="preserve">) İl özel idaresi adına imtiyaz verilmesine ve il özel idaresi yatırımlarının </w:t>
          </w:r>
          <w:proofErr w:type="spellStart"/>
          <w:r w:rsidRPr="009B2C9D">
            <w:rPr>
              <w:rFonts w:ascii="Times New Roman" w:hAnsi="Times New Roman" w:cs="Times New Roman"/>
              <w:szCs w:val="24"/>
            </w:rPr>
            <w:t>yapişlet</w:t>
          </w:r>
          <w:proofErr w:type="spellEnd"/>
          <w:r w:rsidRPr="009B2C9D">
            <w:rPr>
              <w:rFonts w:ascii="Times New Roman" w:hAnsi="Times New Roman" w:cs="Times New Roman"/>
              <w:szCs w:val="24"/>
            </w:rPr>
            <w:t xml:space="preserve"> veya yap-işlet-devret modeli ile yapılmasına, il özel idaresine ait şirket, işletme ve iştiraklerin özelleştirilmesine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j</w:t>
          </w:r>
          <w:r w:rsidRPr="009B2C9D">
            <w:rPr>
              <w:rFonts w:ascii="Times New Roman" w:hAnsi="Times New Roman" w:cs="Times New Roman"/>
              <w:szCs w:val="24"/>
            </w:rPr>
            <w:t>) Encümen üyeleri ile ihtisas komisyonları üyelerini seçmek.</w:t>
          </w:r>
        </w:p>
        <w:p w:rsidR="005F6336" w:rsidRPr="009B2C9D" w:rsidRDefault="005F6336" w:rsidP="005F6336">
          <w:pPr>
            <w:tabs>
              <w:tab w:val="left" w:pos="2260"/>
            </w:tabs>
            <w:spacing w:after="0"/>
            <w:jc w:val="both"/>
            <w:rPr>
              <w:rFonts w:ascii="Times New Roman" w:hAnsi="Times New Roman" w:cs="Times New Roman"/>
              <w:szCs w:val="24"/>
            </w:rPr>
          </w:pPr>
          <w:r w:rsidRPr="009B2C9D">
            <w:rPr>
              <w:rFonts w:ascii="Times New Roman" w:hAnsi="Times New Roman" w:cs="Times New Roman"/>
              <w:szCs w:val="24"/>
            </w:rPr>
            <w:t xml:space="preserve">           </w:t>
          </w:r>
          <w:r w:rsidRPr="009B2C9D">
            <w:rPr>
              <w:rFonts w:ascii="Times New Roman" w:hAnsi="Times New Roman" w:cs="Times New Roman"/>
              <w:b/>
              <w:szCs w:val="24"/>
            </w:rPr>
            <w:t>k</w:t>
          </w:r>
          <w:r w:rsidRPr="009B2C9D">
            <w:rPr>
              <w:rFonts w:ascii="Times New Roman" w:hAnsi="Times New Roman" w:cs="Times New Roman"/>
              <w:szCs w:val="24"/>
            </w:rPr>
            <w:t>) İl özel idaresi tarafından çıkarılacak yönetmelikleri kabul etmek.</w:t>
          </w:r>
        </w:p>
        <w:p w:rsidR="005F6336" w:rsidRPr="009B2C9D" w:rsidRDefault="005F6336" w:rsidP="005F6336">
          <w:pPr>
            <w:tabs>
              <w:tab w:val="left" w:pos="2260"/>
            </w:tabs>
            <w:spacing w:after="0"/>
            <w:jc w:val="both"/>
            <w:rPr>
              <w:rFonts w:ascii="Times New Roman" w:hAnsi="Times New Roman" w:cs="Times New Roman"/>
              <w:szCs w:val="24"/>
            </w:rPr>
          </w:pPr>
          <w:r w:rsidRPr="009B2C9D">
            <w:rPr>
              <w:rFonts w:ascii="Times New Roman" w:hAnsi="Times New Roman" w:cs="Times New Roman"/>
              <w:szCs w:val="24"/>
            </w:rPr>
            <w:t xml:space="preserve">           </w:t>
          </w:r>
          <w:r w:rsidRPr="009B2C9D">
            <w:rPr>
              <w:rFonts w:ascii="Times New Roman" w:hAnsi="Times New Roman" w:cs="Times New Roman"/>
              <w:b/>
              <w:szCs w:val="24"/>
            </w:rPr>
            <w:t>l</w:t>
          </w:r>
          <w:r w:rsidRPr="009B2C9D">
            <w:rPr>
              <w:rFonts w:ascii="Times New Roman" w:hAnsi="Times New Roman" w:cs="Times New Roman"/>
              <w:szCs w:val="24"/>
            </w:rPr>
            <w:t>) Norm kadro çerçevesinde il özel idaresinin ve bağlı kuruluşlarının kadrolarının ihdas, iptal ve değiştirilmesine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m</w:t>
          </w:r>
          <w:r w:rsidRPr="009B2C9D">
            <w:rPr>
              <w:rFonts w:ascii="Times New Roman" w:hAnsi="Times New Roman" w:cs="Times New Roman"/>
              <w:szCs w:val="24"/>
            </w:rPr>
            <w:t>) Yurt içindeki ve yurt dışındaki mahallî idareler ve mahallî idare birlikleriyle karşılıklı işbirliği yapılmasına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n</w:t>
          </w:r>
          <w:r w:rsidRPr="009B2C9D">
            <w:rPr>
              <w:rFonts w:ascii="Times New Roman" w:hAnsi="Times New Roman" w:cs="Times New Roman"/>
              <w:szCs w:val="24"/>
            </w:rPr>
            <w:t>) Diğer mahallî idarelerle birlik kurulmasına, kurulmuş birliklere katılmaya veya ayrılmaya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o</w:t>
          </w:r>
          <w:r w:rsidRPr="009B2C9D">
            <w:rPr>
              <w:rFonts w:ascii="Times New Roman" w:hAnsi="Times New Roman" w:cs="Times New Roman"/>
              <w:szCs w:val="24"/>
            </w:rPr>
            <w:t>) İl özel idaresine kanunlarla verilen görev ve hizmetler dışında kalan ve ilgililerin isteğine bağlı hizmetler için uygulanacak ücret tarifesini belirlemek.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p>
        <w:p w:rsidR="005F6336" w:rsidRPr="009B2C9D" w:rsidRDefault="005F6336" w:rsidP="005F6336">
          <w:pPr>
            <w:pStyle w:val="Balk3"/>
            <w:spacing w:before="0"/>
            <w:rPr>
              <w:rFonts w:ascii="Times New Roman" w:hAnsi="Times New Roman" w:cs="Times New Roman"/>
              <w:b w:val="0"/>
              <w:color w:val="auto"/>
              <w:sz w:val="20"/>
            </w:rPr>
          </w:pPr>
          <w:r w:rsidRPr="009B2C9D">
            <w:rPr>
              <w:rFonts w:ascii="Times New Roman" w:hAnsi="Times New Roman" w:cs="Times New Roman"/>
              <w:color w:val="auto"/>
              <w:sz w:val="20"/>
            </w:rPr>
            <w:lastRenderedPageBreak/>
            <w:t>Encümenin görev ve yetkileri:</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a</w:t>
          </w:r>
          <w:r w:rsidRPr="009B2C9D">
            <w:rPr>
              <w:rFonts w:ascii="Times New Roman" w:hAnsi="Times New Roman" w:cs="Times New Roman"/>
              <w:szCs w:val="24"/>
            </w:rPr>
            <w:t>) Stratejik plân ve yıllık çalışma programı ile bütçe ve kesin hesabı inceleyip il genel meclisine görüş bildirmek.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b</w:t>
          </w:r>
          <w:r w:rsidRPr="009B2C9D">
            <w:rPr>
              <w:rFonts w:ascii="Times New Roman" w:hAnsi="Times New Roman" w:cs="Times New Roman"/>
              <w:szCs w:val="24"/>
            </w:rPr>
            <w:t>) Yıllık çalışma programına alınan işlerle ilgili kamulaştırma kararlarını almak ve uygulamak.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c</w:t>
          </w:r>
          <w:r w:rsidRPr="009B2C9D">
            <w:rPr>
              <w:rFonts w:ascii="Times New Roman" w:hAnsi="Times New Roman" w:cs="Times New Roman"/>
              <w:szCs w:val="24"/>
            </w:rPr>
            <w:t>) Öngörülmeyen giderler ödeneğinin harcama yerlerini belirlemek.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d</w:t>
          </w:r>
          <w:r w:rsidRPr="009B2C9D">
            <w:rPr>
              <w:rFonts w:ascii="Times New Roman" w:hAnsi="Times New Roman" w:cs="Times New Roman"/>
              <w:szCs w:val="24"/>
            </w:rPr>
            <w:t>) Bütçede fonksiyonel sınıflandırmanın ikinci düzeyleri arasında aktarma yapmak.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e</w:t>
          </w:r>
          <w:r w:rsidRPr="009B2C9D">
            <w:rPr>
              <w:rFonts w:ascii="Times New Roman" w:hAnsi="Times New Roman" w:cs="Times New Roman"/>
              <w:szCs w:val="24"/>
            </w:rPr>
            <w:t>) Kanunlarda öngörülen cezaları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f</w:t>
          </w:r>
          <w:r w:rsidRPr="009B2C9D">
            <w:rPr>
              <w:rFonts w:ascii="Times New Roman" w:hAnsi="Times New Roman" w:cs="Times New Roman"/>
              <w:szCs w:val="24"/>
            </w:rPr>
            <w:t xml:space="preserve">) Vergi, resim ve harçlar dışında kalan ve miktarı </w:t>
          </w:r>
          <w:proofErr w:type="spellStart"/>
          <w:r w:rsidRPr="009B2C9D">
            <w:rPr>
              <w:rFonts w:ascii="Times New Roman" w:hAnsi="Times New Roman" w:cs="Times New Roman"/>
              <w:szCs w:val="24"/>
            </w:rPr>
            <w:t>beşmilyar</w:t>
          </w:r>
          <w:proofErr w:type="spellEnd"/>
          <w:r w:rsidRPr="009B2C9D">
            <w:rPr>
              <w:rFonts w:ascii="Times New Roman" w:hAnsi="Times New Roman" w:cs="Times New Roman"/>
              <w:szCs w:val="24"/>
            </w:rPr>
            <w:t xml:space="preserve"> Türk Lirasına kadar olan ihtilafların </w:t>
          </w:r>
          <w:proofErr w:type="spellStart"/>
          <w:r w:rsidRPr="009B2C9D">
            <w:rPr>
              <w:rFonts w:ascii="Times New Roman" w:hAnsi="Times New Roman" w:cs="Times New Roman"/>
              <w:szCs w:val="24"/>
            </w:rPr>
            <w:t>sulhen</w:t>
          </w:r>
          <w:proofErr w:type="spellEnd"/>
          <w:r w:rsidRPr="009B2C9D">
            <w:rPr>
              <w:rFonts w:ascii="Times New Roman" w:hAnsi="Times New Roman" w:cs="Times New Roman"/>
              <w:szCs w:val="24"/>
            </w:rPr>
            <w:t xml:space="preserve"> halline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g</w:t>
          </w:r>
          <w:r w:rsidRPr="009B2C9D">
            <w:rPr>
              <w:rFonts w:ascii="Times New Roman" w:hAnsi="Times New Roman" w:cs="Times New Roman"/>
              <w:szCs w:val="24"/>
            </w:rPr>
            <w:t>) Taşınmaz mal satımına, trampa edilmesine ve tahsisine ilişkin kararları uygulamak, süresi üç yılı geçmemek üzere kiralanmasına karar vermek.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h</w:t>
          </w:r>
          <w:r w:rsidRPr="009B2C9D">
            <w:rPr>
              <w:rFonts w:ascii="Times New Roman" w:hAnsi="Times New Roman" w:cs="Times New Roman"/>
              <w:szCs w:val="24"/>
            </w:rPr>
            <w:t>) Belediye sınırları dışındaki umuma açık yerlerin açılış ve kapanış saatlerini belirlemek.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i</w:t>
          </w:r>
          <w:r w:rsidRPr="009B2C9D">
            <w:rPr>
              <w:rFonts w:ascii="Times New Roman" w:hAnsi="Times New Roman" w:cs="Times New Roman"/>
              <w:szCs w:val="24"/>
            </w:rPr>
            <w:t>) Vali tarafından havale edilen konularda görüş bildirmek.</w:t>
          </w:r>
        </w:p>
        <w:p w:rsidR="005F6336"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j</w:t>
          </w:r>
          <w:r w:rsidRPr="009B2C9D">
            <w:rPr>
              <w:rFonts w:ascii="Times New Roman" w:hAnsi="Times New Roman" w:cs="Times New Roman"/>
              <w:szCs w:val="24"/>
            </w:rPr>
            <w:t>) Kanunlarla verilen diğer görevleri yapmak.</w:t>
          </w:r>
        </w:p>
        <w:p w:rsidR="005F6336" w:rsidRDefault="005F6336" w:rsidP="005F6336">
          <w:pPr>
            <w:autoSpaceDE w:val="0"/>
            <w:autoSpaceDN w:val="0"/>
            <w:adjustRightInd w:val="0"/>
            <w:spacing w:after="0" w:line="240" w:lineRule="auto"/>
            <w:ind w:firstLine="708"/>
            <w:jc w:val="both"/>
            <w:rPr>
              <w:rFonts w:ascii="Times New Roman" w:hAnsi="Times New Roman" w:cs="Times New Roman"/>
              <w:szCs w:val="24"/>
            </w:rPr>
          </w:pPr>
        </w:p>
        <w:p w:rsidR="005F6336" w:rsidRPr="009B2C9D" w:rsidRDefault="005F6336" w:rsidP="005F6336">
          <w:pPr>
            <w:pStyle w:val="Balk3"/>
            <w:spacing w:before="0"/>
            <w:rPr>
              <w:rFonts w:ascii="Times New Roman" w:hAnsi="Times New Roman" w:cs="Times New Roman"/>
              <w:b w:val="0"/>
              <w:color w:val="auto"/>
              <w:sz w:val="20"/>
            </w:rPr>
          </w:pPr>
          <w:r w:rsidRPr="009B2C9D">
            <w:rPr>
              <w:rFonts w:ascii="Times New Roman" w:hAnsi="Times New Roman" w:cs="Times New Roman"/>
              <w:color w:val="auto"/>
              <w:sz w:val="20"/>
            </w:rPr>
            <w:t>Valinin görev ve yetkileri:</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a</w:t>
          </w:r>
          <w:r w:rsidRPr="009B2C9D">
            <w:rPr>
              <w:rFonts w:ascii="Times New Roman" w:hAnsi="Times New Roman" w:cs="Times New Roman"/>
              <w:szCs w:val="24"/>
            </w:rPr>
            <w:t>) İl özel idaresi teşkilâtının en üst amiri olarak il özel idaresi teşkilâtını sevk ve idare etmek, il özel idaresinin hak ve menfaatlerini korumak.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b</w:t>
          </w:r>
          <w:r w:rsidRPr="009B2C9D">
            <w:rPr>
              <w:rFonts w:ascii="Times New Roman" w:hAnsi="Times New Roman" w:cs="Times New Roman"/>
              <w:szCs w:val="24"/>
            </w:rPr>
            <w:t>) İl özel idaresini stratejik plâna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c</w:t>
          </w:r>
          <w:r w:rsidRPr="009B2C9D">
            <w:rPr>
              <w:rFonts w:ascii="Times New Roman" w:hAnsi="Times New Roman" w:cs="Times New Roman"/>
              <w:szCs w:val="24"/>
            </w:rPr>
            <w:t>) İl özel idaresini Devlet dairelerinde ve törenlerde, davacı veya davalı olarak da yargı yerlerinde temsil etmek veya vekil tayin etmek.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d</w:t>
          </w:r>
          <w:r w:rsidRPr="009B2C9D">
            <w:rPr>
              <w:rFonts w:ascii="Times New Roman" w:hAnsi="Times New Roman" w:cs="Times New Roman"/>
              <w:szCs w:val="24"/>
            </w:rPr>
            <w:t>) İl encümenine başkanlık etmek.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e</w:t>
          </w:r>
          <w:r w:rsidRPr="009B2C9D">
            <w:rPr>
              <w:rFonts w:ascii="Times New Roman" w:hAnsi="Times New Roman" w:cs="Times New Roman"/>
              <w:szCs w:val="24"/>
            </w:rPr>
            <w:t>) İl özel idaresinin taşınır ve taşınmaz mallarını idare etmek.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f</w:t>
          </w:r>
          <w:r w:rsidRPr="009B2C9D">
            <w:rPr>
              <w:rFonts w:ascii="Times New Roman" w:hAnsi="Times New Roman" w:cs="Times New Roman"/>
              <w:szCs w:val="24"/>
            </w:rPr>
            <w:t>) İl özel idaresinin gelir ve alacaklarını takip ve tahsil etmek.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g</w:t>
          </w:r>
          <w:r w:rsidRPr="009B2C9D">
            <w:rPr>
              <w:rFonts w:ascii="Times New Roman" w:hAnsi="Times New Roman" w:cs="Times New Roman"/>
              <w:szCs w:val="24"/>
            </w:rPr>
            <w:t>) Yetkili organların kararını almak şartıyla sözleşme yapmak.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h</w:t>
          </w:r>
          <w:r w:rsidRPr="009B2C9D">
            <w:rPr>
              <w:rFonts w:ascii="Times New Roman" w:hAnsi="Times New Roman" w:cs="Times New Roman"/>
              <w:szCs w:val="24"/>
            </w:rPr>
            <w:t>) İl genel meclisi ve encümen kararlarını uygulamak.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i</w:t>
          </w:r>
          <w:r w:rsidRPr="009B2C9D">
            <w:rPr>
              <w:rFonts w:ascii="Times New Roman" w:hAnsi="Times New Roman" w:cs="Times New Roman"/>
              <w:szCs w:val="24"/>
            </w:rPr>
            <w:t>) Bütçeyi uygulamak, bütçede meclis ve encümenin yetkisi dışında kalan aktarmaları yapmak.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j</w:t>
          </w:r>
          <w:r w:rsidRPr="009B2C9D">
            <w:rPr>
              <w:rFonts w:ascii="Times New Roman" w:hAnsi="Times New Roman" w:cs="Times New Roman"/>
              <w:szCs w:val="24"/>
            </w:rPr>
            <w:t>) İl özel idaresi personelini atamak.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k</w:t>
          </w:r>
          <w:r w:rsidRPr="009B2C9D">
            <w:rPr>
              <w:rFonts w:ascii="Times New Roman" w:hAnsi="Times New Roman" w:cs="Times New Roman"/>
              <w:szCs w:val="24"/>
            </w:rPr>
            <w:t>) İl özel idaresi, bağlı kuruluşlarını ve işletmelerini denetlemek.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l</w:t>
          </w:r>
          <w:r w:rsidRPr="009B2C9D">
            <w:rPr>
              <w:rFonts w:ascii="Times New Roman" w:hAnsi="Times New Roman" w:cs="Times New Roman"/>
              <w:szCs w:val="24"/>
            </w:rPr>
            <w:t>) Şartsız bağışları kabul etmek.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m</w:t>
          </w:r>
          <w:r w:rsidRPr="009B2C9D">
            <w:rPr>
              <w:rFonts w:ascii="Times New Roman" w:hAnsi="Times New Roman" w:cs="Times New Roman"/>
              <w:szCs w:val="24"/>
            </w:rPr>
            <w:t>) İl halkının huzur, esenlik, sağlık ve mutluluğu için gereken önlemleri almak.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n</w:t>
          </w:r>
          <w:r w:rsidRPr="009B2C9D">
            <w:rPr>
              <w:rFonts w:ascii="Times New Roman" w:hAnsi="Times New Roman" w:cs="Times New Roman"/>
              <w:szCs w:val="24"/>
            </w:rPr>
            <w:t>) Bütçede yoksul ve muhtaçlar için ayrılan ödeneği kullanmak.</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b/>
              <w:szCs w:val="24"/>
            </w:rPr>
            <w:t>o</w:t>
          </w:r>
          <w:r w:rsidRPr="009B2C9D">
            <w:rPr>
              <w:rFonts w:ascii="Times New Roman" w:hAnsi="Times New Roman" w:cs="Times New Roman"/>
              <w:szCs w:val="24"/>
            </w:rPr>
            <w:t>) Kanunlarla il özel idaresine verilen ve il genel meclisi veya il encümeni kararını gerektirmeyen görevleri yapmak ve yetkileri kullanmak.</w:t>
          </w:r>
        </w:p>
        <w:p w:rsidR="00643902" w:rsidRDefault="00643902" w:rsidP="005F6336">
          <w:pPr>
            <w:pStyle w:val="Balk3"/>
            <w:spacing w:before="0"/>
            <w:rPr>
              <w:rFonts w:ascii="Times New Roman" w:hAnsi="Times New Roman" w:cs="Times New Roman"/>
              <w:color w:val="auto"/>
              <w:sz w:val="20"/>
            </w:rPr>
          </w:pPr>
        </w:p>
        <w:p w:rsidR="005F6336" w:rsidRPr="009B2C9D" w:rsidRDefault="005F6336" w:rsidP="005F6336">
          <w:pPr>
            <w:pStyle w:val="Balk3"/>
            <w:spacing w:before="0"/>
            <w:rPr>
              <w:rFonts w:ascii="Times New Roman" w:hAnsi="Times New Roman" w:cs="Times New Roman"/>
              <w:b w:val="0"/>
              <w:color w:val="auto"/>
              <w:sz w:val="20"/>
            </w:rPr>
          </w:pPr>
          <w:r w:rsidRPr="009B2C9D">
            <w:rPr>
              <w:rFonts w:ascii="Times New Roman" w:hAnsi="Times New Roman" w:cs="Times New Roman"/>
              <w:color w:val="auto"/>
              <w:sz w:val="20"/>
            </w:rPr>
            <w:t>İl özel idaresi teşkilâtı:</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İl özel idaresi teşkilatı;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rsidR="005F6336" w:rsidRPr="009B2C9D" w:rsidRDefault="005F6336" w:rsidP="005F6336">
          <w:pPr>
            <w:spacing w:after="0"/>
            <w:ind w:firstLine="708"/>
            <w:jc w:val="both"/>
            <w:rPr>
              <w:rFonts w:ascii="Times New Roman" w:hAnsi="Times New Roman" w:cs="Times New Roman"/>
              <w:szCs w:val="24"/>
            </w:rPr>
          </w:pPr>
          <w:r w:rsidRPr="009B2C9D">
            <w:rPr>
              <w:rFonts w:ascii="Times New Roman" w:hAnsi="Times New Roman" w:cs="Times New Roman"/>
              <w:szCs w:val="24"/>
            </w:rPr>
            <w:t>Genel sekreter, 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w:t>
          </w:r>
        </w:p>
        <w:p w:rsidR="005F6336" w:rsidRPr="009B2C9D" w:rsidRDefault="005F6336" w:rsidP="00643902">
          <w:pPr>
            <w:spacing w:after="0"/>
            <w:ind w:firstLine="708"/>
            <w:jc w:val="both"/>
            <w:rPr>
              <w:rFonts w:ascii="Times New Roman" w:hAnsi="Times New Roman" w:cs="Times New Roman"/>
              <w:szCs w:val="24"/>
            </w:rPr>
          </w:pPr>
          <w:r w:rsidRPr="009B2C9D">
            <w:rPr>
              <w:rFonts w:ascii="Times New Roman" w:hAnsi="Times New Roman" w:cs="Times New Roman"/>
              <w:szCs w:val="24"/>
            </w:rPr>
            <w:t>Genel sekreter yukarıda belirtilen hizmetlerin yürütülmesinden valiye karşı sorumludur.</w:t>
          </w:r>
        </w:p>
        <w:p w:rsidR="005F6336" w:rsidRDefault="005F6336" w:rsidP="00643902">
          <w:pPr>
            <w:spacing w:after="0"/>
            <w:ind w:firstLine="708"/>
            <w:jc w:val="both"/>
            <w:rPr>
              <w:rFonts w:ascii="Times New Roman" w:hAnsi="Times New Roman" w:cs="Times New Roman"/>
              <w:szCs w:val="24"/>
            </w:rPr>
          </w:pPr>
          <w:r w:rsidRPr="009B2C9D">
            <w:rPr>
              <w:rFonts w:ascii="Times New Roman" w:hAnsi="Times New Roman" w:cs="Times New Roman"/>
              <w:szCs w:val="24"/>
            </w:rPr>
            <w:lastRenderedPageBreak/>
            <w:t>Toplam nüfusu 3.000.000'a kadar olan illerde, ihtiyaca göre en fazla iki, nüfusu bunun üzerinde olan illerde en fazla dört genel sekreter yardımcılığı kadrosu ihdas edilebilir.</w:t>
          </w:r>
        </w:p>
        <w:tbl>
          <w:tblPr>
            <w:tblStyle w:val="TabloKlavuzu"/>
            <w:tblW w:w="0" w:type="auto"/>
            <w:tblLook w:val="04A0" w:firstRow="1" w:lastRow="0" w:firstColumn="1" w:lastColumn="0" w:noHBand="0" w:noVBand="1"/>
          </w:tblPr>
          <w:tblGrid>
            <w:gridCol w:w="396"/>
            <w:gridCol w:w="3563"/>
            <w:gridCol w:w="5327"/>
          </w:tblGrid>
          <w:tr w:rsidR="005F6336" w:rsidRPr="009B2C9D" w:rsidTr="005F6336">
            <w:trPr>
              <w:trHeight w:val="424"/>
            </w:trPr>
            <w:tc>
              <w:tcPr>
                <w:tcW w:w="0" w:type="auto"/>
                <w:gridSpan w:val="3"/>
              </w:tcPr>
              <w:p w:rsidR="005F6336" w:rsidRPr="009B2C9D" w:rsidRDefault="005F6336" w:rsidP="005F6336">
                <w:pPr>
                  <w:ind w:firstLine="708"/>
                  <w:jc w:val="both"/>
                  <w:rPr>
                    <w:rFonts w:ascii="Times New Roman" w:hAnsi="Times New Roman"/>
                    <w:b/>
                    <w:sz w:val="18"/>
                  </w:rPr>
                </w:pPr>
                <w:r w:rsidRPr="009B2C9D">
                  <w:rPr>
                    <w:rFonts w:ascii="Times New Roman" w:hAnsi="Times New Roman"/>
                    <w:b/>
                    <w:sz w:val="18"/>
                  </w:rPr>
                  <w:t>5302 Sayılı İl Özel İdaresi Kanunu dışında İl Özel İdaresinin faaliyet ve hizmetlerinde dikkate aldığı diğer kanunlar ile bu kanunlar kapsamında yaptığı faaliyetler aşağıdadır</w:t>
                </w:r>
              </w:p>
            </w:tc>
          </w:tr>
          <w:tr w:rsidR="005F6336" w:rsidRPr="009B2C9D" w:rsidTr="00643902">
            <w:trPr>
              <w:trHeight w:val="215"/>
            </w:trPr>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5015 Sayılı Petrol Piyasası</w:t>
                </w:r>
                <w:r w:rsidRPr="009B2C9D">
                  <w:rPr>
                    <w:rFonts w:ascii="Times New Roman" w:hAnsi="Times New Roman"/>
                    <w:b/>
                    <w:sz w:val="18"/>
                  </w:rPr>
                  <w:t xml:space="preserve"> </w:t>
                </w:r>
                <w:r w:rsidRPr="009B2C9D">
                  <w:rPr>
                    <w:rFonts w:ascii="Times New Roman" w:hAnsi="Times New Roman"/>
                    <w:sz w:val="18"/>
                  </w:rPr>
                  <w:t>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Kaçak akaryakıtın muhafaza ve tasfiyesini</w:t>
                </w:r>
                <w:r w:rsidRPr="009B2C9D">
                  <w:rPr>
                    <w:rFonts w:ascii="Times New Roman" w:hAnsi="Times New Roman"/>
                    <w:b/>
                    <w:sz w:val="18"/>
                  </w:rPr>
                  <w:t xml:space="preserve"> </w:t>
                </w:r>
                <w:r w:rsidRPr="009B2C9D">
                  <w:rPr>
                    <w:rFonts w:ascii="Times New Roman" w:hAnsi="Times New Roman"/>
                    <w:sz w:val="18"/>
                  </w:rPr>
                  <w:t>yapmak</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2872 Sayılı çevre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Atık yağların depolanmasını ve sevkiyatını yapmak;</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3</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5018 sayılı Kamu Mali Yönetimi ve Kontrol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Bütçenin hazırlanması, uygulanması tüm malî işlemlerin muhasebeleştirilmesi raporlanması ve malî kontrol</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4</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4734 sayılı Kamu İhale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İdarenin ihtiyacı olan her türlü mal hizmet yapım bakım-onarım ve danışmanlık alımları</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5</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4735 sayılı Kamu İhale Sözleşmeleri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Yapılan alımlara ilişkin sözleşmeler</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6</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2886 sayılı Devlet İhale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Yapılan alımlara ilişkin sözleşmeler</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7</w:t>
                </w:r>
              </w:p>
            </w:tc>
            <w:tc>
              <w:tcPr>
                <w:tcW w:w="3518"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2946 sayılı Kamu Konutları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İdaremize ait lojmanlarla ilgili iş ve işlemler</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8</w:t>
                </w:r>
              </w:p>
            </w:tc>
            <w:tc>
              <w:tcPr>
                <w:tcW w:w="3518"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2942 sayılı Kamulaştırma</w:t>
                </w:r>
              </w:p>
              <w:p w:rsidR="005F6336" w:rsidRPr="009B2C9D" w:rsidRDefault="005F6336" w:rsidP="005F6336">
                <w:pPr>
                  <w:tabs>
                    <w:tab w:val="left" w:pos="2260"/>
                  </w:tabs>
                  <w:jc w:val="both"/>
                  <w:rPr>
                    <w:rFonts w:ascii="Times New Roman" w:hAnsi="Times New Roman"/>
                    <w:sz w:val="18"/>
                  </w:rPr>
                </w:pPr>
                <w:proofErr w:type="gramStart"/>
                <w:r w:rsidRPr="009B2C9D">
                  <w:rPr>
                    <w:rFonts w:ascii="Times New Roman" w:hAnsi="Times New Roman"/>
                    <w:sz w:val="18"/>
                  </w:rPr>
                  <w:t>Kanunu :</w:t>
                </w:r>
                <w:proofErr w:type="gramEnd"/>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İhtiyaç duyulan gayrimenkullerin satın alınması ve kamulaştırılması</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9</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2863 sayılı Kültür ve Tabiat Varlıklarını Koruma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Kültür ve tabiat varlıklarının korunmasına yönelik çalışmaları yapmak</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10</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3194 Sayılı İmar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proofErr w:type="spellStart"/>
                <w:r w:rsidRPr="009B2C9D">
                  <w:rPr>
                    <w:rFonts w:ascii="Times New Roman" w:hAnsi="Times New Roman"/>
                    <w:sz w:val="18"/>
                  </w:rPr>
                  <w:t>Imar</w:t>
                </w:r>
                <w:proofErr w:type="spellEnd"/>
                <w:r w:rsidRPr="009B2C9D">
                  <w:rPr>
                    <w:rFonts w:ascii="Times New Roman" w:hAnsi="Times New Roman"/>
                    <w:sz w:val="18"/>
                  </w:rPr>
                  <w:t xml:space="preserve"> planları, parselasyon planları, ifraz ve tevhit işlemlerinde kontrol ve onay işlemleri</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11</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5403 Sayılı Toprak Koruma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Yerüstü ve yer altı su kaynaklarına yönelik projeler hazırlamak Arazi toplulaştırma Hizmetleri</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12</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4982 sayılı Bilgi Edinme Hakkı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Bu kanunlar gereğince yapılan başvurulara ilişkin iş ve işlemler</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13</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3071 sayılı Dilekçe Hakkının Kullanılmasına Dair Kanun</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Bu kanun gereğince yapılan başvurulara ilişkin iş ve işlemler</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14</w:t>
                </w:r>
              </w:p>
            </w:tc>
            <w:tc>
              <w:tcPr>
                <w:tcW w:w="3518"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5233 sayılı Terör ve Terörle Mücadeleden Doğan Zararların Karşılanması Hakkında Kanun</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Bu kanun gereğince yapılan başvurulara ilişkin iş ve işlemler</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15</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7126 sayılı Sivil Savunma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Afet ve acil durumlarla ilgili plan ve talimatların hazırlanması güncellenmesi ve duyurulması</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16</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5902 sayılı Afet ve Acil Durum Başkanlığının Teşkilat ve Görevleri Hakkında Kanun</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Afet ve acil durumlarla ilgili plan ve talimatların hazırlanması güncellenmesi 16 ve duyurulması</w:t>
                </w:r>
              </w:p>
            </w:tc>
          </w:tr>
          <w:tr w:rsidR="005F6336" w:rsidRPr="009B2C9D" w:rsidTr="00643902">
            <w:tc>
              <w:tcPr>
                <w:tcW w:w="0" w:type="auto"/>
              </w:tcPr>
              <w:p w:rsidR="00643902" w:rsidRDefault="00643902" w:rsidP="005F6336">
                <w:pPr>
                  <w:tabs>
                    <w:tab w:val="left" w:pos="2260"/>
                  </w:tabs>
                  <w:jc w:val="both"/>
                  <w:rPr>
                    <w:rFonts w:ascii="Times New Roman" w:hAnsi="Times New Roman"/>
                    <w:sz w:val="18"/>
                  </w:rPr>
                </w:pPr>
              </w:p>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17</w:t>
                </w:r>
              </w:p>
            </w:tc>
            <w:tc>
              <w:tcPr>
                <w:tcW w:w="3518" w:type="dxa"/>
              </w:tcPr>
              <w:p w:rsidR="00643902" w:rsidRDefault="00643902" w:rsidP="005F6336">
                <w:pPr>
                  <w:tabs>
                    <w:tab w:val="left" w:pos="2260"/>
                  </w:tabs>
                  <w:jc w:val="both"/>
                  <w:rPr>
                    <w:rFonts w:ascii="Times New Roman" w:hAnsi="Times New Roman"/>
                    <w:sz w:val="18"/>
                  </w:rPr>
                </w:pPr>
              </w:p>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3202 sayılı Köye Yönelik Hizmetler Kanun</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Köy ve bağlı yerleşim birimleri adına ihtiyaç duyulan fiziki altyapı tesislerine ait (içme suyu, sulama suyu, yol, köprü, kanalizasyon) ön proje ve kesin projelerini yapmak veya yaptırmak</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18</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167 sayılı Yer Altı Suları Kanun</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Kaynak kiralama işleri</w:t>
                </w:r>
              </w:p>
            </w:tc>
          </w:tr>
          <w:tr w:rsidR="005F6336" w:rsidRPr="009B2C9D" w:rsidTr="00643902">
            <w:trPr>
              <w:trHeight w:val="315"/>
            </w:trPr>
            <w:tc>
              <w:tcPr>
                <w:tcW w:w="0" w:type="auto"/>
              </w:tcPr>
              <w:p w:rsidR="00643902" w:rsidRDefault="00643902" w:rsidP="005F6336">
                <w:pPr>
                  <w:tabs>
                    <w:tab w:val="left" w:pos="2260"/>
                  </w:tabs>
                  <w:jc w:val="both"/>
                  <w:rPr>
                    <w:rFonts w:ascii="Times New Roman" w:hAnsi="Times New Roman"/>
                    <w:sz w:val="18"/>
                  </w:rPr>
                </w:pPr>
              </w:p>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19</w:t>
                </w:r>
              </w:p>
            </w:tc>
            <w:tc>
              <w:tcPr>
                <w:tcW w:w="3518" w:type="dxa"/>
              </w:tcPr>
              <w:p w:rsidR="00643902" w:rsidRDefault="00643902" w:rsidP="005F6336">
                <w:pPr>
                  <w:tabs>
                    <w:tab w:val="left" w:pos="2260"/>
                  </w:tabs>
                  <w:jc w:val="both"/>
                  <w:rPr>
                    <w:rFonts w:ascii="Times New Roman" w:hAnsi="Times New Roman"/>
                    <w:sz w:val="18"/>
                  </w:rPr>
                </w:pPr>
              </w:p>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6831 sayılı Orman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 xml:space="preserve">Köy ve bağlı yerleşim ünitelerine ait </w:t>
                </w:r>
                <w:proofErr w:type="spellStart"/>
                <w:r w:rsidRPr="009B2C9D">
                  <w:rPr>
                    <w:rFonts w:ascii="Times New Roman" w:hAnsi="Times New Roman"/>
                    <w:sz w:val="18"/>
                  </w:rPr>
                  <w:t>içmesuyu</w:t>
                </w:r>
                <w:proofErr w:type="spellEnd"/>
                <w:r w:rsidRPr="009B2C9D">
                  <w:rPr>
                    <w:rFonts w:ascii="Times New Roman" w:hAnsi="Times New Roman"/>
                    <w:sz w:val="18"/>
                  </w:rPr>
                  <w:t xml:space="preserve">, yol, köprü, kanalizasyon ve sulama suyu </w:t>
                </w:r>
                <w:proofErr w:type="gramStart"/>
                <w:r w:rsidRPr="009B2C9D">
                  <w:rPr>
                    <w:rFonts w:ascii="Times New Roman" w:hAnsi="Times New Roman"/>
                    <w:sz w:val="18"/>
                  </w:rPr>
                  <w:t>güzergahlarının</w:t>
                </w:r>
                <w:proofErr w:type="gramEnd"/>
                <w:r w:rsidRPr="009B2C9D">
                  <w:rPr>
                    <w:rFonts w:ascii="Times New Roman" w:hAnsi="Times New Roman"/>
                    <w:sz w:val="18"/>
                  </w:rPr>
                  <w:t xml:space="preserve"> ormanlık alanlara isabet eden kısımları için Kurum adına geçiş izinlerinin alınması</w:t>
                </w:r>
              </w:p>
            </w:tc>
          </w:tr>
          <w:tr w:rsidR="005F6336" w:rsidRPr="009B2C9D" w:rsidTr="00643902">
            <w:trPr>
              <w:trHeight w:val="806"/>
            </w:trPr>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20</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657 Sayılı Devlet Memurları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 xml:space="preserve">Çalışanların özlük kayıtlarını tutmak, Atama, nakil ve emeklilik işlemlerini gerçekleştirmek, Hizmet içi eğitim çalışmaları yapmak Çalışanların mali ve sosyal haklarını takip </w:t>
                </w:r>
                <w:proofErr w:type="gramStart"/>
                <w:r w:rsidRPr="009B2C9D">
                  <w:rPr>
                    <w:rFonts w:ascii="Times New Roman" w:hAnsi="Times New Roman"/>
                    <w:sz w:val="18"/>
                  </w:rPr>
                  <w:t>etmek , Sosyal</w:t>
                </w:r>
                <w:proofErr w:type="gramEnd"/>
                <w:r w:rsidRPr="009B2C9D">
                  <w:rPr>
                    <w:rFonts w:ascii="Times New Roman" w:hAnsi="Times New Roman"/>
                    <w:sz w:val="18"/>
                  </w:rPr>
                  <w:t xml:space="preserve"> Güvenlik Kurumu iş ve işlemlerini yapmak</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21</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4857 Sayılı İş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Personelin iş sağlığı ve güvenliği konusunda eğitimi</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b/>
                    <w:sz w:val="18"/>
                  </w:rPr>
                </w:pPr>
                <w:r w:rsidRPr="009B2C9D">
                  <w:rPr>
                    <w:rFonts w:ascii="Times New Roman" w:hAnsi="Times New Roman"/>
                    <w:sz w:val="18"/>
                  </w:rPr>
                  <w:t>22</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6331 sayılı İş Sağlığı ve Güvenliği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Personelin iş sağlığı ve güvenliği konusunda eğitimi</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23</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5199 sayılı Hayvanları Koruma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İl Hayvanları Koruma Kurulunca alınan kararlar doğrultusunda Sokak hayvanlarının sayımı denetimi, aşılanması ve kısırlaştırma işlemlerinin yürütülmesine destek vermek.</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24</w:t>
                </w:r>
              </w:p>
            </w:tc>
            <w:tc>
              <w:tcPr>
                <w:tcW w:w="3518"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3213 Sayılı Maden Kanunu</w:t>
                </w:r>
              </w:p>
              <w:p w:rsidR="005F6336" w:rsidRPr="009B2C9D" w:rsidRDefault="005F6336" w:rsidP="005F6336">
                <w:pPr>
                  <w:autoSpaceDE w:val="0"/>
                  <w:autoSpaceDN w:val="0"/>
                  <w:adjustRightInd w:val="0"/>
                  <w:jc w:val="both"/>
                  <w:rPr>
                    <w:rFonts w:ascii="Times New Roman" w:hAnsi="Times New Roman"/>
                    <w:sz w:val="18"/>
                  </w:rPr>
                </w:pP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Ruhsat verme iş ve işlemlerini yapmak ve denetlemek bu kanun ile İl Özel İdaresine verilen tüm görevleri yerine getirmek</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25</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5686 Sayılı Jeotermal Kaynaklar ve Doğal Mineralli Sular Kanunu</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Ruhsat verme iş ve işlemlerini yapmak ve denetlemek.</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26</w:t>
                </w:r>
              </w:p>
            </w:tc>
            <w:tc>
              <w:tcPr>
                <w:tcW w:w="3518"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2918 sayılı Karayolları Trafik Kanunu</w:t>
                </w:r>
              </w:p>
            </w:tc>
            <w:tc>
              <w:tcPr>
                <w:tcW w:w="5372"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İdarenin araç ve iş makinaları</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27</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5355 sayılı Mahalli İdare Birlikleri Kanunu</w:t>
                </w:r>
              </w:p>
            </w:tc>
            <w:tc>
              <w:tcPr>
                <w:tcW w:w="5372"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Köylere Hizmet Götürme Birliği, Sulama Birlikleri, Katı Atık Birliği</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28</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4483 sayılı Memurlar ve Diğer Kamu Görevlilerinin Yargılanması Hakkında Kanun</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Memurlara yönelik soruşturma işleri</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29</w:t>
                </w:r>
              </w:p>
            </w:tc>
            <w:tc>
              <w:tcPr>
                <w:tcW w:w="3518" w:type="dxa"/>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6183 sayılı Amme Alacaklarının Tahsil Usulü Hakkında Kanun</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Kamu alacaklarının tahsili</w:t>
                </w:r>
              </w:p>
            </w:tc>
          </w:tr>
          <w:tr w:rsidR="005F6336" w:rsidRPr="009B2C9D" w:rsidTr="00643902">
            <w:tc>
              <w:tcPr>
                <w:tcW w:w="0" w:type="auto"/>
              </w:tcPr>
              <w:p w:rsidR="005F6336" w:rsidRPr="009B2C9D" w:rsidRDefault="005F6336" w:rsidP="005F6336">
                <w:pPr>
                  <w:tabs>
                    <w:tab w:val="left" w:pos="2260"/>
                  </w:tabs>
                  <w:jc w:val="both"/>
                  <w:rPr>
                    <w:rFonts w:ascii="Times New Roman" w:hAnsi="Times New Roman"/>
                    <w:sz w:val="18"/>
                  </w:rPr>
                </w:pPr>
                <w:r w:rsidRPr="009B2C9D">
                  <w:rPr>
                    <w:rFonts w:ascii="Times New Roman" w:hAnsi="Times New Roman"/>
                    <w:sz w:val="18"/>
                  </w:rPr>
                  <w:t>30</w:t>
                </w:r>
              </w:p>
            </w:tc>
            <w:tc>
              <w:tcPr>
                <w:tcW w:w="3518"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Sayılan kanunlara dayalı olarak çıkarılan ikincil ve üçüncül mevzuat</w:t>
                </w:r>
              </w:p>
            </w:tc>
            <w:tc>
              <w:tcPr>
                <w:tcW w:w="5372" w:type="dxa"/>
              </w:tcPr>
              <w:p w:rsidR="005F6336" w:rsidRPr="009B2C9D" w:rsidRDefault="005F6336" w:rsidP="005F6336">
                <w:pPr>
                  <w:autoSpaceDE w:val="0"/>
                  <w:autoSpaceDN w:val="0"/>
                  <w:adjustRightInd w:val="0"/>
                  <w:jc w:val="both"/>
                  <w:rPr>
                    <w:rFonts w:ascii="Times New Roman" w:hAnsi="Times New Roman"/>
                    <w:sz w:val="18"/>
                  </w:rPr>
                </w:pPr>
                <w:r w:rsidRPr="009B2C9D">
                  <w:rPr>
                    <w:rFonts w:ascii="Times New Roman" w:hAnsi="Times New Roman"/>
                    <w:sz w:val="18"/>
                  </w:rPr>
                  <w:t>Tüzük, Yönetmelik genelge ve talimatlar</w:t>
                </w:r>
              </w:p>
            </w:tc>
          </w:tr>
        </w:tbl>
        <w:p w:rsidR="005F6336" w:rsidRDefault="005F6336" w:rsidP="005F6336">
          <w:pPr>
            <w:tabs>
              <w:tab w:val="left" w:pos="2260"/>
            </w:tabs>
            <w:jc w:val="both"/>
            <w:rPr>
              <w:rFonts w:ascii="Times New Roman" w:hAnsi="Times New Roman" w:cs="Times New Roman"/>
              <w:szCs w:val="24"/>
            </w:rPr>
          </w:pPr>
        </w:p>
        <w:p w:rsidR="005F6336" w:rsidRDefault="005F6336" w:rsidP="005F6336">
          <w:pPr>
            <w:pStyle w:val="Balk3"/>
            <w:rPr>
              <w:rFonts w:ascii="Times New Roman" w:eastAsiaTheme="minorHAnsi" w:hAnsi="Times New Roman" w:cs="Times New Roman"/>
              <w:color w:val="auto"/>
              <w:sz w:val="20"/>
            </w:rPr>
          </w:pPr>
          <w:r w:rsidRPr="009B2C9D">
            <w:rPr>
              <w:rFonts w:ascii="Times New Roman" w:eastAsiaTheme="minorHAnsi" w:hAnsi="Times New Roman" w:cs="Times New Roman"/>
              <w:color w:val="auto"/>
              <w:sz w:val="20"/>
            </w:rPr>
            <w:lastRenderedPageBreak/>
            <w:t>FAALİYET ALANLARI İLE ÜRÜN VE HİZMETLERİN BELİRLENMESİ</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Yasal yükümlülükler ve mevzuat analizi gerçekleştirildikten sonra, bu analizin çıktılarından da yararlanılarak kuruluşumuzun temel faaliyet ve hizmetleri tespit edilerek belirli faaliyet alanları altında toplulaştırılmıştır.</w:t>
          </w:r>
        </w:p>
        <w:p w:rsidR="005F6336" w:rsidRPr="009B2C9D"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szCs w:val="24"/>
            </w:rPr>
          </w:pPr>
          <w:r w:rsidRPr="009B2C9D">
            <w:rPr>
              <w:rFonts w:ascii="Times New Roman" w:hAnsi="Times New Roman" w:cs="Times New Roman"/>
              <w:szCs w:val="24"/>
            </w:rPr>
            <w:t>Köy yolları yapım, bakım ve onarımı</w:t>
          </w:r>
        </w:p>
        <w:p w:rsidR="005F6336" w:rsidRPr="009B2C9D"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szCs w:val="24"/>
            </w:rPr>
          </w:pPr>
          <w:proofErr w:type="spellStart"/>
          <w:proofErr w:type="gramStart"/>
          <w:r w:rsidRPr="009B2C9D">
            <w:rPr>
              <w:rFonts w:ascii="Times New Roman" w:hAnsi="Times New Roman" w:cs="Times New Roman"/>
              <w:szCs w:val="24"/>
            </w:rPr>
            <w:t>İçmesuyu</w:t>
          </w:r>
          <w:proofErr w:type="spellEnd"/>
          <w:r w:rsidRPr="009B2C9D">
            <w:rPr>
              <w:rFonts w:ascii="Times New Roman" w:hAnsi="Times New Roman" w:cs="Times New Roman"/>
              <w:szCs w:val="24"/>
            </w:rPr>
            <w:t xml:space="preserve"> , sulama</w:t>
          </w:r>
          <w:proofErr w:type="gramEnd"/>
          <w:r w:rsidRPr="009B2C9D">
            <w:rPr>
              <w:rFonts w:ascii="Times New Roman" w:hAnsi="Times New Roman" w:cs="Times New Roman"/>
              <w:szCs w:val="24"/>
            </w:rPr>
            <w:t xml:space="preserve"> suyu</w:t>
          </w:r>
        </w:p>
        <w:p w:rsidR="005F6336" w:rsidRPr="009B2C9D"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szCs w:val="24"/>
            </w:rPr>
          </w:pPr>
          <w:r w:rsidRPr="009B2C9D">
            <w:rPr>
              <w:rFonts w:ascii="Times New Roman" w:hAnsi="Times New Roman" w:cs="Times New Roman"/>
              <w:szCs w:val="24"/>
            </w:rPr>
            <w:t>Kanalizasyon ve atık su</w:t>
          </w:r>
        </w:p>
        <w:p w:rsidR="005F6336" w:rsidRPr="009B2C9D"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szCs w:val="24"/>
            </w:rPr>
          </w:pPr>
          <w:r w:rsidRPr="009B2C9D">
            <w:rPr>
              <w:rFonts w:ascii="Times New Roman" w:hAnsi="Times New Roman" w:cs="Times New Roman"/>
              <w:szCs w:val="24"/>
            </w:rPr>
            <w:t>İmar ve Köy Yerleşme Planları ile parselasyon planları</w:t>
          </w:r>
        </w:p>
        <w:p w:rsidR="005F6336" w:rsidRPr="009B2C9D"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szCs w:val="24"/>
            </w:rPr>
          </w:pPr>
          <w:r w:rsidRPr="009B2C9D">
            <w:rPr>
              <w:rFonts w:ascii="Times New Roman" w:hAnsi="Times New Roman" w:cs="Times New Roman"/>
              <w:szCs w:val="24"/>
            </w:rPr>
            <w:t>Okul yapımı bakım onarım donatım</w:t>
          </w:r>
        </w:p>
        <w:p w:rsidR="005F6336" w:rsidRPr="009B2C9D"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szCs w:val="24"/>
            </w:rPr>
          </w:pPr>
          <w:r w:rsidRPr="009B2C9D">
            <w:rPr>
              <w:rFonts w:ascii="Times New Roman" w:hAnsi="Times New Roman" w:cs="Times New Roman"/>
              <w:szCs w:val="24"/>
            </w:rPr>
            <w:t>Afet ve acil durum işleri</w:t>
          </w:r>
        </w:p>
        <w:p w:rsidR="005F6336" w:rsidRPr="009B2C9D"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szCs w:val="24"/>
            </w:rPr>
          </w:pPr>
          <w:r w:rsidRPr="009B2C9D">
            <w:rPr>
              <w:rFonts w:ascii="Times New Roman" w:hAnsi="Times New Roman" w:cs="Times New Roman"/>
              <w:szCs w:val="24"/>
            </w:rPr>
            <w:t>Kültür, turizm ve sosyal işler</w:t>
          </w:r>
        </w:p>
        <w:p w:rsidR="005F6336" w:rsidRPr="009B2C9D" w:rsidRDefault="005F6336" w:rsidP="00501CAE">
          <w:pPr>
            <w:pStyle w:val="ListeParagraf"/>
            <w:numPr>
              <w:ilvl w:val="0"/>
              <w:numId w:val="56"/>
            </w:numPr>
            <w:autoSpaceDE w:val="0"/>
            <w:autoSpaceDN w:val="0"/>
            <w:adjustRightInd w:val="0"/>
            <w:spacing w:before="200" w:after="0" w:line="240" w:lineRule="auto"/>
            <w:jc w:val="both"/>
            <w:rPr>
              <w:rFonts w:ascii="Times New Roman" w:hAnsi="Times New Roman" w:cs="Times New Roman"/>
              <w:szCs w:val="24"/>
            </w:rPr>
          </w:pPr>
          <w:r w:rsidRPr="009B2C9D">
            <w:rPr>
              <w:rFonts w:ascii="Times New Roman" w:hAnsi="Times New Roman" w:cs="Times New Roman"/>
              <w:szCs w:val="24"/>
            </w:rPr>
            <w:t>Kurumsal yapının geliştirilmesi</w:t>
          </w:r>
        </w:p>
        <w:p w:rsidR="00643902" w:rsidRDefault="00643902" w:rsidP="005F6336">
          <w:pPr>
            <w:autoSpaceDE w:val="0"/>
            <w:autoSpaceDN w:val="0"/>
            <w:adjustRightInd w:val="0"/>
            <w:spacing w:after="0" w:line="240" w:lineRule="auto"/>
            <w:ind w:firstLine="420"/>
            <w:jc w:val="both"/>
            <w:rPr>
              <w:rFonts w:ascii="Times New Roman" w:hAnsi="Times New Roman" w:cs="Times New Roman"/>
              <w:szCs w:val="24"/>
            </w:rPr>
          </w:pPr>
        </w:p>
        <w:p w:rsidR="005F6336" w:rsidRPr="009B2C9D" w:rsidRDefault="005F6336" w:rsidP="005F6336">
          <w:pPr>
            <w:autoSpaceDE w:val="0"/>
            <w:autoSpaceDN w:val="0"/>
            <w:adjustRightInd w:val="0"/>
            <w:spacing w:after="0" w:line="240" w:lineRule="auto"/>
            <w:ind w:firstLine="420"/>
            <w:jc w:val="both"/>
            <w:rPr>
              <w:rFonts w:ascii="Times New Roman" w:hAnsi="Times New Roman" w:cs="Times New Roman"/>
              <w:szCs w:val="24"/>
            </w:rPr>
          </w:pPr>
          <w:r w:rsidRPr="009B2C9D">
            <w:rPr>
              <w:rFonts w:ascii="Times New Roman" w:hAnsi="Times New Roman" w:cs="Times New Roman"/>
              <w:szCs w:val="24"/>
            </w:rPr>
            <w:t>Başlıklar halinde sayılan bu temel faaliyet ve hizmetler aşağıda belirtilen 4 faaliyet alanı başlığı altında toplulaştırılmıştır</w:t>
          </w:r>
        </w:p>
        <w:p w:rsidR="005F6336" w:rsidRPr="009B2C9D" w:rsidRDefault="005F6336" w:rsidP="005F6336">
          <w:pPr>
            <w:autoSpaceDE w:val="0"/>
            <w:autoSpaceDN w:val="0"/>
            <w:adjustRightInd w:val="0"/>
            <w:spacing w:after="0" w:line="240" w:lineRule="auto"/>
            <w:ind w:firstLine="420"/>
            <w:jc w:val="both"/>
            <w:rPr>
              <w:rFonts w:ascii="Times New Roman" w:hAnsi="Times New Roman" w:cs="Times New Roman"/>
              <w:b/>
              <w:bCs/>
              <w:sz w:val="2"/>
              <w:szCs w:val="24"/>
            </w:rPr>
          </w:pPr>
          <w:r w:rsidRPr="009B2C9D">
            <w:rPr>
              <w:rFonts w:ascii="Times New Roman" w:hAnsi="Times New Roman" w:cs="Times New Roman"/>
              <w:b/>
              <w:bCs/>
              <w:sz w:val="2"/>
              <w:szCs w:val="24"/>
            </w:rPr>
            <w:t>205 -19 STRATEJİK PLAN</w:t>
          </w:r>
        </w:p>
        <w:p w:rsidR="00643902" w:rsidRDefault="00643902" w:rsidP="005F6336">
          <w:pPr>
            <w:autoSpaceDE w:val="0"/>
            <w:autoSpaceDN w:val="0"/>
            <w:adjustRightInd w:val="0"/>
            <w:spacing w:after="0" w:line="240" w:lineRule="auto"/>
            <w:ind w:firstLine="420"/>
            <w:jc w:val="both"/>
            <w:rPr>
              <w:rFonts w:ascii="Times New Roman" w:hAnsi="Times New Roman" w:cs="Times New Roman"/>
              <w:b/>
              <w:bCs/>
              <w:iCs/>
              <w:szCs w:val="24"/>
            </w:rPr>
          </w:pPr>
        </w:p>
        <w:p w:rsidR="005F6336" w:rsidRPr="009B2C9D" w:rsidRDefault="005F6336" w:rsidP="005F6336">
          <w:pPr>
            <w:autoSpaceDE w:val="0"/>
            <w:autoSpaceDN w:val="0"/>
            <w:adjustRightInd w:val="0"/>
            <w:spacing w:after="0" w:line="240" w:lineRule="auto"/>
            <w:ind w:firstLine="420"/>
            <w:jc w:val="both"/>
            <w:rPr>
              <w:rFonts w:ascii="Times New Roman" w:hAnsi="Times New Roman" w:cs="Times New Roman"/>
              <w:b/>
              <w:bCs/>
              <w:iCs/>
              <w:szCs w:val="24"/>
            </w:rPr>
          </w:pPr>
          <w:r w:rsidRPr="009B2C9D">
            <w:rPr>
              <w:rFonts w:ascii="Times New Roman" w:hAnsi="Times New Roman" w:cs="Times New Roman"/>
              <w:b/>
              <w:bCs/>
              <w:iCs/>
              <w:szCs w:val="24"/>
            </w:rPr>
            <w:t>1-Kırsal Altyapı</w:t>
          </w:r>
        </w:p>
        <w:p w:rsidR="005F6336" w:rsidRPr="009B2C9D" w:rsidRDefault="005F6336" w:rsidP="005F6336">
          <w:pPr>
            <w:autoSpaceDE w:val="0"/>
            <w:autoSpaceDN w:val="0"/>
            <w:adjustRightInd w:val="0"/>
            <w:spacing w:after="0" w:line="240" w:lineRule="auto"/>
            <w:ind w:firstLine="420"/>
            <w:jc w:val="both"/>
            <w:rPr>
              <w:rFonts w:ascii="Times New Roman" w:hAnsi="Times New Roman" w:cs="Times New Roman"/>
              <w:b/>
              <w:bCs/>
              <w:iCs/>
              <w:szCs w:val="24"/>
            </w:rPr>
          </w:pPr>
          <w:r w:rsidRPr="009B2C9D">
            <w:rPr>
              <w:rFonts w:ascii="Times New Roman" w:hAnsi="Times New Roman" w:cs="Times New Roman"/>
              <w:b/>
              <w:bCs/>
              <w:iCs/>
              <w:szCs w:val="24"/>
            </w:rPr>
            <w:t>2-Çevresel Ve Mekânsal Gelişim</w:t>
          </w:r>
        </w:p>
        <w:p w:rsidR="005F6336" w:rsidRPr="009B2C9D" w:rsidRDefault="005F6336" w:rsidP="005F6336">
          <w:pPr>
            <w:autoSpaceDE w:val="0"/>
            <w:autoSpaceDN w:val="0"/>
            <w:adjustRightInd w:val="0"/>
            <w:spacing w:after="0" w:line="240" w:lineRule="auto"/>
            <w:ind w:firstLine="420"/>
            <w:jc w:val="both"/>
            <w:rPr>
              <w:rFonts w:ascii="Times New Roman" w:hAnsi="Times New Roman" w:cs="Times New Roman"/>
              <w:b/>
              <w:bCs/>
              <w:iCs/>
              <w:szCs w:val="24"/>
            </w:rPr>
          </w:pPr>
          <w:r w:rsidRPr="009B2C9D">
            <w:rPr>
              <w:rFonts w:ascii="Times New Roman" w:hAnsi="Times New Roman" w:cs="Times New Roman"/>
              <w:b/>
              <w:bCs/>
              <w:iCs/>
              <w:szCs w:val="24"/>
            </w:rPr>
            <w:t>3-Sosyal Refahın Artırılması Ve Kültürel Değerlerin Korunması</w:t>
          </w:r>
        </w:p>
        <w:p w:rsidR="005F6336" w:rsidRDefault="005F6336" w:rsidP="005F6336">
          <w:pPr>
            <w:autoSpaceDE w:val="0"/>
            <w:autoSpaceDN w:val="0"/>
            <w:adjustRightInd w:val="0"/>
            <w:spacing w:after="0" w:line="240" w:lineRule="auto"/>
            <w:ind w:firstLine="420"/>
            <w:jc w:val="both"/>
            <w:rPr>
              <w:rFonts w:ascii="Times New Roman" w:hAnsi="Times New Roman" w:cs="Times New Roman"/>
              <w:b/>
              <w:bCs/>
              <w:iCs/>
              <w:szCs w:val="24"/>
            </w:rPr>
          </w:pPr>
          <w:r w:rsidRPr="009B2C9D">
            <w:rPr>
              <w:rFonts w:ascii="Times New Roman" w:hAnsi="Times New Roman" w:cs="Times New Roman"/>
              <w:b/>
              <w:bCs/>
              <w:iCs/>
              <w:szCs w:val="24"/>
            </w:rPr>
            <w:t>4-Kurumsal Yapının Geliştirilmesi</w:t>
          </w:r>
        </w:p>
        <w:p w:rsidR="005F6336" w:rsidRDefault="005F6336" w:rsidP="005F6336">
          <w:pPr>
            <w:autoSpaceDE w:val="0"/>
            <w:autoSpaceDN w:val="0"/>
            <w:adjustRightInd w:val="0"/>
            <w:spacing w:after="0" w:line="240" w:lineRule="auto"/>
            <w:ind w:firstLine="420"/>
            <w:jc w:val="both"/>
            <w:rPr>
              <w:rFonts w:ascii="Times New Roman" w:hAnsi="Times New Roman" w:cs="Times New Roman"/>
              <w:b/>
              <w:bCs/>
              <w:iCs/>
              <w:szCs w:val="24"/>
            </w:rPr>
          </w:pPr>
        </w:p>
        <w:p w:rsidR="005F6336" w:rsidRPr="009B2C9D" w:rsidRDefault="005F6336" w:rsidP="005F6336">
          <w:pPr>
            <w:pStyle w:val="Balk3"/>
            <w:rPr>
              <w:rFonts w:ascii="Times New Roman" w:eastAsiaTheme="minorHAnsi" w:hAnsi="Times New Roman" w:cs="Times New Roman"/>
              <w:b w:val="0"/>
              <w:color w:val="auto"/>
              <w:sz w:val="20"/>
            </w:rPr>
          </w:pPr>
          <w:r w:rsidRPr="009B2C9D">
            <w:rPr>
              <w:rFonts w:ascii="Times New Roman" w:eastAsiaTheme="minorHAnsi" w:hAnsi="Times New Roman" w:cs="Times New Roman"/>
              <w:color w:val="auto"/>
              <w:sz w:val="20"/>
            </w:rPr>
            <w:t>PAYDAŞ ANALİZİ</w:t>
          </w: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643902" w:rsidRDefault="00643902" w:rsidP="005F6336">
          <w:pPr>
            <w:autoSpaceDE w:val="0"/>
            <w:autoSpaceDN w:val="0"/>
            <w:adjustRightInd w:val="0"/>
            <w:spacing w:after="0" w:line="240" w:lineRule="auto"/>
            <w:ind w:firstLine="708"/>
            <w:jc w:val="both"/>
            <w:rPr>
              <w:rFonts w:ascii="Times New Roman" w:hAnsi="Times New Roman" w:cs="Times New Roman"/>
              <w:szCs w:val="24"/>
            </w:rPr>
          </w:pP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Paydaşlar, kuruluşun ürün ve hizmetleri ile ilgisi olan, kuruluştan doğrudan veya dolaylı, olumlu ya da olumsuz yönde etkilenen veya kuruluşu etkileyen kişi, grup veya kurumlardır. Paydaşlar, iç ve dış paydaşlar ile yararlanıcılar/müşteriler olarak sınıflandırılabilir.</w:t>
          </w:r>
        </w:p>
        <w:p w:rsidR="00643902" w:rsidRDefault="00643902" w:rsidP="005F6336">
          <w:pPr>
            <w:autoSpaceDE w:val="0"/>
            <w:autoSpaceDN w:val="0"/>
            <w:adjustRightInd w:val="0"/>
            <w:spacing w:after="0" w:line="240" w:lineRule="auto"/>
            <w:ind w:firstLine="708"/>
            <w:jc w:val="both"/>
            <w:rPr>
              <w:rFonts w:ascii="Times New Roman" w:hAnsi="Times New Roman" w:cs="Times New Roman"/>
              <w:szCs w:val="24"/>
            </w:rPr>
          </w:pP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proofErr w:type="gramStart"/>
          <w:r w:rsidRPr="009B2C9D">
            <w:rPr>
              <w:rFonts w:ascii="Times New Roman" w:hAnsi="Times New Roman" w:cs="Times New Roman"/>
              <w:szCs w:val="24"/>
            </w:rPr>
            <w:t>Planlama sürecinde paydaşlarla etkili bir iletişim kurularak bu kesimlerin ilgi ve katkısının sağlanması, paydaşların görüş ve beklentilerinin tespit edilmesi, İdaremizin faaliyetlerinin etkin bir şekilde gerçekleştirilmesine engel oluşturabilecek unsurların saptanması ve bunların giderilmesi için stratejiler oluşturulması, paydaşların kuruluş hakkındaki görüşlerinin alınmasıyla kuruluşun güçlü ve zayıf yönleri hakkında fikir edinilmesi sağlanmaya çalışılmıştır.</w:t>
          </w:r>
          <w:proofErr w:type="gramEnd"/>
        </w:p>
        <w:p w:rsidR="00643902" w:rsidRDefault="00643902" w:rsidP="005F6336">
          <w:pPr>
            <w:autoSpaceDE w:val="0"/>
            <w:autoSpaceDN w:val="0"/>
            <w:adjustRightInd w:val="0"/>
            <w:spacing w:after="0" w:line="240" w:lineRule="auto"/>
            <w:ind w:firstLine="708"/>
            <w:jc w:val="both"/>
            <w:rPr>
              <w:rFonts w:ascii="Times New Roman" w:hAnsi="Times New Roman" w:cs="Times New Roman"/>
              <w:szCs w:val="24"/>
            </w:rPr>
          </w:pPr>
        </w:p>
        <w:p w:rsidR="005F6336" w:rsidRPr="009B2C9D" w:rsidRDefault="005F6336" w:rsidP="005F6336">
          <w:pPr>
            <w:autoSpaceDE w:val="0"/>
            <w:autoSpaceDN w:val="0"/>
            <w:adjustRightInd w:val="0"/>
            <w:spacing w:after="0" w:line="240" w:lineRule="auto"/>
            <w:ind w:firstLine="708"/>
            <w:jc w:val="both"/>
            <w:rPr>
              <w:rFonts w:ascii="Times New Roman" w:hAnsi="Times New Roman" w:cs="Times New Roman"/>
              <w:szCs w:val="24"/>
            </w:rPr>
          </w:pPr>
          <w:r w:rsidRPr="009B2C9D">
            <w:rPr>
              <w:rFonts w:ascii="Times New Roman" w:hAnsi="Times New Roman" w:cs="Times New Roman"/>
              <w:szCs w:val="24"/>
            </w:rPr>
            <w:t xml:space="preserve">Paydaşların tespit edilebilmesi için İdaremizin görev, faaliyet ve hizmetleri ile ilgisi olanlar, yönlendirenler, bu hizmetlerden yararlananlar, etkilenenler, bütün birimlerin görüşleri alınarak belirlenmiş, daha sonra idaremizle olan etkileşimine göre </w:t>
          </w:r>
          <w:proofErr w:type="spellStart"/>
          <w:r w:rsidRPr="009B2C9D">
            <w:rPr>
              <w:rFonts w:ascii="Times New Roman" w:hAnsi="Times New Roman" w:cs="Times New Roman"/>
              <w:szCs w:val="24"/>
            </w:rPr>
            <w:t>önceliklendirilmiştir</w:t>
          </w:r>
          <w:proofErr w:type="spellEnd"/>
          <w:r w:rsidRPr="009B2C9D">
            <w:rPr>
              <w:rFonts w:ascii="Times New Roman" w:hAnsi="Times New Roman" w:cs="Times New Roman"/>
              <w:szCs w:val="24"/>
            </w:rPr>
            <w:t>. Bazı öncelikli dış paydaşların İdaremizle etkileşim içinde oldukları en önemli görev ve faaliyetler tespit edilmiştir. Yaptığımız değerlendirme ve analizde paydaşlarımız İç Paydaşlar, Birlikte Çalışma Yürütülmesi Gereken Dış Paydaşlar ile Faaliyet ve Hizmetleri Etkileyen Dış Paydaşlar olarak sınıflandırılmıştır.</w:t>
          </w:r>
        </w:p>
        <w:p w:rsidR="005F6336" w:rsidRDefault="005F6336" w:rsidP="005F6336">
          <w:pPr>
            <w:pStyle w:val="AralkYok"/>
            <w:spacing w:line="240" w:lineRule="atLeast"/>
            <w:ind w:left="7080" w:firstLine="708"/>
            <w:jc w:val="both"/>
            <w:rPr>
              <w:rFonts w:ascii="Times New Roman" w:hAnsi="Times New Roman" w:cs="Times New Roman"/>
              <w:szCs w:val="24"/>
            </w:rPr>
          </w:pPr>
        </w:p>
        <w:p w:rsidR="00643902" w:rsidRDefault="00643902" w:rsidP="005F6336">
          <w:pPr>
            <w:pStyle w:val="AralkYok"/>
            <w:spacing w:line="240" w:lineRule="atLeast"/>
            <w:ind w:left="7080" w:firstLine="708"/>
            <w:jc w:val="both"/>
            <w:rPr>
              <w:rFonts w:ascii="Times New Roman" w:hAnsi="Times New Roman" w:cs="Times New Roman"/>
              <w:szCs w:val="24"/>
            </w:rPr>
          </w:pPr>
        </w:p>
        <w:p w:rsidR="00643902" w:rsidRDefault="00643902" w:rsidP="005F6336">
          <w:pPr>
            <w:pStyle w:val="AralkYok"/>
            <w:spacing w:line="240" w:lineRule="atLeast"/>
            <w:ind w:left="7080" w:firstLine="708"/>
            <w:jc w:val="both"/>
            <w:rPr>
              <w:rFonts w:ascii="Times New Roman" w:hAnsi="Times New Roman" w:cs="Times New Roman"/>
              <w:szCs w:val="24"/>
            </w:rPr>
          </w:pPr>
        </w:p>
        <w:p w:rsidR="00643902" w:rsidRDefault="00643902" w:rsidP="005F6336">
          <w:pPr>
            <w:pStyle w:val="AralkYok"/>
            <w:spacing w:line="240" w:lineRule="atLeast"/>
            <w:ind w:left="7080" w:firstLine="708"/>
            <w:jc w:val="both"/>
            <w:rPr>
              <w:rFonts w:ascii="Times New Roman" w:hAnsi="Times New Roman" w:cs="Times New Roman"/>
              <w:szCs w:val="24"/>
            </w:rPr>
          </w:pPr>
        </w:p>
        <w:p w:rsidR="00643902" w:rsidRDefault="00643902" w:rsidP="005F6336">
          <w:pPr>
            <w:pStyle w:val="AralkYok"/>
            <w:spacing w:line="240" w:lineRule="atLeast"/>
            <w:ind w:left="7080" w:firstLine="708"/>
            <w:jc w:val="both"/>
            <w:rPr>
              <w:rFonts w:ascii="Times New Roman" w:hAnsi="Times New Roman" w:cs="Times New Roman"/>
              <w:szCs w:val="24"/>
            </w:rPr>
          </w:pPr>
        </w:p>
        <w:p w:rsidR="00643902" w:rsidRDefault="00643902" w:rsidP="005F6336">
          <w:pPr>
            <w:pStyle w:val="AralkYok"/>
            <w:spacing w:line="240" w:lineRule="atLeast"/>
            <w:ind w:left="7080" w:firstLine="708"/>
            <w:jc w:val="both"/>
            <w:rPr>
              <w:rFonts w:ascii="Times New Roman" w:hAnsi="Times New Roman" w:cs="Times New Roman"/>
              <w:szCs w:val="24"/>
            </w:rPr>
          </w:pPr>
        </w:p>
        <w:p w:rsidR="00643902" w:rsidRDefault="00643902" w:rsidP="005F6336">
          <w:pPr>
            <w:pStyle w:val="AralkYok"/>
            <w:spacing w:line="240" w:lineRule="atLeast"/>
            <w:ind w:left="7080" w:firstLine="708"/>
            <w:jc w:val="both"/>
            <w:rPr>
              <w:rFonts w:ascii="Times New Roman" w:hAnsi="Times New Roman" w:cs="Times New Roman"/>
              <w:szCs w:val="24"/>
            </w:rPr>
          </w:pPr>
        </w:p>
        <w:p w:rsidR="005F6336" w:rsidRPr="009B2C9D" w:rsidRDefault="005F6336" w:rsidP="005F6336">
          <w:pPr>
            <w:pStyle w:val="Balk3"/>
            <w:spacing w:before="0" w:line="240" w:lineRule="atLeast"/>
            <w:jc w:val="both"/>
            <w:rPr>
              <w:rFonts w:ascii="Times New Roman" w:hAnsi="Times New Roman" w:cs="Times New Roman"/>
              <w:color w:val="auto"/>
              <w:sz w:val="20"/>
            </w:rPr>
          </w:pPr>
          <w:r w:rsidRPr="009B2C9D">
            <w:rPr>
              <w:rFonts w:ascii="Times New Roman" w:hAnsi="Times New Roman" w:cs="Times New Roman"/>
              <w:color w:val="auto"/>
              <w:sz w:val="24"/>
              <w:szCs w:val="28"/>
            </w:rPr>
            <w:lastRenderedPageBreak/>
            <w:t>DURUM ANALİZİ</w:t>
          </w:r>
        </w:p>
        <w:p w:rsidR="005F6336" w:rsidRPr="009B2C9D" w:rsidRDefault="005F6336" w:rsidP="005F6336">
          <w:pPr>
            <w:spacing w:after="0" w:line="240" w:lineRule="atLeast"/>
            <w:jc w:val="both"/>
            <w:rPr>
              <w:rFonts w:ascii="Times New Roman" w:hAnsi="Times New Roman" w:cs="Times New Roman"/>
              <w:sz w:val="18"/>
            </w:rPr>
          </w:pPr>
        </w:p>
        <w:p w:rsidR="005F6336" w:rsidRDefault="005F6336" w:rsidP="005F6336">
          <w:pPr>
            <w:pStyle w:val="Balk4"/>
            <w:spacing w:before="0" w:line="240" w:lineRule="atLeast"/>
            <w:jc w:val="both"/>
            <w:rPr>
              <w:rFonts w:ascii="Times New Roman" w:hAnsi="Times New Roman" w:cs="Times New Roman"/>
              <w:color w:val="auto"/>
              <w:sz w:val="24"/>
              <w:szCs w:val="28"/>
            </w:rPr>
          </w:pPr>
          <w:r w:rsidRPr="009B2C9D">
            <w:rPr>
              <w:rFonts w:ascii="Times New Roman" w:hAnsi="Times New Roman" w:cs="Times New Roman"/>
              <w:color w:val="auto"/>
              <w:sz w:val="24"/>
              <w:szCs w:val="28"/>
            </w:rPr>
            <w:t>A-TARİHSEL GELİŞİM</w:t>
          </w:r>
        </w:p>
        <w:p w:rsidR="00545C6B" w:rsidRDefault="00545C6B" w:rsidP="005F6336">
          <w:pPr>
            <w:pStyle w:val="NormalWeb"/>
            <w:spacing w:before="0" w:beforeAutospacing="0" w:after="0" w:afterAutospacing="0" w:line="240" w:lineRule="atLeast"/>
            <w:jc w:val="both"/>
            <w:rPr>
              <w:i/>
            </w:rPr>
          </w:pPr>
        </w:p>
        <w:p w:rsidR="005F6336" w:rsidRPr="00A053AD" w:rsidRDefault="005F6336" w:rsidP="005F6336">
          <w:pPr>
            <w:pStyle w:val="NormalWeb"/>
            <w:spacing w:before="0" w:beforeAutospacing="0" w:after="0" w:afterAutospacing="0" w:line="240" w:lineRule="atLeast"/>
            <w:jc w:val="both"/>
            <w:rPr>
              <w:i/>
            </w:rPr>
          </w:pPr>
          <w:r w:rsidRPr="00A053AD">
            <w:rPr>
              <w:i/>
            </w:rPr>
            <w:t xml:space="preserve">           İ.Ö.İ kuruluş kanunu bakımından en uzun ömürlü olan yerel yönetim birimi özelliğini </w:t>
          </w:r>
          <w:r w:rsidRPr="00A053AD">
            <w:t xml:space="preserve">taşımaktadır. Belediyeler ve köyler ile ilgili yasal düzenlemeler cumhuriyet döneminde yapılırken, yürürlükte olan İl Özel İdaresi Kanunu 1913 tarihinde uygulamaya girmiştir Ancak İ.Ö.İ. oluşum sürecini daha eskilere dayandırmak mümkündür. Tanzimat’a doğru; Osmanlı Devleti sarsılan ve yıpranan kamu düzenini yeniden kurmak istedi. Bu dönemde iç ve özellikle dış baskılar nedeniyle düzenlemeleri yapma gereksinimi hissetti, adeta buna mecbur kaldı. Merkezi otorite; iç ve dış çevrelerin desteğini almak amacıyla azınlıklara yönelerek ülke yönetiminde onlardan yararlanma yolunu seçti. Müslüman ve Müslüman olmayan toplulukların yasalar önünde eşitliğinin tanınması 1839 Gülhane </w:t>
          </w:r>
          <w:proofErr w:type="spellStart"/>
          <w:r w:rsidRPr="00A053AD">
            <w:t>Hatt</w:t>
          </w:r>
          <w:proofErr w:type="spellEnd"/>
          <w:r w:rsidRPr="00A053AD">
            <w:t>-ı Hümayunu ile gerçekleşirken bu gelişme aynı zamanda Osmanlı Devleti için siyasi, idari ve sosyal içerikli bir değişme sürecinin de resmen ve fiili olarak başlangıcını oluşturdu.  Bugünkü anlamda İ.Ö.İ.’</w:t>
          </w:r>
          <w:proofErr w:type="spellStart"/>
          <w:r w:rsidRPr="00A053AD">
            <w:t>nin</w:t>
          </w:r>
          <w:proofErr w:type="spellEnd"/>
          <w:r w:rsidRPr="00A053AD">
            <w:t xml:space="preserve"> yasal dayanağını 1864 tarihli "Teşkili Vilayet Nizamnamesi" oluşturur. Fransızların </w:t>
          </w:r>
          <w:proofErr w:type="gramStart"/>
          <w:r w:rsidRPr="00A053AD">
            <w:t>departman</w:t>
          </w:r>
          <w:proofErr w:type="gramEnd"/>
          <w:r w:rsidRPr="00A053AD">
            <w:t xml:space="preserve"> düzeni örnek alınarak başlatılan bu düzenlemenin en önemli yönü eyalet sistemi yerine vilayet sistemini getirmesidir.  İl sistemi gerek Osmanlı'da gerekse sistemin ithal edildiği Fransa'da merkeziyetçiliği sağlamlaştırmak için ortaya atılmıştır 1913 yılında savaştan sonra "İdare-i Umumiye-i Vilayet-i Kanunu </w:t>
          </w:r>
          <w:proofErr w:type="spellStart"/>
          <w:r w:rsidRPr="00A053AD">
            <w:t>Murakkatı</w:t>
          </w:r>
          <w:proofErr w:type="spellEnd"/>
          <w:r w:rsidRPr="00A053AD">
            <w:t xml:space="preserve">" çıkarıldı. Osmanlı hukuk yapısına göre bunu kanun hükmünde kararname olarak kabul etmek gerekir. Ancak Meclis-i </w:t>
          </w:r>
          <w:proofErr w:type="spellStart"/>
          <w:r w:rsidRPr="00A053AD">
            <w:t>Mebusan'ın</w:t>
          </w:r>
          <w:proofErr w:type="spellEnd"/>
          <w:r w:rsidRPr="00A053AD">
            <w:t xml:space="preserve"> toplanamaması nedeniyle bu kanun hep muvakkat namıyla gündemde kaldı ve günümüze değin devam etti.  Bu kanunun birinci bölümünü oluşturan 1-74. maddeler 1426 sayılı "Vilayet İdaresi" kanunu ile kaldırıldı. 1949'da çıkarılan 5442 sayılı İl İdaresi Kanunu bunun yerini aldı.  İ.Ö.İ. ile ilgili önemli değişiklik 16.5.1987 tarihinde TBMM'de kabul edilen 3360 sayılı yasadır. Bu yasanın gerekçesinde; ayrı zamanlarda ayrı yasalarla yapılan ekler ve değişiklikler bir sistem ve ilke çerçevesinde düzenleme yapılmadığından, İ.Ö.İ.'</w:t>
          </w:r>
          <w:proofErr w:type="spellStart"/>
          <w:r w:rsidRPr="00A053AD">
            <w:t>nin</w:t>
          </w:r>
          <w:proofErr w:type="spellEnd"/>
          <w:r w:rsidRPr="00A053AD">
            <w:t xml:space="preserve"> statülerinde, görev ve yetkilerinde karışıklık meydana gelmiştir belirlemesi yapılmıştır. Doğru teşhise rağmen aksaklıklar 1987'de yapılan düzenlemeler ile de giderilememiştir. Yasa İ.Ö.İ. amaç ve görevlerini açık bir şekilde belirlememiştir. Görevleri genel bir şekilde sayarak görevlerin kapsam ve sınırını Bakanlar kuruluna bırakmıştır. Yasa dili ve sistemi ile aynı kalmıştır. En önemli şekilsel değişiklik ise yasanın adının " İl Özel İdaresi Kanunu" olarak değiştirilmesidir. 5302 sayılı İl Özel İdaresi Kanunu 04.03.2005 tarihinde yürürlüğe girmiştir. Bu kanun ile İl Özel İdarelerinin görev, yetki ve sorumlulukları artırılmıştır. İl Özel İdarelerinin yerinden yönetimin vermiş olduğu avantajı kullanarak; güvenilir, hesap verebilir ve kaynak israfına duyarlı bir yönetim anlayışı içerisinde, sorumlu bulunduğu topluma etkin, hızlı, kaliteli bir hizmet sunması amaçlanmıştır</w:t>
          </w:r>
          <w:r w:rsidRPr="00A053AD">
            <w:rPr>
              <w:i/>
            </w:rPr>
            <w:t>.</w:t>
          </w:r>
        </w:p>
        <w:p w:rsidR="005F6336" w:rsidRPr="00A053AD" w:rsidRDefault="005F6336" w:rsidP="005F6336">
          <w:pPr>
            <w:pStyle w:val="NormalWeb"/>
            <w:spacing w:before="0" w:beforeAutospacing="0" w:after="0" w:afterAutospacing="0" w:line="240" w:lineRule="atLeast"/>
            <w:jc w:val="both"/>
          </w:pPr>
        </w:p>
        <w:p w:rsidR="005F6336" w:rsidRPr="00A053AD" w:rsidRDefault="005F6336" w:rsidP="005F6336">
          <w:pPr>
            <w:pStyle w:val="NormalWeb"/>
            <w:spacing w:before="0" w:beforeAutospacing="0" w:after="0" w:afterAutospacing="0" w:line="240" w:lineRule="atLeast"/>
            <w:jc w:val="both"/>
          </w:pPr>
        </w:p>
        <w:p w:rsidR="005F6336" w:rsidRDefault="005F6336" w:rsidP="005F6336">
          <w:pPr>
            <w:pStyle w:val="NormalWeb"/>
            <w:spacing w:before="0" w:beforeAutospacing="0" w:after="0" w:afterAutospacing="0" w:line="240" w:lineRule="atLeast"/>
            <w:jc w:val="both"/>
            <w:rPr>
              <w:sz w:val="22"/>
            </w:rPr>
          </w:pPr>
        </w:p>
        <w:p w:rsidR="005F6336" w:rsidRDefault="005F6336" w:rsidP="005F6336">
          <w:pPr>
            <w:pStyle w:val="NormalWeb"/>
            <w:spacing w:before="0" w:beforeAutospacing="0" w:after="0" w:afterAutospacing="0" w:line="240" w:lineRule="atLeast"/>
            <w:jc w:val="both"/>
            <w:rPr>
              <w:sz w:val="22"/>
            </w:rPr>
          </w:pPr>
        </w:p>
        <w:p w:rsidR="005F6336" w:rsidRDefault="005F6336" w:rsidP="005F6336">
          <w:pPr>
            <w:pStyle w:val="NormalWeb"/>
            <w:spacing w:before="0" w:beforeAutospacing="0" w:after="0" w:afterAutospacing="0" w:line="240" w:lineRule="atLeast"/>
            <w:jc w:val="both"/>
            <w:rPr>
              <w:sz w:val="22"/>
            </w:rPr>
          </w:pPr>
        </w:p>
        <w:p w:rsidR="005F6336" w:rsidRDefault="005F6336" w:rsidP="005F6336">
          <w:pPr>
            <w:pStyle w:val="NormalWeb"/>
            <w:spacing w:before="0" w:beforeAutospacing="0" w:after="0" w:afterAutospacing="0" w:line="240" w:lineRule="atLeast"/>
            <w:jc w:val="both"/>
            <w:rPr>
              <w:sz w:val="22"/>
            </w:rPr>
          </w:pPr>
        </w:p>
        <w:p w:rsidR="005F6336" w:rsidRDefault="005F6336" w:rsidP="005F6336">
          <w:pPr>
            <w:pStyle w:val="NormalWeb"/>
            <w:spacing w:before="0" w:beforeAutospacing="0" w:after="0" w:afterAutospacing="0" w:line="240" w:lineRule="atLeast"/>
            <w:jc w:val="both"/>
            <w:rPr>
              <w:sz w:val="22"/>
            </w:rPr>
          </w:pPr>
        </w:p>
        <w:p w:rsidR="005F6336" w:rsidRDefault="005F6336" w:rsidP="005F6336">
          <w:pPr>
            <w:pStyle w:val="NormalWeb"/>
            <w:spacing w:before="0" w:beforeAutospacing="0" w:after="0" w:afterAutospacing="0" w:line="240" w:lineRule="atLeast"/>
            <w:jc w:val="both"/>
            <w:rPr>
              <w:sz w:val="22"/>
            </w:rPr>
          </w:pPr>
        </w:p>
        <w:p w:rsidR="00643902" w:rsidRDefault="00643902" w:rsidP="005F6336">
          <w:pPr>
            <w:pStyle w:val="NormalWeb"/>
            <w:spacing w:before="0" w:beforeAutospacing="0" w:after="0" w:afterAutospacing="0" w:line="240" w:lineRule="atLeast"/>
            <w:jc w:val="both"/>
            <w:rPr>
              <w:sz w:val="22"/>
            </w:rPr>
          </w:pPr>
        </w:p>
        <w:p w:rsidR="00643902" w:rsidRDefault="00643902" w:rsidP="005F6336">
          <w:pPr>
            <w:pStyle w:val="NormalWeb"/>
            <w:spacing w:before="0" w:beforeAutospacing="0" w:after="0" w:afterAutospacing="0" w:line="240" w:lineRule="atLeast"/>
            <w:jc w:val="both"/>
            <w:rPr>
              <w:sz w:val="22"/>
            </w:rPr>
          </w:pPr>
        </w:p>
        <w:p w:rsidR="00643902" w:rsidRDefault="00643902" w:rsidP="005F6336">
          <w:pPr>
            <w:pStyle w:val="NormalWeb"/>
            <w:spacing w:before="0" w:beforeAutospacing="0" w:after="0" w:afterAutospacing="0" w:line="240" w:lineRule="atLeast"/>
            <w:jc w:val="both"/>
            <w:rPr>
              <w:sz w:val="22"/>
            </w:rPr>
          </w:pPr>
        </w:p>
        <w:p w:rsidR="005F6336" w:rsidRPr="009B2C9D" w:rsidRDefault="005F6336" w:rsidP="005F6336">
          <w:pPr>
            <w:pStyle w:val="NormalWeb"/>
            <w:spacing w:before="0" w:beforeAutospacing="0" w:after="0" w:afterAutospacing="0" w:line="240" w:lineRule="atLeast"/>
            <w:jc w:val="both"/>
            <w:rPr>
              <w:sz w:val="22"/>
            </w:rPr>
          </w:pPr>
        </w:p>
        <w:p w:rsidR="005F6336" w:rsidRPr="009B2C9D" w:rsidRDefault="005F6336" w:rsidP="005F6336">
          <w:pPr>
            <w:pStyle w:val="Balk4"/>
            <w:spacing w:before="0" w:line="240" w:lineRule="atLeast"/>
            <w:jc w:val="both"/>
            <w:rPr>
              <w:rFonts w:ascii="Times New Roman" w:hAnsi="Times New Roman" w:cs="Times New Roman"/>
              <w:b w:val="0"/>
              <w:color w:val="auto"/>
              <w:sz w:val="24"/>
              <w:szCs w:val="28"/>
            </w:rPr>
          </w:pPr>
          <w:r w:rsidRPr="009B2C9D">
            <w:rPr>
              <w:rFonts w:ascii="Times New Roman" w:hAnsi="Times New Roman" w:cs="Times New Roman"/>
              <w:color w:val="auto"/>
              <w:sz w:val="24"/>
              <w:szCs w:val="28"/>
            </w:rPr>
            <w:lastRenderedPageBreak/>
            <w:t>B- YASAL YÜKÜMLÜLÜKLER VE MEVZUAT ANALİZİ</w:t>
          </w:r>
        </w:p>
        <w:p w:rsidR="005F6336" w:rsidRPr="009B2C9D" w:rsidRDefault="005F6336" w:rsidP="005F6336">
          <w:pPr>
            <w:spacing w:after="0" w:line="240" w:lineRule="atLeast"/>
            <w:jc w:val="both"/>
            <w:rPr>
              <w:rFonts w:ascii="Times New Roman" w:hAnsi="Times New Roman" w:cs="Times New Roman"/>
              <w:b/>
              <w:sz w:val="18"/>
            </w:rPr>
          </w:pPr>
        </w:p>
        <w:p w:rsidR="005F6336" w:rsidRPr="009B2C9D" w:rsidRDefault="005F6336" w:rsidP="005F6336">
          <w:pPr>
            <w:pStyle w:val="Balk5"/>
            <w:spacing w:before="0" w:line="240" w:lineRule="atLeast"/>
            <w:jc w:val="both"/>
            <w:rPr>
              <w:rFonts w:ascii="Times New Roman" w:hAnsi="Times New Roman" w:cs="Times New Roman"/>
              <w:b/>
              <w:color w:val="auto"/>
              <w:szCs w:val="24"/>
            </w:rPr>
          </w:pPr>
          <w:r w:rsidRPr="009B2C9D">
            <w:rPr>
              <w:rFonts w:ascii="Times New Roman" w:hAnsi="Times New Roman" w:cs="Times New Roman"/>
              <w:b/>
              <w:color w:val="auto"/>
              <w:szCs w:val="24"/>
            </w:rPr>
            <w:t>İl Özel İdaresinin 5302 Sayılı Kanuna Göre Görev, Yetki ve Sorumlulukları</w:t>
          </w:r>
        </w:p>
        <w:p w:rsidR="005F6336" w:rsidRPr="009B2C9D" w:rsidRDefault="005F6336" w:rsidP="005F6336">
          <w:pPr>
            <w:spacing w:after="0" w:line="240" w:lineRule="atLeast"/>
            <w:jc w:val="both"/>
            <w:rPr>
              <w:rFonts w:ascii="Times New Roman" w:hAnsi="Times New Roman" w:cs="Times New Roman"/>
              <w:szCs w:val="24"/>
            </w:rPr>
          </w:pPr>
        </w:p>
        <w:p w:rsidR="005F6336" w:rsidRPr="009B2C9D" w:rsidRDefault="005F6336" w:rsidP="005F6336">
          <w:pPr>
            <w:spacing w:after="0" w:line="240" w:lineRule="atLeast"/>
            <w:jc w:val="both"/>
            <w:rPr>
              <w:rFonts w:ascii="Times New Roman" w:hAnsi="Times New Roman" w:cs="Times New Roman"/>
              <w:b/>
              <w:szCs w:val="24"/>
            </w:rPr>
          </w:pPr>
          <w:r w:rsidRPr="009B2C9D">
            <w:rPr>
              <w:rFonts w:ascii="Times New Roman" w:hAnsi="Times New Roman" w:cs="Times New Roman"/>
              <w:b/>
              <w:szCs w:val="24"/>
            </w:rPr>
            <w:t>İl Özel İdaresi mahallî müşterek nitelikte olmak şartıyla;</w:t>
          </w:r>
        </w:p>
        <w:p w:rsidR="005F6336" w:rsidRPr="009B2C9D" w:rsidRDefault="005F6336" w:rsidP="005F6336">
          <w:pPr>
            <w:spacing w:after="0" w:line="240" w:lineRule="atLeast"/>
            <w:jc w:val="both"/>
            <w:rPr>
              <w:rFonts w:ascii="Times New Roman" w:hAnsi="Times New Roman" w:cs="Times New Roman"/>
              <w:szCs w:val="24"/>
            </w:rPr>
          </w:pPr>
        </w:p>
        <w:p w:rsidR="005F6336" w:rsidRPr="009B2C9D" w:rsidRDefault="005F6336" w:rsidP="005F6336">
          <w:pPr>
            <w:spacing w:after="0" w:line="240" w:lineRule="atLeast"/>
            <w:ind w:firstLine="708"/>
            <w:jc w:val="both"/>
            <w:rPr>
              <w:rFonts w:ascii="Times New Roman" w:hAnsi="Times New Roman" w:cs="Times New Roman"/>
              <w:i/>
              <w:szCs w:val="24"/>
            </w:rPr>
          </w:pPr>
          <w:proofErr w:type="gramStart"/>
          <w:r w:rsidRPr="009B2C9D">
            <w:rPr>
              <w:rFonts w:ascii="Times New Roman" w:hAnsi="Times New Roman" w:cs="Times New Roman"/>
              <w:i/>
              <w:szCs w:val="24"/>
            </w:rPr>
            <w:t>a)  Gençlik ve Spor</w:t>
          </w:r>
          <w:r w:rsidRPr="009B2C9D">
            <w:rPr>
              <w:rFonts w:ascii="Times New Roman" w:hAnsi="Times New Roman" w:cs="Times New Roman"/>
              <w:b/>
              <w:i/>
              <w:szCs w:val="24"/>
            </w:rPr>
            <w:t xml:space="preserve">, </w:t>
          </w:r>
          <w:r w:rsidRPr="009B2C9D">
            <w:rPr>
              <w:rFonts w:ascii="Times New Roman" w:hAnsi="Times New Roman" w:cs="Times New Roman"/>
              <w:i/>
              <w:szCs w:val="24"/>
            </w:rPr>
            <w:t xml:space="preserve">Sağlık, Tarım, Sanayi ve Ticaret; Belediye sınırları İl sınırı olan Büyükşehir Belediyeleri hariç ilin çevre düzeni planı, Bayındırlık ve İskân, Toprağın korunması, Erozyonun önlenmesi, Yoksullara Mikro Kredi verilmesi, Sevgi Evleri; ilk ve orta öğretim kurumlarının arsa temini, binaların yapımı, bakım ve onarımı ile diğer ihtiyaçlarının karşılanmasına ilişkin hizmetleri İl sınırları içinde, </w:t>
          </w:r>
          <w:proofErr w:type="gramEnd"/>
        </w:p>
        <w:p w:rsidR="005F6336" w:rsidRPr="009B2C9D" w:rsidRDefault="005F6336" w:rsidP="005F6336">
          <w:pPr>
            <w:spacing w:after="0" w:line="240" w:lineRule="atLeast"/>
            <w:ind w:firstLine="340"/>
            <w:jc w:val="both"/>
            <w:rPr>
              <w:rFonts w:ascii="Times New Roman" w:hAnsi="Times New Roman" w:cs="Times New Roman"/>
              <w:i/>
              <w:szCs w:val="24"/>
            </w:rPr>
          </w:pPr>
          <w:r w:rsidRPr="009B2C9D">
            <w:rPr>
              <w:rFonts w:ascii="Times New Roman" w:hAnsi="Times New Roman" w:cs="Times New Roman"/>
              <w:i/>
              <w:szCs w:val="24"/>
            </w:rPr>
            <w:t>b) İmar, Yol, Su, Kanalizasyon, Katı Atık, Çevre, Acil Yardım ve Kurtarma, Kültür, Turizm,     Gençlik ve Spor; Orman köylerinin desteklenmesi, Ağaçlandırma, Park ve Bahçe tesisine ilişkin hizmetleri belediye sınırları dışında,</w:t>
          </w:r>
          <w:r w:rsidRPr="009B2C9D">
            <w:rPr>
              <w:rFonts w:ascii="Times New Roman" w:hAnsi="Times New Roman" w:cs="Times New Roman"/>
              <w:i/>
              <w:szCs w:val="24"/>
            </w:rPr>
            <w:tab/>
            <w:t>Yapmakla görevli ve yetkilidir.</w:t>
          </w:r>
        </w:p>
        <w:p w:rsidR="005F6336" w:rsidRPr="009B2C9D" w:rsidRDefault="005F6336" w:rsidP="005F6336">
          <w:pPr>
            <w:spacing w:after="0" w:line="240" w:lineRule="atLeast"/>
            <w:ind w:firstLine="340"/>
            <w:jc w:val="both"/>
            <w:rPr>
              <w:rFonts w:ascii="Times New Roman" w:hAnsi="Times New Roman" w:cs="Times New Roman"/>
              <w:i/>
              <w:szCs w:val="24"/>
            </w:rPr>
          </w:pPr>
          <w:r w:rsidRPr="009B2C9D">
            <w:rPr>
              <w:rFonts w:ascii="Times New Roman" w:hAnsi="Times New Roman" w:cs="Times New Roman"/>
              <w:i/>
              <w:szCs w:val="24"/>
            </w:rPr>
            <w:t>c) İl çevre düzeni plânı; valinin koordinasyonunda, büyük şehirlerde Büyük Şehir Belediyeleri, diğer illerde İl Belediyesi ve İl Özel İdaresi ile birlikte yapılır. İl çevre düzeni plânı Belediye Meclisi ile İl Genel Meclisi tarafından onaylanır.</w:t>
          </w:r>
        </w:p>
        <w:p w:rsidR="005F6336" w:rsidRPr="009B2C9D" w:rsidRDefault="005F6336" w:rsidP="005F6336">
          <w:pPr>
            <w:spacing w:after="0" w:line="240" w:lineRule="atLeast"/>
            <w:ind w:firstLine="340"/>
            <w:jc w:val="both"/>
            <w:rPr>
              <w:rFonts w:ascii="Times New Roman" w:hAnsi="Times New Roman" w:cs="Times New Roman"/>
              <w:i/>
              <w:szCs w:val="24"/>
            </w:rPr>
          </w:pPr>
          <w:r w:rsidRPr="009B2C9D">
            <w:rPr>
              <w:rFonts w:ascii="Times New Roman" w:hAnsi="Times New Roman" w:cs="Times New Roman"/>
              <w:i/>
              <w:szCs w:val="24"/>
            </w:rPr>
            <w:t xml:space="preserve"> d) Hizmetlerin yerine getirilmesinde öncelik sırası, İl Özel İdaresinin malî durumu,  hizmetin ivediliği ve verildiği yerin gelişmişlik düzeyi dikkate alınarak belirlenir.</w:t>
          </w:r>
        </w:p>
        <w:p w:rsidR="005F6336" w:rsidRPr="009B2C9D" w:rsidRDefault="005F6336" w:rsidP="005F6336">
          <w:pPr>
            <w:spacing w:after="0" w:line="240" w:lineRule="atLeast"/>
            <w:ind w:firstLine="340"/>
            <w:jc w:val="both"/>
            <w:rPr>
              <w:rFonts w:ascii="Times New Roman" w:hAnsi="Times New Roman" w:cs="Times New Roman"/>
              <w:i/>
              <w:szCs w:val="24"/>
            </w:rPr>
          </w:pPr>
          <w:r w:rsidRPr="009B2C9D">
            <w:rPr>
              <w:rFonts w:ascii="Times New Roman" w:hAnsi="Times New Roman" w:cs="Times New Roman"/>
              <w:i/>
              <w:szCs w:val="24"/>
            </w:rPr>
            <w:t>e)  İl Özel İdaresi hizmetleri, vatandaşlara en yakın yerlerde ve en uygun yöntemlerle sunulur. Hizmet sunumunda özürlü, yaşlı, düşkün ve dar gelirlilerin durumuna uygun yöntemler uygulanır.</w:t>
          </w:r>
        </w:p>
        <w:p w:rsidR="005F6336" w:rsidRPr="009B2C9D" w:rsidRDefault="005F6336" w:rsidP="005F6336">
          <w:pPr>
            <w:pStyle w:val="GvdeMetniGirintisi"/>
            <w:spacing w:after="0" w:line="240" w:lineRule="atLeast"/>
            <w:ind w:firstLine="343"/>
            <w:rPr>
              <w:i/>
            </w:rPr>
          </w:pPr>
          <w:r w:rsidRPr="009B2C9D">
            <w:rPr>
              <w:i/>
            </w:rPr>
            <w:t>f) Hizmetlerin diğer mahallî idareler ve kamu kuruluşları arasında bütünlük ve uyum içinde yürütülmesine yönelik koordinasyon o ilin valisi tarafından sağlanır.</w:t>
          </w:r>
        </w:p>
        <w:p w:rsidR="005F6336" w:rsidRPr="009B2C9D" w:rsidRDefault="005F6336" w:rsidP="005F6336">
          <w:pPr>
            <w:pStyle w:val="GvdeMetniGirintisi"/>
            <w:spacing w:after="0" w:line="240" w:lineRule="atLeast"/>
            <w:ind w:firstLine="343"/>
            <w:rPr>
              <w:i/>
            </w:rPr>
          </w:pPr>
          <w:r w:rsidRPr="009B2C9D">
            <w:rPr>
              <w:i/>
            </w:rPr>
            <w:t>g) 4562 sayılı Organize Sanayi Bölgeleri Kanunu ile Sanayi ve Ticaret Bakanlığına ve Organize Sanayi Bölgelerine tanınan yetki ve sorumluluklar bu Kanun kapsamı dışındadır.</w:t>
          </w:r>
        </w:p>
        <w:p w:rsidR="005F6336" w:rsidRPr="009B2C9D" w:rsidRDefault="005F6336" w:rsidP="005F6336">
          <w:pPr>
            <w:pStyle w:val="GvdeMetniGirintisi"/>
            <w:spacing w:after="0" w:line="240" w:lineRule="atLeast"/>
            <w:rPr>
              <w:sz w:val="16"/>
            </w:rPr>
          </w:pPr>
        </w:p>
        <w:p w:rsidR="005F6336" w:rsidRPr="009B2C9D" w:rsidRDefault="005F6336" w:rsidP="005F6336">
          <w:pPr>
            <w:pStyle w:val="GvdeMetniGirintisi"/>
            <w:spacing w:after="0" w:line="240" w:lineRule="atLeast"/>
            <w:rPr>
              <w:sz w:val="16"/>
            </w:rPr>
          </w:pPr>
        </w:p>
        <w:p w:rsidR="005F6336" w:rsidRPr="009B2C9D" w:rsidRDefault="005F6336" w:rsidP="005F6336">
          <w:pPr>
            <w:pStyle w:val="Balk3"/>
            <w:spacing w:before="0" w:line="240" w:lineRule="atLeast"/>
            <w:jc w:val="both"/>
            <w:rPr>
              <w:rFonts w:ascii="Times New Roman" w:hAnsi="Times New Roman" w:cs="Times New Roman"/>
              <w:b w:val="0"/>
              <w:color w:val="auto"/>
              <w:sz w:val="24"/>
              <w:szCs w:val="28"/>
            </w:rPr>
          </w:pPr>
          <w:r w:rsidRPr="009B2C9D">
            <w:rPr>
              <w:rFonts w:ascii="Times New Roman" w:hAnsi="Times New Roman" w:cs="Times New Roman"/>
              <w:color w:val="auto"/>
              <w:sz w:val="24"/>
              <w:szCs w:val="28"/>
            </w:rPr>
            <w:t>Diğer Kanunlarla Verilen Görev ve Yetkiler:</w:t>
          </w:r>
        </w:p>
        <w:p w:rsidR="005F6336" w:rsidRPr="009B2C9D" w:rsidRDefault="005F6336" w:rsidP="005F6336">
          <w:pPr>
            <w:spacing w:after="0" w:line="240" w:lineRule="atLeast"/>
            <w:jc w:val="both"/>
            <w:rPr>
              <w:rFonts w:ascii="Times New Roman" w:hAnsi="Times New Roman" w:cs="Times New Roman"/>
              <w:sz w:val="18"/>
            </w:rPr>
          </w:pP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3202 </w:t>
          </w:r>
          <w:r w:rsidRPr="009B2C9D">
            <w:rPr>
              <w:rFonts w:ascii="Times New Roman" w:hAnsi="Times New Roman" w:cs="Times New Roman"/>
              <w:szCs w:val="24"/>
            </w:rPr>
            <w:tab/>
            <w:t>Köye Yönelik Hizmetler Hakkındaki Kanun</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  222 </w:t>
          </w:r>
          <w:r w:rsidRPr="009B2C9D">
            <w:rPr>
              <w:rFonts w:ascii="Times New Roman" w:hAnsi="Times New Roman" w:cs="Times New Roman"/>
              <w:szCs w:val="24"/>
            </w:rPr>
            <w:tab/>
            <w:t>İlköğretim ve Eğitim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3194 </w:t>
          </w:r>
          <w:r w:rsidRPr="009B2C9D">
            <w:rPr>
              <w:rFonts w:ascii="Times New Roman" w:hAnsi="Times New Roman" w:cs="Times New Roman"/>
              <w:szCs w:val="24"/>
            </w:rPr>
            <w:tab/>
            <w:t>İmar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4562 </w:t>
          </w:r>
          <w:r w:rsidRPr="009B2C9D">
            <w:rPr>
              <w:rFonts w:ascii="Times New Roman" w:hAnsi="Times New Roman" w:cs="Times New Roman"/>
              <w:szCs w:val="24"/>
            </w:rPr>
            <w:tab/>
            <w:t>Organize Sanayi Bölgeleri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2872 </w:t>
          </w:r>
          <w:r w:rsidRPr="009B2C9D">
            <w:rPr>
              <w:rFonts w:ascii="Times New Roman" w:hAnsi="Times New Roman" w:cs="Times New Roman"/>
              <w:szCs w:val="24"/>
            </w:rPr>
            <w:tab/>
            <w:t>Çevre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3285 </w:t>
          </w:r>
          <w:r w:rsidRPr="009B2C9D">
            <w:rPr>
              <w:rFonts w:ascii="Times New Roman" w:hAnsi="Times New Roman" w:cs="Times New Roman"/>
              <w:szCs w:val="24"/>
            </w:rPr>
            <w:tab/>
            <w:t>Hayvan Sağlığı ve Zabıtası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2510 </w:t>
          </w:r>
          <w:r w:rsidRPr="009B2C9D">
            <w:rPr>
              <w:rFonts w:ascii="Times New Roman" w:hAnsi="Times New Roman" w:cs="Times New Roman"/>
              <w:szCs w:val="24"/>
            </w:rPr>
            <w:tab/>
            <w:t>İskân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3998</w:t>
          </w:r>
          <w:r w:rsidRPr="009B2C9D">
            <w:rPr>
              <w:rFonts w:ascii="Times New Roman" w:hAnsi="Times New Roman" w:cs="Times New Roman"/>
              <w:szCs w:val="24"/>
            </w:rPr>
            <w:tab/>
            <w:t>Köy Mezarlıklarının Korunması Hakkındaki Kanun</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1593 </w:t>
          </w:r>
          <w:r w:rsidRPr="009B2C9D">
            <w:rPr>
              <w:rFonts w:ascii="Times New Roman" w:hAnsi="Times New Roman" w:cs="Times New Roman"/>
              <w:szCs w:val="24"/>
            </w:rPr>
            <w:tab/>
            <w:t>Umumi Hıfzıssıhha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5286 </w:t>
          </w:r>
          <w:r w:rsidRPr="009B2C9D">
            <w:rPr>
              <w:rFonts w:ascii="Times New Roman" w:hAnsi="Times New Roman" w:cs="Times New Roman"/>
              <w:szCs w:val="24"/>
            </w:rPr>
            <w:tab/>
            <w:t>Köy Hizmetleri Genel Müdürlüğünün Kaldırılması ve Bazı Kanunlarda Değişiklik</w:t>
          </w:r>
        </w:p>
        <w:p w:rsidR="005F6336" w:rsidRPr="009B2C9D" w:rsidRDefault="005F6336" w:rsidP="005F6336">
          <w:pPr>
            <w:autoSpaceDE w:val="0"/>
            <w:autoSpaceDN w:val="0"/>
            <w:adjustRightInd w:val="0"/>
            <w:spacing w:after="0" w:line="240" w:lineRule="atLeast"/>
            <w:ind w:left="1418"/>
            <w:jc w:val="both"/>
            <w:rPr>
              <w:rFonts w:ascii="Times New Roman" w:hAnsi="Times New Roman" w:cs="Times New Roman"/>
              <w:szCs w:val="24"/>
            </w:rPr>
          </w:pPr>
          <w:r w:rsidRPr="009B2C9D">
            <w:rPr>
              <w:rFonts w:ascii="Times New Roman" w:hAnsi="Times New Roman" w:cs="Times New Roman"/>
              <w:szCs w:val="24"/>
            </w:rPr>
            <w:t>Yapılması Hakkındaki Kanun</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5442 </w:t>
          </w:r>
          <w:r w:rsidRPr="009B2C9D">
            <w:rPr>
              <w:rFonts w:ascii="Times New Roman" w:hAnsi="Times New Roman" w:cs="Times New Roman"/>
              <w:szCs w:val="24"/>
            </w:rPr>
            <w:tab/>
            <w:t>İl İdaresi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3213 </w:t>
          </w:r>
          <w:r w:rsidRPr="009B2C9D">
            <w:rPr>
              <w:rFonts w:ascii="Times New Roman" w:hAnsi="Times New Roman" w:cs="Times New Roman"/>
              <w:szCs w:val="24"/>
            </w:rPr>
            <w:tab/>
            <w:t>Maden Kanunu ve Çeşitli Kanunlarda Değişiklik Yapılması Hakkındaki Kanun</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5226 </w:t>
          </w:r>
          <w:r w:rsidRPr="009B2C9D">
            <w:rPr>
              <w:rFonts w:ascii="Times New Roman" w:hAnsi="Times New Roman" w:cs="Times New Roman"/>
              <w:szCs w:val="24"/>
            </w:rPr>
            <w:tab/>
            <w:t>Kültür ve Tabiat Varlıklarını Koruma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5403 </w:t>
          </w:r>
          <w:r w:rsidRPr="009B2C9D">
            <w:rPr>
              <w:rFonts w:ascii="Times New Roman" w:hAnsi="Times New Roman" w:cs="Times New Roman"/>
              <w:szCs w:val="24"/>
            </w:rPr>
            <w:tab/>
            <w:t>Toprak Koruma ve Arazi Kanunu</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  927 </w:t>
          </w:r>
          <w:r w:rsidRPr="009B2C9D">
            <w:rPr>
              <w:rFonts w:ascii="Times New Roman" w:hAnsi="Times New Roman" w:cs="Times New Roman"/>
              <w:szCs w:val="24"/>
            </w:rPr>
            <w:tab/>
            <w:t>Sıcak ve Soğuk Maden Sularının İstismarı İle Kaplıcalar Tesisatı Hakkında Kanun</w:t>
          </w:r>
        </w:p>
        <w:p w:rsidR="005F6336" w:rsidRPr="009B2C9D" w:rsidRDefault="005F6336" w:rsidP="00501CAE">
          <w:pPr>
            <w:numPr>
              <w:ilvl w:val="0"/>
              <w:numId w:val="49"/>
            </w:numPr>
            <w:autoSpaceDE w:val="0"/>
            <w:autoSpaceDN w:val="0"/>
            <w:adjustRightInd w:val="0"/>
            <w:spacing w:after="0" w:line="240" w:lineRule="atLeast"/>
            <w:jc w:val="both"/>
            <w:rPr>
              <w:rFonts w:ascii="Times New Roman" w:hAnsi="Times New Roman" w:cs="Times New Roman"/>
              <w:szCs w:val="24"/>
            </w:rPr>
          </w:pPr>
          <w:r w:rsidRPr="009B2C9D">
            <w:rPr>
              <w:rFonts w:ascii="Times New Roman" w:hAnsi="Times New Roman" w:cs="Times New Roman"/>
              <w:szCs w:val="24"/>
            </w:rPr>
            <w:t xml:space="preserve">5902 </w:t>
          </w:r>
          <w:r w:rsidRPr="009B2C9D">
            <w:rPr>
              <w:rFonts w:ascii="Times New Roman" w:hAnsi="Times New Roman" w:cs="Times New Roman"/>
              <w:szCs w:val="24"/>
            </w:rPr>
            <w:tab/>
            <w:t xml:space="preserve">Afet ve Acil Durum Yönetimi Başkanlığının Teşkilat ve Görevleri Hakkında Kanun </w:t>
          </w:r>
        </w:p>
        <w:p w:rsidR="005F6336" w:rsidRPr="009B2C9D" w:rsidRDefault="005F6336" w:rsidP="005F6336">
          <w:pPr>
            <w:spacing w:after="0" w:line="240" w:lineRule="atLeast"/>
            <w:jc w:val="both"/>
            <w:rPr>
              <w:rFonts w:ascii="Times New Roman" w:hAnsi="Times New Roman" w:cs="Times New Roman"/>
              <w:szCs w:val="24"/>
            </w:rPr>
          </w:pPr>
        </w:p>
        <w:p w:rsidR="005F6336" w:rsidRPr="009B2C9D" w:rsidRDefault="005F6336" w:rsidP="005F6336">
          <w:pPr>
            <w:spacing w:after="0" w:line="240" w:lineRule="atLeast"/>
            <w:jc w:val="both"/>
            <w:rPr>
              <w:rFonts w:ascii="Times New Roman" w:hAnsi="Times New Roman" w:cs="Times New Roman"/>
              <w:szCs w:val="24"/>
            </w:rPr>
          </w:pPr>
        </w:p>
        <w:p w:rsidR="00643902" w:rsidRDefault="00643902" w:rsidP="005F6336">
          <w:pPr>
            <w:pStyle w:val="Balk3"/>
            <w:spacing w:before="0" w:line="240" w:lineRule="atLeast"/>
            <w:jc w:val="both"/>
            <w:rPr>
              <w:rFonts w:ascii="Times New Roman" w:hAnsi="Times New Roman" w:cs="Times New Roman"/>
              <w:color w:val="auto"/>
              <w:sz w:val="24"/>
              <w:szCs w:val="28"/>
            </w:rPr>
          </w:pPr>
        </w:p>
        <w:p w:rsidR="00643902" w:rsidRPr="00643902" w:rsidRDefault="00643902" w:rsidP="00643902"/>
        <w:p w:rsidR="00643902" w:rsidRDefault="00643902" w:rsidP="005F6336">
          <w:pPr>
            <w:pStyle w:val="Balk3"/>
            <w:spacing w:before="0" w:line="240" w:lineRule="atLeast"/>
            <w:jc w:val="both"/>
            <w:rPr>
              <w:rFonts w:ascii="Times New Roman" w:hAnsi="Times New Roman" w:cs="Times New Roman"/>
              <w:color w:val="auto"/>
              <w:sz w:val="24"/>
              <w:szCs w:val="28"/>
            </w:rPr>
          </w:pPr>
        </w:p>
        <w:p w:rsidR="005F6336" w:rsidRPr="00A053AD" w:rsidRDefault="005F6336" w:rsidP="005F6336">
          <w:pPr>
            <w:pStyle w:val="Balk3"/>
            <w:spacing w:before="0" w:line="240" w:lineRule="atLeast"/>
            <w:jc w:val="both"/>
            <w:rPr>
              <w:rFonts w:ascii="Times New Roman" w:hAnsi="Times New Roman" w:cs="Times New Roman"/>
              <w:color w:val="auto"/>
              <w:sz w:val="24"/>
              <w:szCs w:val="24"/>
            </w:rPr>
          </w:pPr>
          <w:r w:rsidRPr="00A053AD">
            <w:rPr>
              <w:rFonts w:ascii="Times New Roman" w:hAnsi="Times New Roman" w:cs="Times New Roman"/>
              <w:color w:val="auto"/>
              <w:sz w:val="24"/>
              <w:szCs w:val="24"/>
            </w:rPr>
            <w:t>İl Özel İdaresinin Yetkileri ve İmtiyazları</w:t>
          </w:r>
        </w:p>
        <w:p w:rsidR="005F6336" w:rsidRPr="00A053AD" w:rsidRDefault="005F6336" w:rsidP="005F6336">
          <w:pPr>
            <w:spacing w:after="0" w:line="240" w:lineRule="atLeast"/>
            <w:ind w:firstLine="340"/>
            <w:jc w:val="both"/>
            <w:rPr>
              <w:rFonts w:ascii="Times New Roman" w:hAnsi="Times New Roman" w:cs="Times New Roman"/>
              <w:sz w:val="24"/>
              <w:szCs w:val="24"/>
            </w:rPr>
          </w:pPr>
        </w:p>
        <w:p w:rsidR="005F6336" w:rsidRPr="00A053AD" w:rsidRDefault="005F6336" w:rsidP="005F6336">
          <w:pPr>
            <w:spacing w:after="0"/>
            <w:ind w:firstLine="340"/>
            <w:jc w:val="both"/>
            <w:rPr>
              <w:rFonts w:ascii="Times New Roman" w:hAnsi="Times New Roman" w:cs="Times New Roman"/>
              <w:b/>
              <w:sz w:val="24"/>
              <w:szCs w:val="24"/>
            </w:rPr>
          </w:pPr>
          <w:r w:rsidRPr="00A053AD">
            <w:rPr>
              <w:rFonts w:ascii="Times New Roman" w:hAnsi="Times New Roman" w:cs="Times New Roman"/>
              <w:b/>
              <w:sz w:val="24"/>
              <w:szCs w:val="24"/>
            </w:rPr>
            <w:t>İl Özel İdaresinin yetkileri ve imtiyazları şunlardır:</w:t>
          </w:r>
        </w:p>
        <w:p w:rsidR="005F6336" w:rsidRPr="00A053AD" w:rsidRDefault="005F6336" w:rsidP="00501CAE">
          <w:pPr>
            <w:numPr>
              <w:ilvl w:val="0"/>
              <w:numId w:val="50"/>
            </w:numPr>
            <w:spacing w:after="0"/>
            <w:ind w:left="426" w:hanging="142"/>
            <w:jc w:val="both"/>
            <w:rPr>
              <w:rFonts w:ascii="Times New Roman" w:hAnsi="Times New Roman" w:cs="Times New Roman"/>
              <w:sz w:val="24"/>
              <w:szCs w:val="24"/>
            </w:rPr>
          </w:pPr>
          <w:r w:rsidRPr="00A053AD">
            <w:rPr>
              <w:rFonts w:ascii="Times New Roman" w:hAnsi="Times New Roman" w:cs="Times New Roman"/>
              <w:sz w:val="24"/>
              <w:szCs w:val="24"/>
            </w:rPr>
            <w:t>Kanunlarla verilen görev ve hizmetleri yerine getirebilmek için her türlü faaliyette bulunmak, gerçek ve tüzel kişilerin faaliyetleri için kanunlarda belirtilen izin ve ruhsatları vermek ve denetlemek.</w:t>
          </w:r>
        </w:p>
        <w:p w:rsidR="005F6336" w:rsidRPr="00A053AD" w:rsidRDefault="005F6336" w:rsidP="00501CAE">
          <w:pPr>
            <w:numPr>
              <w:ilvl w:val="0"/>
              <w:numId w:val="50"/>
            </w:numPr>
            <w:spacing w:after="0"/>
            <w:jc w:val="both"/>
            <w:rPr>
              <w:rFonts w:ascii="Times New Roman" w:hAnsi="Times New Roman" w:cs="Times New Roman"/>
              <w:sz w:val="24"/>
              <w:szCs w:val="24"/>
            </w:rPr>
          </w:pPr>
          <w:r w:rsidRPr="00A053AD">
            <w:rPr>
              <w:rFonts w:ascii="Times New Roman" w:hAnsi="Times New Roman" w:cs="Times New Roman"/>
              <w:sz w:val="24"/>
              <w:szCs w:val="24"/>
            </w:rPr>
            <w:t>Kanunların İl Özel İdaresine verdiği yetki çerçevesinde yönetmelik çıkarmak, emir vermek, yasak koymak ve uygulamak, kanunlarda belirtilen cezaları vermek.</w:t>
          </w:r>
        </w:p>
        <w:p w:rsidR="005F6336" w:rsidRPr="00A053AD" w:rsidRDefault="005F6336" w:rsidP="00501CAE">
          <w:pPr>
            <w:numPr>
              <w:ilvl w:val="0"/>
              <w:numId w:val="50"/>
            </w:numPr>
            <w:spacing w:after="0"/>
            <w:jc w:val="both"/>
            <w:rPr>
              <w:rFonts w:ascii="Times New Roman" w:hAnsi="Times New Roman" w:cs="Times New Roman"/>
              <w:sz w:val="24"/>
              <w:szCs w:val="24"/>
            </w:rPr>
          </w:pPr>
          <w:r w:rsidRPr="00A053AD">
            <w:rPr>
              <w:rFonts w:ascii="Times New Roman" w:hAnsi="Times New Roman" w:cs="Times New Roman"/>
              <w:sz w:val="24"/>
              <w:szCs w:val="24"/>
            </w:rPr>
            <w:t>Hizmetlerin yürütülmesi amacıyla, taşınır ve taşınmaz malları almak, satmak, kiralamak veya kiraya vermek, takas etmek, bunlar üzerinde sınırlı aynî hak tesis etmek.</w:t>
          </w:r>
        </w:p>
        <w:p w:rsidR="005F6336" w:rsidRPr="00A053AD" w:rsidRDefault="005F6336" w:rsidP="00501CAE">
          <w:pPr>
            <w:numPr>
              <w:ilvl w:val="0"/>
              <w:numId w:val="50"/>
            </w:numPr>
            <w:spacing w:after="0"/>
            <w:jc w:val="both"/>
            <w:rPr>
              <w:rFonts w:ascii="Times New Roman" w:hAnsi="Times New Roman" w:cs="Times New Roman"/>
              <w:sz w:val="24"/>
              <w:szCs w:val="24"/>
            </w:rPr>
          </w:pPr>
          <w:proofErr w:type="gramStart"/>
          <w:r w:rsidRPr="00A053AD">
            <w:rPr>
              <w:rFonts w:ascii="Times New Roman" w:hAnsi="Times New Roman" w:cs="Times New Roman"/>
              <w:sz w:val="24"/>
              <w:szCs w:val="24"/>
            </w:rPr>
            <w:t>Borç almak ve bağış kabul etmek.</w:t>
          </w:r>
          <w:proofErr w:type="gramEnd"/>
        </w:p>
        <w:p w:rsidR="005F6336" w:rsidRPr="00A053AD" w:rsidRDefault="005F6336" w:rsidP="00501CAE">
          <w:pPr>
            <w:numPr>
              <w:ilvl w:val="0"/>
              <w:numId w:val="50"/>
            </w:numPr>
            <w:spacing w:after="0"/>
            <w:jc w:val="both"/>
            <w:rPr>
              <w:rFonts w:ascii="Times New Roman" w:hAnsi="Times New Roman" w:cs="Times New Roman"/>
              <w:sz w:val="24"/>
              <w:szCs w:val="24"/>
            </w:rPr>
          </w:pPr>
          <w:r w:rsidRPr="00A053AD">
            <w:rPr>
              <w:rFonts w:ascii="Times New Roman" w:hAnsi="Times New Roman" w:cs="Times New Roman"/>
              <w:sz w:val="24"/>
              <w:szCs w:val="24"/>
            </w:rPr>
            <w:t>Vergi, resim ve harçlar dışında kalan ve miktarı yirmi beş milyar Türk Lirasına kadar olan dava konusu uyuşmazlıkların anlaşmayla tasfiyesine karar vermek.</w:t>
          </w:r>
        </w:p>
        <w:p w:rsidR="005F6336" w:rsidRPr="00A053AD" w:rsidRDefault="005F6336" w:rsidP="00501CAE">
          <w:pPr>
            <w:numPr>
              <w:ilvl w:val="0"/>
              <w:numId w:val="50"/>
            </w:numPr>
            <w:spacing w:after="0"/>
            <w:jc w:val="both"/>
            <w:rPr>
              <w:rFonts w:ascii="Times New Roman" w:hAnsi="Times New Roman" w:cs="Times New Roman"/>
              <w:sz w:val="24"/>
              <w:szCs w:val="24"/>
            </w:rPr>
          </w:pPr>
          <w:r w:rsidRPr="00A053AD">
            <w:rPr>
              <w:rFonts w:ascii="Times New Roman" w:hAnsi="Times New Roman" w:cs="Times New Roman"/>
              <w:sz w:val="24"/>
              <w:szCs w:val="24"/>
            </w:rPr>
            <w:t>Özel kanunları gereğince İl Özel İdaresine ait vergi, resim ve harçların tarh, tahakkuk ve tahsilini yapmak.</w:t>
          </w:r>
        </w:p>
        <w:p w:rsidR="005F6336" w:rsidRPr="00A053AD" w:rsidRDefault="005F6336" w:rsidP="00501CAE">
          <w:pPr>
            <w:numPr>
              <w:ilvl w:val="0"/>
              <w:numId w:val="50"/>
            </w:numPr>
            <w:spacing w:after="0"/>
            <w:jc w:val="both"/>
            <w:rPr>
              <w:rFonts w:ascii="Times New Roman" w:hAnsi="Times New Roman" w:cs="Times New Roman"/>
              <w:sz w:val="24"/>
              <w:szCs w:val="24"/>
            </w:rPr>
          </w:pPr>
          <w:r w:rsidRPr="00A053AD">
            <w:rPr>
              <w:rFonts w:ascii="Times New Roman" w:hAnsi="Times New Roman" w:cs="Times New Roman"/>
              <w:sz w:val="24"/>
              <w:szCs w:val="24"/>
            </w:rPr>
            <w:t>Belediye sınırları dışındaki gayri sıhhî müesseseler ile umuma açık istirahat ve eğlence yerlerine ruhsat vermek ve denetlemek.</w:t>
          </w:r>
        </w:p>
        <w:p w:rsidR="005F6336" w:rsidRPr="00A053AD" w:rsidRDefault="005F6336" w:rsidP="005F6336">
          <w:pPr>
            <w:spacing w:after="0"/>
            <w:ind w:firstLine="644"/>
            <w:jc w:val="both"/>
            <w:rPr>
              <w:rFonts w:ascii="Times New Roman" w:hAnsi="Times New Roman" w:cs="Times New Roman"/>
              <w:sz w:val="24"/>
              <w:szCs w:val="24"/>
            </w:rPr>
          </w:pPr>
          <w:r w:rsidRPr="00A053AD">
            <w:rPr>
              <w:rFonts w:ascii="Times New Roman" w:hAnsi="Times New Roman" w:cs="Times New Roman"/>
              <w:sz w:val="24"/>
              <w:szCs w:val="24"/>
            </w:rPr>
            <w:t>İl Özel İdaresi, hizmetleri ile ilgili olarak, halkın görüş ve düşüncelerini belirlemek amacıyla kamuoyu yoklaması ve araştırması yapabilir.</w:t>
          </w:r>
        </w:p>
        <w:p w:rsidR="005F6336" w:rsidRPr="00A053AD" w:rsidRDefault="005F6336" w:rsidP="005F6336">
          <w:pPr>
            <w:spacing w:after="0"/>
            <w:ind w:firstLine="644"/>
            <w:jc w:val="both"/>
            <w:rPr>
              <w:rFonts w:ascii="Times New Roman" w:hAnsi="Times New Roman" w:cs="Times New Roman"/>
              <w:sz w:val="24"/>
              <w:szCs w:val="24"/>
            </w:rPr>
          </w:pPr>
          <w:r w:rsidRPr="00A053AD">
            <w:rPr>
              <w:rFonts w:ascii="Times New Roman" w:hAnsi="Times New Roman" w:cs="Times New Roman"/>
              <w:sz w:val="24"/>
              <w:szCs w:val="24"/>
            </w:rPr>
            <w:t>İl Özel İdaresinin mallarına karşı suç işleyenler devlet malına karşı suç işlemiş sayılır.</w:t>
          </w:r>
        </w:p>
        <w:p w:rsidR="005F6336" w:rsidRPr="00A053AD" w:rsidRDefault="005F6336" w:rsidP="005F6336">
          <w:pPr>
            <w:spacing w:after="0"/>
            <w:ind w:firstLine="644"/>
            <w:jc w:val="both"/>
            <w:rPr>
              <w:rFonts w:ascii="Times New Roman" w:hAnsi="Times New Roman" w:cs="Times New Roman"/>
              <w:sz w:val="24"/>
              <w:szCs w:val="24"/>
            </w:rPr>
          </w:pPr>
          <w:r w:rsidRPr="00A053AD">
            <w:rPr>
              <w:rFonts w:ascii="Times New Roman" w:hAnsi="Times New Roman" w:cs="Times New Roman"/>
              <w:sz w:val="24"/>
              <w:szCs w:val="24"/>
            </w:rPr>
            <w:t>İl Özel İdaresinin proje karşılığı borçlanma yoluyla elde edilen gelirleri, vergi, resim ve harçları, şartlı bağışlar ve kamu hizmetlerinde fiilen kullanılan malları haczedilemez.</w:t>
          </w:r>
        </w:p>
        <w:p w:rsidR="005F6336" w:rsidRPr="00A053AD" w:rsidRDefault="005F6336" w:rsidP="005F6336">
          <w:pPr>
            <w:spacing w:after="0" w:line="240" w:lineRule="auto"/>
            <w:ind w:firstLine="340"/>
            <w:jc w:val="both"/>
            <w:rPr>
              <w:rFonts w:ascii="Times New Roman" w:hAnsi="Times New Roman" w:cs="Times New Roman"/>
              <w:sz w:val="24"/>
              <w:szCs w:val="24"/>
            </w:rPr>
          </w:pPr>
        </w:p>
        <w:p w:rsidR="005F6336" w:rsidRPr="00A053AD" w:rsidRDefault="005F6336" w:rsidP="005F6336">
          <w:pPr>
            <w:pStyle w:val="Balk3"/>
            <w:spacing w:before="0" w:line="240" w:lineRule="atLeast"/>
            <w:jc w:val="both"/>
            <w:rPr>
              <w:rFonts w:ascii="Times New Roman" w:hAnsi="Times New Roman" w:cs="Times New Roman"/>
              <w:b w:val="0"/>
              <w:color w:val="auto"/>
              <w:sz w:val="24"/>
              <w:szCs w:val="24"/>
            </w:rPr>
          </w:pPr>
          <w:r w:rsidRPr="00A053AD">
            <w:rPr>
              <w:rFonts w:ascii="Times New Roman" w:hAnsi="Times New Roman" w:cs="Times New Roman"/>
              <w:color w:val="auto"/>
              <w:sz w:val="24"/>
              <w:szCs w:val="24"/>
            </w:rPr>
            <w:t>Bingöl İl Genel Meclisi’nin 5302 Sayılı Kanuna Göre Görev ve Yetkileri</w:t>
          </w:r>
        </w:p>
        <w:p w:rsidR="005F6336" w:rsidRPr="00A053AD" w:rsidRDefault="005F6336" w:rsidP="005F6336">
          <w:pPr>
            <w:spacing w:after="0" w:line="240" w:lineRule="atLeast"/>
            <w:jc w:val="both"/>
            <w:rPr>
              <w:rFonts w:ascii="Times New Roman" w:hAnsi="Times New Roman" w:cs="Times New Roman"/>
              <w:b/>
              <w:sz w:val="24"/>
              <w:szCs w:val="24"/>
            </w:rPr>
          </w:pPr>
        </w:p>
        <w:p w:rsidR="005F6336" w:rsidRPr="00A053AD" w:rsidRDefault="005F6336" w:rsidP="005F6336">
          <w:pPr>
            <w:spacing w:after="0" w:line="240" w:lineRule="atLeast"/>
            <w:ind w:firstLine="708"/>
            <w:jc w:val="both"/>
            <w:rPr>
              <w:rFonts w:ascii="Times New Roman" w:hAnsi="Times New Roman" w:cs="Times New Roman"/>
              <w:sz w:val="24"/>
              <w:szCs w:val="24"/>
            </w:rPr>
          </w:pPr>
          <w:r w:rsidRPr="00A053AD">
            <w:rPr>
              <w:rFonts w:ascii="Times New Roman" w:hAnsi="Times New Roman" w:cs="Times New Roman"/>
              <w:sz w:val="24"/>
              <w:szCs w:val="24"/>
            </w:rPr>
            <w:t>İl Genel Meclisi, İl Özel İdaresinin karar organıdır ve ilgili kanunda gösterilen esas ve usullere göre ildeki seçmenler tarafından seçilmiş üyelerden oluşur.</w:t>
          </w:r>
        </w:p>
        <w:p w:rsidR="005F6336" w:rsidRPr="00A053AD" w:rsidRDefault="005F6336" w:rsidP="005F6336">
          <w:pPr>
            <w:spacing w:after="0" w:line="240" w:lineRule="atLeast"/>
            <w:ind w:firstLine="708"/>
            <w:jc w:val="both"/>
            <w:rPr>
              <w:rFonts w:ascii="Times New Roman" w:hAnsi="Times New Roman" w:cs="Times New Roman"/>
              <w:sz w:val="24"/>
              <w:szCs w:val="24"/>
            </w:rPr>
          </w:pPr>
        </w:p>
        <w:p w:rsidR="005F6336" w:rsidRPr="00A053AD" w:rsidRDefault="005F6336" w:rsidP="005F6336">
          <w:pPr>
            <w:spacing w:after="0" w:line="240" w:lineRule="atLeast"/>
            <w:jc w:val="both"/>
            <w:rPr>
              <w:rFonts w:ascii="Times New Roman" w:hAnsi="Times New Roman" w:cs="Times New Roman"/>
              <w:b/>
              <w:sz w:val="24"/>
              <w:szCs w:val="24"/>
            </w:rPr>
          </w:pPr>
          <w:r w:rsidRPr="00A053AD">
            <w:rPr>
              <w:rFonts w:ascii="Times New Roman" w:hAnsi="Times New Roman" w:cs="Times New Roman"/>
              <w:b/>
              <w:sz w:val="24"/>
              <w:szCs w:val="24"/>
            </w:rPr>
            <w:t>İl Genel Meclisinin görev ve yetkileri şunlardır:</w:t>
          </w:r>
        </w:p>
        <w:p w:rsidR="005F6336" w:rsidRPr="00A053AD" w:rsidRDefault="005F6336" w:rsidP="00501CAE">
          <w:pPr>
            <w:pStyle w:val="ListeParagraf"/>
            <w:numPr>
              <w:ilvl w:val="0"/>
              <w:numId w:val="51"/>
            </w:numPr>
            <w:spacing w:after="0" w:line="240" w:lineRule="auto"/>
            <w:ind w:left="0" w:firstLine="0"/>
            <w:jc w:val="both"/>
            <w:rPr>
              <w:rFonts w:ascii="Times New Roman" w:hAnsi="Times New Roman" w:cs="Times New Roman"/>
              <w:sz w:val="24"/>
              <w:szCs w:val="24"/>
            </w:rPr>
          </w:pPr>
          <w:r w:rsidRPr="00A053AD">
            <w:rPr>
              <w:rFonts w:ascii="Times New Roman" w:hAnsi="Times New Roman" w:cs="Times New Roman"/>
              <w:sz w:val="24"/>
              <w:szCs w:val="24"/>
            </w:rPr>
            <w:t>Stratejik plan ile yatırım ve çalışma programlarını, İl Özel İdaresi faaliyetlerini ve personelinin performans ölçütlerini görüşmek ve karara bağlamak.</w:t>
          </w:r>
        </w:p>
        <w:p w:rsidR="005F6336" w:rsidRPr="00A053AD" w:rsidRDefault="005F6336" w:rsidP="00501CAE">
          <w:pPr>
            <w:pStyle w:val="ListeParagraf"/>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Bütçe ve kesin hesabı kabul etmek, bütçede kurumsal kodlama yapılan birimler ile fonksiyonel sınıflandırmanın birinci düzeyleri arasında aktarma yapmak.</w:t>
          </w:r>
        </w:p>
        <w:p w:rsidR="005F6336" w:rsidRPr="00A053AD" w:rsidRDefault="005F6336" w:rsidP="00501CAE">
          <w:pPr>
            <w:pStyle w:val="ListeParagraf"/>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İl çevre düzeni planı ile belediye sınırları dışındaki alanların imar planlarını görüşmek ve karara bağlamak.</w:t>
          </w:r>
        </w:p>
        <w:p w:rsidR="005F6336" w:rsidRPr="00A053AD" w:rsidRDefault="005F6336" w:rsidP="00501CAE">
          <w:pPr>
            <w:pStyle w:val="ListeParagraf"/>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Borçlanmaya karar vermek.</w:t>
          </w:r>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 xml:space="preserve">Bütçe içi işletmeler ile Türk Ticaret Kanunu’na tâbi ortaklıklar kurulmasına veya bu ortaklıklardan ayrılmaya, sermaye artışına ve gayrimenkul yatırım ortaklığı kurulmasına karar vermek. </w:t>
          </w:r>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Taşınmaz mal alımına, satımına, trampa edilmesine, tahsisine, tahsis şeklinin değiştirilmesine veya tahsisli bir taşınmazın akar haline getirilmesine izin; üç yıldan fazla kiralanmasına ve süresi yirmi beş yılı geçmemek kaydıyla bunlar üzerinde sınırlı aynî hak tesisine karar vermek.</w:t>
          </w:r>
        </w:p>
        <w:p w:rsidR="005F6336" w:rsidRPr="00A053AD" w:rsidRDefault="005F6336" w:rsidP="00501CAE">
          <w:pPr>
            <w:numPr>
              <w:ilvl w:val="0"/>
              <w:numId w:val="51"/>
            </w:numPr>
            <w:spacing w:after="0" w:line="240" w:lineRule="auto"/>
            <w:ind w:left="284" w:hanging="284"/>
            <w:jc w:val="both"/>
            <w:rPr>
              <w:rFonts w:ascii="Times New Roman" w:hAnsi="Times New Roman" w:cs="Times New Roman"/>
              <w:sz w:val="24"/>
              <w:szCs w:val="24"/>
            </w:rPr>
          </w:pPr>
          <w:proofErr w:type="gramStart"/>
          <w:r w:rsidRPr="00A053AD">
            <w:rPr>
              <w:rFonts w:ascii="Times New Roman" w:hAnsi="Times New Roman" w:cs="Times New Roman"/>
              <w:sz w:val="24"/>
              <w:szCs w:val="24"/>
            </w:rPr>
            <w:t>Şartlı bağışları kabul etmek.</w:t>
          </w:r>
          <w:proofErr w:type="gramEnd"/>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lastRenderedPageBreak/>
            <w:t>Vergi, resim ve harç dışında kalan miktarı beş milyardan yirmi beş milyar Türk Lirasına kadar ihtilaf konusu olan özel idare alacaklarının anlaşma ile tasfiyesine karar vermek.</w:t>
          </w:r>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 xml:space="preserve"> İl Özel İdaresi adına imtiyaz verilmesine ve İl Özel İdaresi yatırımlarının yap-işlet veya yap-işlet-devret modeli ile yapılmasına, İl Özel İdaresine ait şirket, işletme ve iştiraklerin özelleştirilmesine karar vermek.</w:t>
          </w:r>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Encümen üyeleri ile ihtisas komisyonları üyelerini seçmek.</w:t>
          </w:r>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İl Özel İdaresi tarafından çıkarılacak yönetmelikleri kabul etmek.</w:t>
          </w:r>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Norm kadro çerçevesinde İl Özel İdaresinin ve bağlı kuruluşlarının kadrolarının ihdas, iptal ve değiştirilmesine karar vermek.</w:t>
          </w:r>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 xml:space="preserve">Yurt içindeki ve yurt dışındaki mahallî idareler ve mahallî idare birlikleriyle karşılıklı işbirliği yapılmasına karar vermek. </w:t>
          </w:r>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Diğer mahallî idarelerle birlik kurulmasına, kurulmuş birliklere katılmaya veya ayrılmaya karar vermek.</w:t>
          </w:r>
        </w:p>
        <w:p w:rsidR="005F6336" w:rsidRPr="00A053AD" w:rsidRDefault="005F6336" w:rsidP="00501CAE">
          <w:pPr>
            <w:numPr>
              <w:ilvl w:val="0"/>
              <w:numId w:val="51"/>
            </w:numPr>
            <w:spacing w:after="0" w:line="240" w:lineRule="auto"/>
            <w:jc w:val="both"/>
            <w:rPr>
              <w:rFonts w:ascii="Times New Roman" w:hAnsi="Times New Roman" w:cs="Times New Roman"/>
              <w:sz w:val="24"/>
              <w:szCs w:val="24"/>
            </w:rPr>
          </w:pPr>
          <w:r w:rsidRPr="00A053AD">
            <w:rPr>
              <w:rFonts w:ascii="Times New Roman" w:hAnsi="Times New Roman" w:cs="Times New Roman"/>
              <w:sz w:val="24"/>
              <w:szCs w:val="24"/>
            </w:rPr>
            <w:t>İl Özel İdaresine kanunlarla verilen görev ve hizmetler dışında kalan ve ilgililerin isteğine bağlı hizmetler için uygulanacak ücret tarifesini belirlemek.</w:t>
          </w:r>
        </w:p>
        <w:p w:rsidR="005F6336" w:rsidRPr="00A053AD" w:rsidRDefault="005F6336" w:rsidP="005F6336">
          <w:pPr>
            <w:spacing w:after="0" w:line="240" w:lineRule="auto"/>
            <w:ind w:left="1060"/>
            <w:jc w:val="both"/>
            <w:rPr>
              <w:rFonts w:ascii="Times New Roman" w:hAnsi="Times New Roman" w:cs="Times New Roman"/>
              <w:sz w:val="24"/>
              <w:szCs w:val="24"/>
            </w:rPr>
          </w:pPr>
        </w:p>
        <w:p w:rsidR="005F6336" w:rsidRPr="00A053AD" w:rsidRDefault="005F6336" w:rsidP="005F6336">
          <w:pPr>
            <w:spacing w:after="0" w:line="240" w:lineRule="auto"/>
            <w:jc w:val="both"/>
            <w:rPr>
              <w:rFonts w:ascii="Times New Roman" w:hAnsi="Times New Roman" w:cs="Times New Roman"/>
              <w:b/>
              <w:sz w:val="24"/>
              <w:szCs w:val="24"/>
            </w:rPr>
          </w:pPr>
        </w:p>
        <w:p w:rsidR="005F6336" w:rsidRPr="00A053AD" w:rsidRDefault="005F6336" w:rsidP="005F6336">
          <w:pPr>
            <w:pStyle w:val="Balk3"/>
            <w:spacing w:before="0" w:line="240" w:lineRule="atLeast"/>
            <w:jc w:val="both"/>
            <w:rPr>
              <w:rFonts w:ascii="Times New Roman" w:hAnsi="Times New Roman" w:cs="Times New Roman"/>
              <w:color w:val="auto"/>
              <w:sz w:val="24"/>
              <w:szCs w:val="24"/>
            </w:rPr>
          </w:pPr>
          <w:r w:rsidRPr="00A053AD">
            <w:rPr>
              <w:rFonts w:ascii="Times New Roman" w:hAnsi="Times New Roman" w:cs="Times New Roman"/>
              <w:color w:val="auto"/>
              <w:sz w:val="24"/>
              <w:szCs w:val="24"/>
            </w:rPr>
            <w:t>Bingöl İl Encümeni’nin 5302 Sayılı Kanuna Göre Görev ve Yetkileri</w:t>
          </w:r>
        </w:p>
        <w:p w:rsidR="005F6336" w:rsidRPr="00A053AD" w:rsidRDefault="005F6336" w:rsidP="005F6336">
          <w:pPr>
            <w:spacing w:after="0" w:line="240" w:lineRule="atLeast"/>
            <w:ind w:firstLine="708"/>
            <w:jc w:val="both"/>
            <w:rPr>
              <w:rFonts w:ascii="Times New Roman" w:hAnsi="Times New Roman" w:cs="Times New Roman"/>
              <w:sz w:val="24"/>
              <w:szCs w:val="24"/>
            </w:rPr>
          </w:pPr>
          <w:r w:rsidRPr="00A053AD">
            <w:rPr>
              <w:rFonts w:ascii="Times New Roman" w:hAnsi="Times New Roman" w:cs="Times New Roman"/>
              <w:sz w:val="24"/>
              <w:szCs w:val="24"/>
            </w:rPr>
            <w:t xml:space="preserve"> İl Encümeni valinin başkanlığında, İl Genel Meclisinin her yıl kendi üyeleri arasından bir yıl için gizli oyla seçeceği beş üye ile biri malî hizmetler birim amiri olmak üzere valinin her yıl birim amirleri arasından seçeceği beş üyeden oluşur. </w:t>
          </w:r>
        </w:p>
        <w:p w:rsidR="005F6336" w:rsidRPr="00A053AD" w:rsidRDefault="005F6336" w:rsidP="005F6336">
          <w:pPr>
            <w:spacing w:after="0" w:line="240" w:lineRule="atLeast"/>
            <w:ind w:firstLine="708"/>
            <w:jc w:val="both"/>
            <w:rPr>
              <w:rFonts w:ascii="Times New Roman" w:hAnsi="Times New Roman" w:cs="Times New Roman"/>
              <w:sz w:val="24"/>
              <w:szCs w:val="24"/>
            </w:rPr>
          </w:pPr>
          <w:r w:rsidRPr="00A053AD">
            <w:rPr>
              <w:rFonts w:ascii="Times New Roman" w:hAnsi="Times New Roman" w:cs="Times New Roman"/>
              <w:sz w:val="24"/>
              <w:szCs w:val="24"/>
            </w:rPr>
            <w:t xml:space="preserve">Valinin katılamadığı encümen toplantısına genel sekreter başkanlık eder. </w:t>
          </w:r>
        </w:p>
        <w:p w:rsidR="005F6336" w:rsidRPr="00A053AD" w:rsidRDefault="005F6336" w:rsidP="005F6336">
          <w:pPr>
            <w:spacing w:after="0" w:line="240" w:lineRule="atLeast"/>
            <w:ind w:firstLine="708"/>
            <w:jc w:val="both"/>
            <w:rPr>
              <w:rFonts w:ascii="Times New Roman" w:hAnsi="Times New Roman" w:cs="Times New Roman"/>
              <w:sz w:val="24"/>
              <w:szCs w:val="24"/>
            </w:rPr>
          </w:pPr>
          <w:r w:rsidRPr="00A053AD">
            <w:rPr>
              <w:rFonts w:ascii="Times New Roman" w:hAnsi="Times New Roman" w:cs="Times New Roman"/>
              <w:sz w:val="24"/>
              <w:szCs w:val="24"/>
            </w:rPr>
            <w:t>Encümen toplantılarına gündemdeki konularla ilgili olarak, ilgili birim amirleri vali tarafından oy hakkı olmaksızın görüşleri alınmak üzere çağrılabilir.</w:t>
          </w:r>
        </w:p>
        <w:p w:rsidR="005F6336" w:rsidRPr="00A053AD" w:rsidRDefault="005F6336" w:rsidP="005F6336">
          <w:pPr>
            <w:spacing w:after="0" w:line="240" w:lineRule="atLeast"/>
            <w:ind w:firstLine="708"/>
            <w:jc w:val="both"/>
            <w:rPr>
              <w:rFonts w:ascii="Times New Roman" w:hAnsi="Times New Roman" w:cs="Times New Roman"/>
              <w:sz w:val="24"/>
              <w:szCs w:val="24"/>
            </w:rPr>
          </w:pPr>
        </w:p>
        <w:p w:rsidR="005F6336" w:rsidRPr="00A053AD" w:rsidRDefault="005F6336" w:rsidP="005F6336">
          <w:pPr>
            <w:pStyle w:val="Balk3"/>
            <w:rPr>
              <w:rFonts w:ascii="Times New Roman" w:hAnsi="Times New Roman" w:cs="Times New Roman"/>
              <w:b w:val="0"/>
              <w:color w:val="auto"/>
              <w:sz w:val="24"/>
              <w:szCs w:val="24"/>
            </w:rPr>
          </w:pPr>
          <w:r w:rsidRPr="00A053AD">
            <w:rPr>
              <w:rFonts w:ascii="Times New Roman" w:hAnsi="Times New Roman" w:cs="Times New Roman"/>
              <w:color w:val="auto"/>
              <w:sz w:val="24"/>
              <w:szCs w:val="24"/>
            </w:rPr>
            <w:t>Encümenin görev ve yetkileri şunlardır:</w:t>
          </w:r>
        </w:p>
        <w:p w:rsidR="005F6336" w:rsidRPr="00A053AD" w:rsidRDefault="005F6336" w:rsidP="005F6336">
          <w:pPr>
            <w:spacing w:after="0" w:line="240" w:lineRule="atLeast"/>
            <w:jc w:val="both"/>
            <w:rPr>
              <w:rFonts w:ascii="Times New Roman" w:hAnsi="Times New Roman" w:cs="Times New Roman"/>
              <w:sz w:val="24"/>
              <w:szCs w:val="24"/>
            </w:rPr>
          </w:pPr>
        </w:p>
        <w:p w:rsidR="005F6336" w:rsidRPr="00A053AD" w:rsidRDefault="005F6336" w:rsidP="00501CAE">
          <w:pPr>
            <w:numPr>
              <w:ilvl w:val="0"/>
              <w:numId w:val="52"/>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Stratejik plân ve yıllık çalışma programı ile bütçe ve kesin hesabı inceleyip İl Genel Meclisine görüş bildirmek.</w:t>
          </w:r>
        </w:p>
        <w:p w:rsidR="005F6336" w:rsidRPr="00A053AD" w:rsidRDefault="005F6336" w:rsidP="00501CAE">
          <w:pPr>
            <w:numPr>
              <w:ilvl w:val="0"/>
              <w:numId w:val="52"/>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 xml:space="preserve"> Yıllık çalışma programına alınan işlerle ilgili kamulaştırma kararlarını almak ve uygulamak.</w:t>
          </w:r>
        </w:p>
        <w:p w:rsidR="005F6336" w:rsidRPr="00A053AD" w:rsidRDefault="005F6336" w:rsidP="00501CAE">
          <w:pPr>
            <w:numPr>
              <w:ilvl w:val="0"/>
              <w:numId w:val="52"/>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Öngörülmeyen giderler ödeneğinin harcama yerlerini belirlemek.</w:t>
          </w:r>
        </w:p>
        <w:p w:rsidR="005F6336" w:rsidRPr="00A053AD" w:rsidRDefault="005F6336" w:rsidP="00501CAE">
          <w:pPr>
            <w:numPr>
              <w:ilvl w:val="0"/>
              <w:numId w:val="52"/>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Bütçede fonksiyonel sınıflandırmanın ikinci düzeyleri arasında aktarma yapmak.</w:t>
          </w:r>
        </w:p>
        <w:p w:rsidR="005F6336" w:rsidRPr="00A053AD" w:rsidRDefault="005F6336" w:rsidP="00501CAE">
          <w:pPr>
            <w:numPr>
              <w:ilvl w:val="0"/>
              <w:numId w:val="52"/>
            </w:numPr>
            <w:spacing w:after="0" w:line="240" w:lineRule="atLeast"/>
            <w:jc w:val="both"/>
            <w:rPr>
              <w:rFonts w:ascii="Times New Roman" w:hAnsi="Times New Roman" w:cs="Times New Roman"/>
              <w:sz w:val="24"/>
              <w:szCs w:val="24"/>
            </w:rPr>
          </w:pPr>
          <w:proofErr w:type="gramStart"/>
          <w:r w:rsidRPr="00A053AD">
            <w:rPr>
              <w:rFonts w:ascii="Times New Roman" w:hAnsi="Times New Roman" w:cs="Times New Roman"/>
              <w:sz w:val="24"/>
              <w:szCs w:val="24"/>
            </w:rPr>
            <w:t>Kanunlarda öngörülen cezaları vermek.</w:t>
          </w:r>
          <w:proofErr w:type="gramEnd"/>
        </w:p>
        <w:p w:rsidR="005F6336" w:rsidRPr="00A053AD" w:rsidRDefault="005F6336" w:rsidP="00501CAE">
          <w:pPr>
            <w:numPr>
              <w:ilvl w:val="0"/>
              <w:numId w:val="52"/>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 xml:space="preserve">Vergi, resim ve harçlar dışında kalan ve miktarı beş milyar Türk Lirasına kadar olan ihtilafların </w:t>
          </w:r>
          <w:proofErr w:type="spellStart"/>
          <w:r w:rsidRPr="00A053AD">
            <w:rPr>
              <w:rFonts w:ascii="Times New Roman" w:hAnsi="Times New Roman" w:cs="Times New Roman"/>
              <w:sz w:val="24"/>
              <w:szCs w:val="24"/>
            </w:rPr>
            <w:t>sulhen</w:t>
          </w:r>
          <w:proofErr w:type="spellEnd"/>
          <w:r w:rsidRPr="00A053AD">
            <w:rPr>
              <w:rFonts w:ascii="Times New Roman" w:hAnsi="Times New Roman" w:cs="Times New Roman"/>
              <w:sz w:val="24"/>
              <w:szCs w:val="24"/>
            </w:rPr>
            <w:t xml:space="preserve"> halline karar vermek.</w:t>
          </w:r>
        </w:p>
        <w:p w:rsidR="005F6336" w:rsidRPr="00A053AD" w:rsidRDefault="005F6336" w:rsidP="00501CAE">
          <w:pPr>
            <w:numPr>
              <w:ilvl w:val="0"/>
              <w:numId w:val="52"/>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Taşınmaz mal satımına, trampa edilmesine ve tahsisine ilişkin kararları uygulamak, süresi üç yılı geçmemek üzere kiralanmasına karar vermek.</w:t>
          </w:r>
        </w:p>
        <w:p w:rsidR="005F6336" w:rsidRPr="00A053AD" w:rsidRDefault="005F6336" w:rsidP="00501CAE">
          <w:pPr>
            <w:numPr>
              <w:ilvl w:val="0"/>
              <w:numId w:val="52"/>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 xml:space="preserve"> Belediye sınırları dışındaki umuma açık yerlerin açılış ve kapanış saatlerini belirlemek</w:t>
          </w:r>
        </w:p>
        <w:p w:rsidR="005F6336" w:rsidRPr="00A053AD" w:rsidRDefault="005F6336" w:rsidP="00501CAE">
          <w:pPr>
            <w:numPr>
              <w:ilvl w:val="0"/>
              <w:numId w:val="52"/>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Vali tarafından havale edilen konularda görüş bildirmek.</w:t>
          </w:r>
        </w:p>
        <w:p w:rsidR="005F6336" w:rsidRPr="00A053AD" w:rsidRDefault="005F6336" w:rsidP="00501CAE">
          <w:pPr>
            <w:numPr>
              <w:ilvl w:val="0"/>
              <w:numId w:val="52"/>
            </w:numPr>
            <w:spacing w:after="0" w:line="240" w:lineRule="atLeast"/>
            <w:jc w:val="both"/>
            <w:rPr>
              <w:rFonts w:ascii="Times New Roman" w:hAnsi="Times New Roman" w:cs="Times New Roman"/>
              <w:b/>
              <w:sz w:val="24"/>
              <w:szCs w:val="24"/>
            </w:rPr>
          </w:pPr>
          <w:r w:rsidRPr="00A053AD">
            <w:rPr>
              <w:rFonts w:ascii="Times New Roman" w:hAnsi="Times New Roman" w:cs="Times New Roman"/>
              <w:sz w:val="24"/>
              <w:szCs w:val="24"/>
            </w:rPr>
            <w:t>Kanunlarla verilen diğer görevleri yapmak.</w:t>
          </w:r>
        </w:p>
        <w:p w:rsidR="005F6336" w:rsidRPr="00A053AD" w:rsidRDefault="005F6336" w:rsidP="00A053AD">
          <w:pPr>
            <w:pStyle w:val="Balk3"/>
            <w:rPr>
              <w:rFonts w:ascii="Times New Roman" w:hAnsi="Times New Roman" w:cs="Times New Roman"/>
              <w:sz w:val="24"/>
              <w:szCs w:val="24"/>
            </w:rPr>
          </w:pPr>
          <w:r w:rsidRPr="00A053AD">
            <w:rPr>
              <w:rFonts w:ascii="Times New Roman" w:hAnsi="Times New Roman" w:cs="Times New Roman"/>
              <w:color w:val="auto"/>
              <w:sz w:val="24"/>
              <w:szCs w:val="24"/>
            </w:rPr>
            <w:t>Bingöl Valisi’nin 5302 Sayılı Kanuna Göre Görev ve Yetkileri</w:t>
          </w:r>
        </w:p>
        <w:p w:rsidR="005F6336" w:rsidRPr="00A053AD" w:rsidRDefault="005F6336" w:rsidP="005F6336">
          <w:pPr>
            <w:spacing w:after="0" w:line="240" w:lineRule="atLeast"/>
            <w:ind w:firstLine="340"/>
            <w:jc w:val="both"/>
            <w:rPr>
              <w:rFonts w:ascii="Times New Roman" w:hAnsi="Times New Roman" w:cs="Times New Roman"/>
              <w:sz w:val="24"/>
              <w:szCs w:val="24"/>
            </w:rPr>
          </w:pPr>
          <w:r w:rsidRPr="00A053AD">
            <w:rPr>
              <w:rFonts w:ascii="Times New Roman" w:hAnsi="Times New Roman" w:cs="Times New Roman"/>
              <w:sz w:val="24"/>
              <w:szCs w:val="24"/>
            </w:rPr>
            <w:t>Vali, İl Özel İdaresinin başı ve tüzel kişiliğinin temsilcisidir.</w:t>
          </w:r>
        </w:p>
        <w:p w:rsidR="005F6336" w:rsidRPr="00A053AD" w:rsidRDefault="005F6336" w:rsidP="005F6336">
          <w:pPr>
            <w:spacing w:after="0" w:line="240" w:lineRule="atLeast"/>
            <w:ind w:firstLine="340"/>
            <w:jc w:val="both"/>
            <w:rPr>
              <w:rFonts w:ascii="Times New Roman" w:hAnsi="Times New Roman" w:cs="Times New Roman"/>
              <w:b/>
              <w:sz w:val="24"/>
              <w:szCs w:val="24"/>
            </w:rPr>
          </w:pPr>
          <w:r w:rsidRPr="00A053AD">
            <w:rPr>
              <w:rFonts w:ascii="Times New Roman" w:hAnsi="Times New Roman" w:cs="Times New Roman"/>
              <w:b/>
              <w:sz w:val="24"/>
              <w:szCs w:val="24"/>
            </w:rPr>
            <w:t>Valinin görev ve yetkileri şunlardır:</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İl Özel İdaresi teşkilatının en üst amiri olarak İl Özel İdaresi teşkilâtını sevk ve idare etmek, İl Özel İdaresinin hak ve menfaatlerini korumak.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lastRenderedPageBreak/>
            <w:t>İl Özel İdaresini stratejik plana uygun olarak yönetmek, İl Özel İdaresinin kurumsal stratejilerini oluşturmak, bu stratejilere uygun olarak bütçeyi, İl Özel İdaresi faaliyetlerinin ve personelinin performans ölçütlerini hazırlamak ve uygulamak, izlemek ve değerlendirmek, bunlarla ilgili raporları meclise sunmak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 xml:space="preserve">İl Özel İdaresini Devlet dairelerinde ve törenlerde, davacı veya davalı olarak da yargı yerlerinde temsil etmek veya vekil tayin etmek. </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 xml:space="preserve">İl Encümenine başkanlık etmek. </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İl Özel İdaresinin taşınır ve taşınmaz mallarını idare etmek.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İl Özel İdaresinin gelir ve alacaklarını takip ve tahsil etmek.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Yetkili organların kararını almak şartıyla sözleşme yapmak.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İl Genel Meclisi ve encümen kararlarını uygulamak.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proofErr w:type="gramStart"/>
          <w:r w:rsidRPr="00A053AD">
            <w:rPr>
              <w:rFonts w:ascii="Times New Roman" w:hAnsi="Times New Roman" w:cs="Times New Roman"/>
              <w:sz w:val="24"/>
              <w:szCs w:val="24"/>
            </w:rPr>
            <w:t xml:space="preserve">Bütçeyi uygulamak, bütçede meclis ve encümenin yetkisi dışında kalan aktarmaları yapmak. </w:t>
          </w:r>
          <w:proofErr w:type="gramEnd"/>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İl Özel İdaresi personelini atamak.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İl Özel İdaresi, bağlı kuruluşlarını ve işletmelerini denetlemek.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proofErr w:type="gramStart"/>
          <w:r w:rsidRPr="00A053AD">
            <w:rPr>
              <w:rFonts w:ascii="Times New Roman" w:hAnsi="Times New Roman" w:cs="Times New Roman"/>
              <w:sz w:val="24"/>
              <w:szCs w:val="24"/>
            </w:rPr>
            <w:t>Şartsız bağışları kabul etmek.</w:t>
          </w:r>
          <w:proofErr w:type="gramEnd"/>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İl halkının huzur, esenlik, sağlık ve mutluluğu için gereken önlemleri almak.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Bütçede yoksul ve muhtaçlar için ayrılan ödeneği kullanmak.</w:t>
          </w:r>
        </w:p>
        <w:p w:rsidR="005F6336" w:rsidRPr="00A053AD" w:rsidRDefault="005F6336" w:rsidP="00501CAE">
          <w:pPr>
            <w:numPr>
              <w:ilvl w:val="0"/>
              <w:numId w:val="53"/>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Kanunlarla İl Özel İdaresine verilen ve İl Genel Meclisi veya İl Encümeni kararını gerektirmeyen görevleri yapmak ve yetkileri kullanmak.</w:t>
          </w:r>
        </w:p>
        <w:p w:rsidR="005F6336" w:rsidRPr="00A053AD" w:rsidRDefault="005F6336" w:rsidP="005F6336">
          <w:pPr>
            <w:spacing w:after="0" w:line="240" w:lineRule="atLeast"/>
            <w:ind w:left="360"/>
            <w:jc w:val="both"/>
            <w:rPr>
              <w:rFonts w:ascii="Times New Roman" w:hAnsi="Times New Roman" w:cs="Times New Roman"/>
              <w:sz w:val="24"/>
              <w:szCs w:val="24"/>
            </w:rPr>
          </w:pPr>
        </w:p>
        <w:p w:rsidR="005F6336" w:rsidRPr="00A053AD" w:rsidRDefault="005F6336" w:rsidP="00A053AD">
          <w:pPr>
            <w:pStyle w:val="Balk3"/>
            <w:spacing w:before="0" w:line="240" w:lineRule="atLeast"/>
            <w:jc w:val="both"/>
            <w:rPr>
              <w:rFonts w:ascii="Times New Roman" w:hAnsi="Times New Roman" w:cs="Times New Roman"/>
              <w:sz w:val="24"/>
              <w:szCs w:val="24"/>
            </w:rPr>
          </w:pPr>
          <w:r w:rsidRPr="00A053AD">
            <w:rPr>
              <w:rFonts w:ascii="Times New Roman" w:hAnsi="Times New Roman" w:cs="Times New Roman"/>
              <w:color w:val="auto"/>
              <w:sz w:val="24"/>
              <w:szCs w:val="24"/>
            </w:rPr>
            <w:t>Diğer Kuruluşlarla İlişkiler</w:t>
          </w:r>
        </w:p>
        <w:p w:rsidR="005F6336" w:rsidRPr="00A053AD" w:rsidRDefault="005F6336" w:rsidP="005F6336">
          <w:pPr>
            <w:spacing w:after="0" w:line="240" w:lineRule="atLeast"/>
            <w:ind w:firstLine="708"/>
            <w:jc w:val="both"/>
            <w:rPr>
              <w:rFonts w:ascii="Times New Roman" w:hAnsi="Times New Roman" w:cs="Times New Roman"/>
              <w:sz w:val="24"/>
              <w:szCs w:val="24"/>
            </w:rPr>
          </w:pPr>
          <w:r w:rsidRPr="00A053AD">
            <w:rPr>
              <w:rFonts w:ascii="Times New Roman" w:hAnsi="Times New Roman" w:cs="Times New Roman"/>
              <w:sz w:val="24"/>
              <w:szCs w:val="24"/>
            </w:rPr>
            <w:t>İl Özel İdaresi, İl Genel Meclisinin kararı üzerine yapacağı anlaşmaya uygun olarak görev ve sorumluluk alanlarına giren konularda;</w:t>
          </w:r>
        </w:p>
        <w:p w:rsidR="005F6336" w:rsidRPr="00A053AD" w:rsidRDefault="005F6336" w:rsidP="00501CAE">
          <w:pPr>
            <w:numPr>
              <w:ilvl w:val="0"/>
              <w:numId w:val="54"/>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Diğer kamu kurum ve kuruluşlarına ait yapım, bakım, onarım ve taşıma işlerini bedelli veya bedelsiz üstelenebilir veya bu kuruluşlar ile ortak hizmet projeleri gerçekleştirebilir ve bu amaçla gerekli kaynak aktarımında bulunabilir. Bu takdirde iş, işin yapımını üstlenen kuruluşun tâbi olduğu mevzuat hükümlerine göre sonuçlandırılır.</w:t>
          </w:r>
        </w:p>
        <w:p w:rsidR="005F6336" w:rsidRPr="00A053AD" w:rsidRDefault="005F6336" w:rsidP="00501CAE">
          <w:pPr>
            <w:numPr>
              <w:ilvl w:val="0"/>
              <w:numId w:val="54"/>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Merkezî idareye ait asli görev ve hizmetlerin yerine getirilmesi amacıyla gerekli bina ve tesisler ile arsa ve aynî ihtiyaçları karşılayabilir, geçici olarak araç ve personel görevlendirebilir.</w:t>
          </w:r>
        </w:p>
        <w:p w:rsidR="005F6336" w:rsidRPr="00A053AD" w:rsidRDefault="005F6336" w:rsidP="00501CAE">
          <w:pPr>
            <w:numPr>
              <w:ilvl w:val="0"/>
              <w:numId w:val="54"/>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Kamu kurumu niteliğindeki meslek kuruluşları, dernekler, vakıflar ve 507 sayılı Esnaf ve Küçük Sanatkârlar Kanunu kapsamına giren meslek odaları ile ortak hizmet projeleri gerçekleştirebilir.</w:t>
          </w:r>
        </w:p>
        <w:p w:rsidR="005F6336" w:rsidRPr="00A053AD" w:rsidRDefault="005F6336" w:rsidP="00501CAE">
          <w:pPr>
            <w:numPr>
              <w:ilvl w:val="0"/>
              <w:numId w:val="54"/>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Kendilerine ait taşınmaz malları, asli görev ve hizmetlerinde kullanılmak ve süresi yirmi beş yılı geçmemek üzere diğer kamu kurum ve kuruluşlarına tahsis edebilir. Bu taşınmazların, tahsis amacı dışında kullanılması durumunda, tahsis işlemi iptal edilir. Tahsis süresi sonunda, aynı esaslara göre yeniden tahsis mümkündür. Bu taşınmazlar aynı kuruluşlara kiraya da verilebilir.</w:t>
          </w:r>
        </w:p>
        <w:p w:rsidR="005F6336" w:rsidRPr="00A053AD" w:rsidRDefault="005F6336" w:rsidP="005F6336">
          <w:pPr>
            <w:spacing w:after="0" w:line="240" w:lineRule="atLeast"/>
            <w:ind w:firstLine="708"/>
            <w:jc w:val="both"/>
            <w:rPr>
              <w:rFonts w:ascii="Times New Roman" w:hAnsi="Times New Roman" w:cs="Times New Roman"/>
              <w:sz w:val="24"/>
              <w:szCs w:val="24"/>
            </w:rPr>
          </w:pPr>
          <w:r w:rsidRPr="00A053AD">
            <w:rPr>
              <w:rFonts w:ascii="Times New Roman" w:hAnsi="Times New Roman" w:cs="Times New Roman"/>
              <w:sz w:val="24"/>
              <w:szCs w:val="24"/>
            </w:rPr>
            <w:t xml:space="preserve"> (b) ve (d) bentleri uyarınca kamu kurum ve kuruluşlarına İl Özel İdarelerince karşılanan veya tahsis edilen taşınmazlar, kamu konutu ve sosyal tesis olarak kullanılamaz</w:t>
          </w:r>
        </w:p>
        <w:p w:rsidR="005F6336" w:rsidRPr="00A053AD" w:rsidRDefault="005F6336" w:rsidP="005F6336">
          <w:pPr>
            <w:pStyle w:val="GvdeMetni"/>
            <w:spacing w:line="240" w:lineRule="atLeast"/>
          </w:pPr>
          <w:r w:rsidRPr="00A053AD">
            <w:rPr>
              <w:lang w:eastAsia="tr-TR"/>
            </w:rPr>
            <w:tab/>
          </w:r>
          <w:r w:rsidRPr="00A053AD">
            <w:t xml:space="preserve">BİÖİ, artan görevlerini dikkate alarak geleceğe dönük olarak faaliyetlerini ayrıntılı olarak </w:t>
          </w:r>
          <w:proofErr w:type="spellStart"/>
          <w:r w:rsidRPr="00A053AD">
            <w:t>önceliklendirerek</w:t>
          </w:r>
          <w:proofErr w:type="spellEnd"/>
          <w:r w:rsidRPr="00A053AD">
            <w:t xml:space="preserve"> ve ulusal düzeydeki plan ve programlarla ilişkilendirerek </w:t>
          </w:r>
          <w:proofErr w:type="spellStart"/>
          <w:r w:rsidRPr="00A053AD">
            <w:t>SP’nını</w:t>
          </w:r>
          <w:proofErr w:type="spellEnd"/>
          <w:r w:rsidRPr="00A053AD">
            <w:t xml:space="preserve"> oluşturmuştur. Bir sonraki aşama, </w:t>
          </w:r>
          <w:proofErr w:type="spellStart"/>
          <w:r w:rsidRPr="00A053AD">
            <w:t>SP’da</w:t>
          </w:r>
          <w:proofErr w:type="spellEnd"/>
          <w:r w:rsidRPr="00A053AD">
            <w:t xml:space="preserve"> belirlenen stratejik amaç, hedef ve faaliyetlerin performansa dayalı bütçesinin hazırlanması olacaktır.</w:t>
          </w:r>
        </w:p>
        <w:p w:rsidR="005F6336" w:rsidRPr="00A053AD" w:rsidRDefault="005F6336" w:rsidP="005F6336">
          <w:pPr>
            <w:pStyle w:val="GvdeMetni"/>
            <w:tabs>
              <w:tab w:val="left" w:pos="720"/>
            </w:tabs>
            <w:spacing w:line="240" w:lineRule="atLeast"/>
          </w:pPr>
        </w:p>
        <w:p w:rsidR="00A053AD" w:rsidRDefault="00A053AD" w:rsidP="005F6336">
          <w:pPr>
            <w:pStyle w:val="GvdeMetni"/>
            <w:tabs>
              <w:tab w:val="left" w:pos="720"/>
            </w:tabs>
            <w:spacing w:line="240" w:lineRule="atLeast"/>
            <w:rPr>
              <w:sz w:val="20"/>
            </w:rPr>
          </w:pPr>
        </w:p>
        <w:p w:rsidR="00A053AD" w:rsidRDefault="00A053AD" w:rsidP="005F6336">
          <w:pPr>
            <w:pStyle w:val="GvdeMetni"/>
            <w:tabs>
              <w:tab w:val="left" w:pos="720"/>
            </w:tabs>
            <w:spacing w:line="240" w:lineRule="atLeast"/>
            <w:rPr>
              <w:sz w:val="20"/>
            </w:rPr>
          </w:pPr>
        </w:p>
        <w:p w:rsidR="00A053AD" w:rsidRDefault="00A053AD" w:rsidP="005F6336">
          <w:pPr>
            <w:pStyle w:val="GvdeMetni"/>
            <w:tabs>
              <w:tab w:val="left" w:pos="720"/>
            </w:tabs>
            <w:spacing w:line="240" w:lineRule="atLeast"/>
            <w:rPr>
              <w:sz w:val="20"/>
            </w:rPr>
          </w:pPr>
        </w:p>
        <w:p w:rsidR="005F6336" w:rsidRPr="00A053AD" w:rsidRDefault="005F6336" w:rsidP="005F6336">
          <w:pPr>
            <w:pStyle w:val="Balk3"/>
            <w:spacing w:before="0" w:line="240" w:lineRule="atLeast"/>
            <w:jc w:val="both"/>
            <w:rPr>
              <w:rFonts w:ascii="Times New Roman" w:hAnsi="Times New Roman" w:cs="Times New Roman"/>
              <w:b w:val="0"/>
              <w:color w:val="auto"/>
              <w:sz w:val="24"/>
              <w:szCs w:val="24"/>
            </w:rPr>
          </w:pPr>
          <w:r w:rsidRPr="00A053AD">
            <w:rPr>
              <w:rFonts w:ascii="Times New Roman" w:hAnsi="Times New Roman" w:cs="Times New Roman"/>
              <w:color w:val="auto"/>
              <w:sz w:val="24"/>
              <w:szCs w:val="24"/>
            </w:rPr>
            <w:lastRenderedPageBreak/>
            <w:t>Stratejik Plan Modeli</w:t>
          </w:r>
        </w:p>
        <w:p w:rsidR="005F6336" w:rsidRPr="00A053AD" w:rsidRDefault="005F6336" w:rsidP="005F6336">
          <w:pPr>
            <w:pStyle w:val="GvdeMetni"/>
            <w:spacing w:line="240" w:lineRule="atLeast"/>
            <w:rPr>
              <w:lang w:eastAsia="tr-TR"/>
            </w:rPr>
          </w:pPr>
          <w:r w:rsidRPr="00A053AD">
            <w:rPr>
              <w:lang w:eastAsia="tr-TR"/>
            </w:rPr>
            <w:tab/>
          </w:r>
          <w:proofErr w:type="spellStart"/>
          <w:r w:rsidRPr="00A053AD">
            <w:rPr>
              <w:lang w:eastAsia="tr-TR"/>
            </w:rPr>
            <w:t>BİÖİ’nin</w:t>
          </w:r>
          <w:proofErr w:type="spellEnd"/>
          <w:r w:rsidRPr="00A053AD">
            <w:rPr>
              <w:lang w:eastAsia="tr-TR"/>
            </w:rPr>
            <w:t xml:space="preserve"> stratejik planı çalışmalarında DPT tarafından hazırlanan SP Kılavuzunda yer alan model ve yaklaşım esas alınmıştır. Bu model kamu kuruluşlarında stratejik planlama uygulamaları yapan diğer ülkeler ile genel nitelikleri itibariyle benzerlik göstermektedir.</w:t>
          </w:r>
        </w:p>
        <w:p w:rsidR="005F6336" w:rsidRPr="00A053AD" w:rsidRDefault="005F6336" w:rsidP="005F6336">
          <w:pPr>
            <w:pStyle w:val="GvdeMetni"/>
            <w:spacing w:line="240" w:lineRule="atLeast"/>
            <w:rPr>
              <w:lang w:eastAsia="tr-TR"/>
            </w:rPr>
          </w:pPr>
        </w:p>
        <w:p w:rsidR="005F6336" w:rsidRPr="00A053AD" w:rsidRDefault="005F6336" w:rsidP="005F6336">
          <w:pPr>
            <w:pStyle w:val="GvdeMetni"/>
            <w:spacing w:line="240" w:lineRule="atLeast"/>
            <w:rPr>
              <w:lang w:eastAsia="tr-TR"/>
            </w:rPr>
          </w:pPr>
        </w:p>
        <w:p w:rsidR="005F6336" w:rsidRPr="00A053AD" w:rsidRDefault="005F6336" w:rsidP="005F6336">
          <w:pPr>
            <w:pStyle w:val="GvdeMetni"/>
            <w:spacing w:line="240" w:lineRule="atLeast"/>
            <w:rPr>
              <w:b/>
            </w:rPr>
          </w:pPr>
          <w:proofErr w:type="spellStart"/>
          <w:r w:rsidRPr="00A053AD">
            <w:rPr>
              <w:b/>
            </w:rPr>
            <w:t>BİÖİ’de</w:t>
          </w:r>
          <w:proofErr w:type="spellEnd"/>
          <w:r w:rsidRPr="00A053AD">
            <w:rPr>
              <w:b/>
            </w:rPr>
            <w:t xml:space="preserve"> uygulanan stratejik plan modelinin aşamaları sırasıyla aşağıdaki gibidir:</w:t>
          </w:r>
        </w:p>
        <w:p w:rsidR="005F6336" w:rsidRPr="00A053AD" w:rsidRDefault="005F6336" w:rsidP="005F6336">
          <w:pPr>
            <w:pStyle w:val="GvdeMetni"/>
            <w:spacing w:line="240" w:lineRule="atLeast"/>
            <w:rPr>
              <w:b/>
            </w:rPr>
          </w:pPr>
        </w:p>
        <w:p w:rsidR="005F6336" w:rsidRPr="00A053AD" w:rsidRDefault="005F6336" w:rsidP="00501CAE">
          <w:pPr>
            <w:numPr>
              <w:ilvl w:val="0"/>
              <w:numId w:val="20"/>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Üst yönetim desteğinin sağlanması</w:t>
          </w:r>
        </w:p>
        <w:p w:rsidR="005F6336" w:rsidRPr="00A053AD" w:rsidRDefault="005F6336" w:rsidP="00501CAE">
          <w:pPr>
            <w:numPr>
              <w:ilvl w:val="0"/>
              <w:numId w:val="20"/>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 xml:space="preserve">Kamu Yönetimi Reformu çerçevesinde yerel yönetimlerin yetkilerinin artırılmasını dikkate alan bir yaklaşımla </w:t>
          </w:r>
          <w:proofErr w:type="spellStart"/>
          <w:r w:rsidRPr="00A053AD">
            <w:rPr>
              <w:rFonts w:ascii="Times New Roman" w:hAnsi="Times New Roman" w:cs="Times New Roman"/>
              <w:sz w:val="24"/>
              <w:szCs w:val="24"/>
            </w:rPr>
            <w:t>SP’nin</w:t>
          </w:r>
          <w:proofErr w:type="spellEnd"/>
          <w:r w:rsidRPr="00A053AD">
            <w:rPr>
              <w:rFonts w:ascii="Times New Roman" w:hAnsi="Times New Roman" w:cs="Times New Roman"/>
              <w:sz w:val="24"/>
              <w:szCs w:val="24"/>
            </w:rPr>
            <w:t xml:space="preserve"> hazırlanmasına karar verilmesi</w:t>
          </w:r>
        </w:p>
        <w:p w:rsidR="005F6336" w:rsidRPr="00A053AD" w:rsidRDefault="005F6336" w:rsidP="00501CAE">
          <w:pPr>
            <w:numPr>
              <w:ilvl w:val="0"/>
              <w:numId w:val="20"/>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Stratejik planlama ekibinin (SPE) oluşturulması</w:t>
          </w:r>
        </w:p>
        <w:p w:rsidR="005F6336" w:rsidRPr="00A053AD" w:rsidRDefault="005F6336" w:rsidP="00501CAE">
          <w:pPr>
            <w:numPr>
              <w:ilvl w:val="0"/>
              <w:numId w:val="20"/>
            </w:numPr>
            <w:spacing w:after="0" w:line="240" w:lineRule="atLeast"/>
            <w:jc w:val="both"/>
            <w:rPr>
              <w:rFonts w:ascii="Times New Roman" w:hAnsi="Times New Roman" w:cs="Times New Roman"/>
              <w:sz w:val="24"/>
              <w:szCs w:val="24"/>
            </w:rPr>
          </w:pPr>
          <w:proofErr w:type="spellStart"/>
          <w:r w:rsidRPr="00A053AD">
            <w:rPr>
              <w:rFonts w:ascii="Times New Roman" w:hAnsi="Times New Roman" w:cs="Times New Roman"/>
              <w:sz w:val="24"/>
              <w:szCs w:val="24"/>
            </w:rPr>
            <w:t>SPE’nin</w:t>
          </w:r>
          <w:proofErr w:type="spellEnd"/>
          <w:r w:rsidRPr="00A053AD">
            <w:rPr>
              <w:rFonts w:ascii="Times New Roman" w:hAnsi="Times New Roman" w:cs="Times New Roman"/>
              <w:sz w:val="24"/>
              <w:szCs w:val="24"/>
            </w:rPr>
            <w:t xml:space="preserve"> eğitilmesi ve çalışma normlarının oluşturulması</w:t>
          </w:r>
        </w:p>
        <w:p w:rsidR="005F6336" w:rsidRPr="00A053AD" w:rsidRDefault="005F6336" w:rsidP="00501CAE">
          <w:pPr>
            <w:numPr>
              <w:ilvl w:val="0"/>
              <w:numId w:val="20"/>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Yasal yetki ve yükümlülükler çalışması</w:t>
          </w:r>
        </w:p>
        <w:p w:rsidR="005F6336" w:rsidRPr="00A053AD" w:rsidRDefault="005F6336" w:rsidP="00501CAE">
          <w:pPr>
            <w:numPr>
              <w:ilvl w:val="0"/>
              <w:numId w:val="20"/>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Durum Analizi çalışması</w:t>
          </w:r>
        </w:p>
        <w:p w:rsidR="005F6336" w:rsidRPr="00A053AD" w:rsidRDefault="005F6336" w:rsidP="00501CAE">
          <w:pPr>
            <w:numPr>
              <w:ilvl w:val="1"/>
              <w:numId w:val="20"/>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Paydaş Analizi</w:t>
          </w:r>
        </w:p>
        <w:p w:rsidR="005F6336" w:rsidRPr="00A053AD" w:rsidRDefault="005F6336" w:rsidP="00501CAE">
          <w:pPr>
            <w:numPr>
              <w:ilvl w:val="1"/>
              <w:numId w:val="20"/>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Güçlü, Zayıf Yanlar- Fırsatlar Tehditler (GZFT) çalışması</w:t>
          </w:r>
        </w:p>
        <w:p w:rsidR="005F6336" w:rsidRPr="00A053AD" w:rsidRDefault="005F6336" w:rsidP="00501CAE">
          <w:pPr>
            <w:numPr>
              <w:ilvl w:val="1"/>
              <w:numId w:val="20"/>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Öneriler çalışması</w:t>
          </w:r>
        </w:p>
        <w:p w:rsidR="005F6336" w:rsidRPr="00A053AD" w:rsidRDefault="005F6336" w:rsidP="00501CAE">
          <w:pPr>
            <w:numPr>
              <w:ilvl w:val="0"/>
              <w:numId w:val="21"/>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Stratejik Konular çalışması</w:t>
          </w:r>
        </w:p>
        <w:p w:rsidR="005F6336" w:rsidRPr="00A053AD" w:rsidRDefault="005F6336" w:rsidP="00501CAE">
          <w:pPr>
            <w:numPr>
              <w:ilvl w:val="0"/>
              <w:numId w:val="21"/>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Misyon</w:t>
          </w:r>
        </w:p>
        <w:p w:rsidR="005F6336" w:rsidRPr="00A053AD" w:rsidRDefault="005F6336" w:rsidP="00501CAE">
          <w:pPr>
            <w:numPr>
              <w:ilvl w:val="0"/>
              <w:numId w:val="21"/>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Vizyon</w:t>
          </w:r>
        </w:p>
        <w:p w:rsidR="005F6336" w:rsidRPr="00A053AD" w:rsidRDefault="005F6336" w:rsidP="00501CAE">
          <w:pPr>
            <w:numPr>
              <w:ilvl w:val="0"/>
              <w:numId w:val="21"/>
            </w:numPr>
            <w:spacing w:after="0" w:line="240" w:lineRule="atLeast"/>
            <w:jc w:val="both"/>
            <w:rPr>
              <w:rFonts w:ascii="Times New Roman" w:hAnsi="Times New Roman" w:cs="Times New Roman"/>
              <w:sz w:val="24"/>
              <w:szCs w:val="24"/>
            </w:rPr>
          </w:pPr>
          <w:r w:rsidRPr="00A053AD">
            <w:rPr>
              <w:rFonts w:ascii="Times New Roman" w:hAnsi="Times New Roman" w:cs="Times New Roman"/>
              <w:sz w:val="24"/>
              <w:szCs w:val="24"/>
            </w:rPr>
            <w:t>Stratejik Amaçlar, Hedefler ve Faaliyetler çalışması</w:t>
          </w:r>
        </w:p>
        <w:p w:rsidR="005F6336" w:rsidRPr="00A053AD" w:rsidRDefault="005F6336" w:rsidP="005F6336">
          <w:pPr>
            <w:spacing w:after="0" w:line="240" w:lineRule="atLeast"/>
            <w:ind w:left="720"/>
            <w:jc w:val="both"/>
            <w:rPr>
              <w:rFonts w:ascii="Times New Roman" w:hAnsi="Times New Roman" w:cs="Times New Roman"/>
              <w:sz w:val="24"/>
              <w:szCs w:val="24"/>
            </w:rPr>
          </w:pPr>
        </w:p>
        <w:p w:rsidR="005F6336" w:rsidRPr="00A053AD" w:rsidRDefault="005F6336" w:rsidP="005F6336">
          <w:pPr>
            <w:pStyle w:val="Balk3"/>
            <w:spacing w:before="0" w:line="240" w:lineRule="atLeast"/>
            <w:jc w:val="both"/>
            <w:rPr>
              <w:rFonts w:ascii="Times New Roman" w:hAnsi="Times New Roman" w:cs="Times New Roman"/>
              <w:b w:val="0"/>
              <w:color w:val="auto"/>
              <w:sz w:val="24"/>
              <w:szCs w:val="24"/>
            </w:rPr>
          </w:pPr>
          <w:r w:rsidRPr="00A053AD">
            <w:rPr>
              <w:rFonts w:ascii="Times New Roman" w:hAnsi="Times New Roman" w:cs="Times New Roman"/>
              <w:color w:val="auto"/>
              <w:sz w:val="24"/>
              <w:szCs w:val="24"/>
            </w:rPr>
            <w:t>Stratejik Planın Varsayımları</w:t>
          </w:r>
        </w:p>
        <w:p w:rsidR="005F6336" w:rsidRPr="00A053AD" w:rsidRDefault="005F6336" w:rsidP="005F6336">
          <w:pPr>
            <w:spacing w:after="0" w:line="240" w:lineRule="atLeast"/>
            <w:ind w:firstLine="708"/>
            <w:jc w:val="both"/>
            <w:rPr>
              <w:rFonts w:ascii="Times New Roman" w:hAnsi="Times New Roman" w:cs="Times New Roman"/>
              <w:sz w:val="24"/>
              <w:szCs w:val="24"/>
            </w:rPr>
          </w:pPr>
          <w:proofErr w:type="spellStart"/>
          <w:r w:rsidRPr="00A053AD">
            <w:rPr>
              <w:rFonts w:ascii="Times New Roman" w:hAnsi="Times New Roman" w:cs="Times New Roman"/>
              <w:sz w:val="24"/>
              <w:szCs w:val="24"/>
            </w:rPr>
            <w:t>BİÖİ’nin</w:t>
          </w:r>
          <w:proofErr w:type="spellEnd"/>
          <w:r w:rsidRPr="00A053AD">
            <w:rPr>
              <w:rFonts w:ascii="Times New Roman" w:hAnsi="Times New Roman" w:cs="Times New Roman"/>
              <w:sz w:val="24"/>
              <w:szCs w:val="24"/>
            </w:rPr>
            <w:t xml:space="preserve"> görev alanının ildeki diğer kamu kurumlarıyla çakışması ve faaliyetlerinin belirli kısımlarını merkezi kuruluşların İl Müdürlükleri eliyle gerçekleştirilmesi SP için tanımlanan “kuruluş” özelliğini zayıflatan unsurlardır. Bu nedenler, </w:t>
          </w:r>
          <w:proofErr w:type="spellStart"/>
          <w:r w:rsidRPr="00A053AD">
            <w:rPr>
              <w:rFonts w:ascii="Times New Roman" w:hAnsi="Times New Roman" w:cs="Times New Roman"/>
              <w:sz w:val="24"/>
              <w:szCs w:val="24"/>
            </w:rPr>
            <w:t>BİÖİ’ninSP’nın</w:t>
          </w:r>
          <w:proofErr w:type="spellEnd"/>
          <w:r w:rsidRPr="00A053AD">
            <w:rPr>
              <w:rFonts w:ascii="Times New Roman" w:hAnsi="Times New Roman" w:cs="Times New Roman"/>
              <w:sz w:val="24"/>
              <w:szCs w:val="24"/>
            </w:rPr>
            <w:t xml:space="preserve"> yapılmasında izlenecek uygulama stratejisinin ve sürecinin farklı tasarlanmasına yol açmıştır.</w:t>
          </w:r>
        </w:p>
        <w:p w:rsidR="005F6336" w:rsidRPr="00A053AD" w:rsidRDefault="005F6336" w:rsidP="005F6336">
          <w:pPr>
            <w:spacing w:after="0" w:line="240" w:lineRule="atLeast"/>
            <w:ind w:firstLine="708"/>
            <w:jc w:val="both"/>
            <w:rPr>
              <w:rFonts w:ascii="Times New Roman" w:hAnsi="Times New Roman" w:cs="Times New Roman"/>
              <w:sz w:val="24"/>
              <w:szCs w:val="24"/>
            </w:rPr>
          </w:pPr>
          <w:r w:rsidRPr="00A053AD">
            <w:rPr>
              <w:rFonts w:ascii="Times New Roman" w:hAnsi="Times New Roman" w:cs="Times New Roman"/>
              <w:sz w:val="24"/>
              <w:szCs w:val="24"/>
            </w:rPr>
            <w:t xml:space="preserve">Bu farklılıktan yola çıkarak, Kamu Yönetiminin Temel İlkeleri ve Yeniden Yapılandırılması Hakkındaki Kanun Taslağındaki düzenlemelere ve 5302 sayılı İl Özel İdaresi Yasa Taslağında belirtilen görev ve organizasyon yapısı temel alınarak </w:t>
          </w:r>
          <w:proofErr w:type="spellStart"/>
          <w:r w:rsidRPr="00A053AD">
            <w:rPr>
              <w:rFonts w:ascii="Times New Roman" w:hAnsi="Times New Roman" w:cs="Times New Roman"/>
              <w:sz w:val="24"/>
              <w:szCs w:val="24"/>
            </w:rPr>
            <w:t>BİÖİ’nin</w:t>
          </w:r>
          <w:proofErr w:type="spellEnd"/>
          <w:r w:rsidRPr="00A053AD">
            <w:rPr>
              <w:rFonts w:ascii="Times New Roman" w:hAnsi="Times New Roman" w:cs="Times New Roman"/>
              <w:sz w:val="24"/>
              <w:szCs w:val="24"/>
            </w:rPr>
            <w:t xml:space="preserve"> SP uygulama stratejisi belirlenmiştir. </w:t>
          </w:r>
        </w:p>
        <w:p w:rsidR="005F6336" w:rsidRPr="00A053AD" w:rsidRDefault="005F6336" w:rsidP="005F6336">
          <w:pPr>
            <w:spacing w:after="0" w:line="240" w:lineRule="atLeast"/>
            <w:ind w:firstLine="708"/>
            <w:jc w:val="both"/>
            <w:rPr>
              <w:rFonts w:ascii="Times New Roman" w:hAnsi="Times New Roman" w:cs="Times New Roman"/>
              <w:sz w:val="24"/>
              <w:szCs w:val="24"/>
            </w:rPr>
          </w:pPr>
          <w:r w:rsidRPr="00A053AD">
            <w:rPr>
              <w:rFonts w:ascii="Times New Roman" w:hAnsi="Times New Roman" w:cs="Times New Roman"/>
              <w:sz w:val="24"/>
              <w:szCs w:val="24"/>
            </w:rPr>
            <w:t xml:space="preserve">Yeni yasal çerçevede İl Özel İdare’lerinin görev ve yetki yetkilerindeki artış ve özel idarelerin kurumsal kapasitelerindeki yetersizlikler dikkate alınarak, Bingöl’de ilgili merkezi kuruluşların il müdürlüklerinin katılımıyla BİÖİ’ </w:t>
          </w:r>
          <w:proofErr w:type="spellStart"/>
          <w:r w:rsidRPr="00A053AD">
            <w:rPr>
              <w:rFonts w:ascii="Times New Roman" w:hAnsi="Times New Roman" w:cs="Times New Roman"/>
              <w:sz w:val="24"/>
              <w:szCs w:val="24"/>
            </w:rPr>
            <w:t>nin</w:t>
          </w:r>
          <w:proofErr w:type="spellEnd"/>
          <w:r w:rsidRPr="00A053AD">
            <w:rPr>
              <w:rFonts w:ascii="Times New Roman" w:hAnsi="Times New Roman" w:cs="Times New Roman"/>
              <w:sz w:val="24"/>
              <w:szCs w:val="24"/>
            </w:rPr>
            <w:t xml:space="preserve"> SP’ </w:t>
          </w:r>
          <w:proofErr w:type="spellStart"/>
          <w:r w:rsidRPr="00A053AD">
            <w:rPr>
              <w:rFonts w:ascii="Times New Roman" w:hAnsi="Times New Roman" w:cs="Times New Roman"/>
              <w:sz w:val="24"/>
              <w:szCs w:val="24"/>
            </w:rPr>
            <w:t>nı</w:t>
          </w:r>
          <w:proofErr w:type="spellEnd"/>
          <w:r w:rsidRPr="00A053AD">
            <w:rPr>
              <w:rFonts w:ascii="Times New Roman" w:hAnsi="Times New Roman" w:cs="Times New Roman"/>
              <w:sz w:val="24"/>
              <w:szCs w:val="24"/>
            </w:rPr>
            <w:t xml:space="preserve"> hazırlanmıştır. Dolayısıyla, BİÖİ ile görev tanımları kesişen ilgili il müdürlüklerinin de önümüzdeki beş yıldaki stratejik amaç, hedef ve faaliyetleri de belirlenmiştir.</w:t>
          </w:r>
        </w:p>
        <w:p w:rsidR="005F6336" w:rsidRPr="00A053AD" w:rsidRDefault="005F6336" w:rsidP="005F6336">
          <w:pPr>
            <w:pStyle w:val="GvdeMetni"/>
            <w:spacing w:line="240" w:lineRule="atLeast"/>
          </w:pPr>
          <w:r w:rsidRPr="00A053AD">
            <w:tab/>
            <w:t xml:space="preserve">5302 sayılı yeni İl Özel İdaresi Kanunu bu idarelere yeni görevler ihdas etmesi ve yetkilerini artırması, özel idarelerin beşerî ve kurumsal yapısını yakın gelecekte değiştirmesini gerektirmektedir. Bu durum, mevcut kurumsal yapısı ile özel idarelerin kuruluş düzeyinde SP hazırlamasında ve uygulamasında ciddi güçlüklere neden olabilecektir. SP’ </w:t>
          </w:r>
          <w:proofErr w:type="spellStart"/>
          <w:r w:rsidRPr="00A053AD">
            <w:t>ların</w:t>
          </w:r>
          <w:proofErr w:type="spellEnd"/>
          <w:r w:rsidRPr="00A053AD">
            <w:t xml:space="preserve"> hayata geçirilmesinde diğer önemli sorun ise, idarelerin görev alanları genişletilmesine bağlı olarak hazırlanan mahalli idarelere gerekli mali kaynak sağlayacak yasal düzenlemenin henüz gerçekleşmemiş olmasıdır.</w:t>
          </w:r>
        </w:p>
        <w:p w:rsidR="005F6336" w:rsidRPr="00A053AD" w:rsidRDefault="005F6336" w:rsidP="005F6336">
          <w:pPr>
            <w:pStyle w:val="Balk3"/>
            <w:rPr>
              <w:rFonts w:ascii="Times New Roman" w:hAnsi="Times New Roman" w:cs="Times New Roman"/>
              <w:b w:val="0"/>
              <w:color w:val="auto"/>
              <w:sz w:val="24"/>
              <w:szCs w:val="24"/>
            </w:rPr>
          </w:pPr>
          <w:r w:rsidRPr="00A053AD">
            <w:rPr>
              <w:rFonts w:ascii="Times New Roman" w:hAnsi="Times New Roman" w:cs="Times New Roman"/>
              <w:color w:val="auto"/>
              <w:sz w:val="24"/>
              <w:szCs w:val="24"/>
            </w:rPr>
            <w:lastRenderedPageBreak/>
            <w:t>DURUM ANALİZİ</w:t>
          </w:r>
        </w:p>
        <w:p w:rsidR="005F6336" w:rsidRPr="00A053AD" w:rsidRDefault="005F6336" w:rsidP="005F6336">
          <w:pPr>
            <w:pStyle w:val="Balk4"/>
            <w:spacing w:before="0" w:line="240" w:lineRule="atLeast"/>
            <w:jc w:val="both"/>
            <w:rPr>
              <w:rFonts w:ascii="Times New Roman" w:hAnsi="Times New Roman" w:cs="Times New Roman"/>
              <w:b w:val="0"/>
              <w:color w:val="auto"/>
              <w:sz w:val="24"/>
              <w:szCs w:val="24"/>
            </w:rPr>
          </w:pPr>
          <w:r w:rsidRPr="00A053AD">
            <w:rPr>
              <w:rFonts w:ascii="Times New Roman" w:hAnsi="Times New Roman" w:cs="Times New Roman"/>
              <w:color w:val="auto"/>
              <w:sz w:val="24"/>
              <w:szCs w:val="24"/>
            </w:rPr>
            <w:t>Kamu Yönetimi Reformu Sürecinde İl Özel İdareleri</w:t>
          </w:r>
        </w:p>
        <w:p w:rsidR="005F6336" w:rsidRPr="00A053AD" w:rsidRDefault="005F6336" w:rsidP="005F6336">
          <w:pPr>
            <w:pStyle w:val="GvdeMetniGirintisi3"/>
            <w:spacing w:after="0" w:line="240" w:lineRule="atLeast"/>
            <w:rPr>
              <w:rFonts w:ascii="Times New Roman" w:hAnsi="Times New Roman" w:cs="Times New Roman"/>
              <w:sz w:val="24"/>
              <w:szCs w:val="24"/>
            </w:rPr>
          </w:pPr>
          <w:r w:rsidRPr="00A053AD">
            <w:rPr>
              <w:rFonts w:ascii="Times New Roman" w:hAnsi="Times New Roman" w:cs="Times New Roman"/>
              <w:sz w:val="24"/>
              <w:szCs w:val="24"/>
            </w:rPr>
            <w:t xml:space="preserve">Türkiye’de, İl Özel İdare’lerinin kuruluş ve görevlerine ilişkin ilk esaslı düzenlemeler 1913 yılında geçici bir kanun olarak yürürlüğe konulan İdare-i Umumiye-i Vilayet Kanunuyla gerçekleştirilmiştir. Bu yasa, 1987 yılında 3360 sayılı kanunla İl Özel İdaresi Kanunu olarak değiştirilmiştir. </w:t>
          </w:r>
        </w:p>
        <w:p w:rsidR="00643902" w:rsidRPr="00A053AD" w:rsidRDefault="00643902" w:rsidP="005F6336">
          <w:pPr>
            <w:pStyle w:val="GvdeMetniGirintisi3"/>
            <w:spacing w:after="0" w:line="240" w:lineRule="atLeast"/>
            <w:rPr>
              <w:rFonts w:ascii="Times New Roman" w:hAnsi="Times New Roman" w:cs="Times New Roman"/>
              <w:sz w:val="24"/>
              <w:szCs w:val="24"/>
            </w:rPr>
          </w:pPr>
        </w:p>
        <w:p w:rsidR="005F6336" w:rsidRPr="00A053AD" w:rsidRDefault="005F6336" w:rsidP="005F6336">
          <w:pPr>
            <w:spacing w:after="0" w:line="240" w:lineRule="atLeast"/>
            <w:ind w:firstLine="720"/>
            <w:jc w:val="both"/>
            <w:rPr>
              <w:rFonts w:ascii="Times New Roman" w:hAnsi="Times New Roman" w:cs="Times New Roman"/>
              <w:sz w:val="24"/>
              <w:szCs w:val="24"/>
            </w:rPr>
          </w:pPr>
          <w:r w:rsidRPr="00A053AD">
            <w:rPr>
              <w:rFonts w:ascii="Times New Roman" w:hAnsi="Times New Roman" w:cs="Times New Roman"/>
              <w:sz w:val="24"/>
              <w:szCs w:val="24"/>
            </w:rPr>
            <w:t xml:space="preserve">Kamu yönetiminde gerçekleştirilen birçok değişim çabasına rağmen aynı çabalar mahallî idareler alanında, dolayısıyla İl Özel İdare’leri konusunda gösterilememiş, bunun sonucunda bu idareler kendilerinden beklenen hizmetleri başarıyla yerine getirecek yeterli bir kurumsal yapıya kavuşturulamamışlardır. Zaman içerisinde İl Özel İdarelerinin özerk kurumlar olmaktan ziyade eğitim, sağlık, bayındırlık, imar ve diğer mahallî hizmetleri karşılayan ve merkezî idareye tâbi kurumlar oldukları anlayışı hâkim olmuştur. Yapılan ilk düzenlemelerde, İl Özel İdarelerine geniş yetkiler verilmiştir. Bunun temel sebebi, İl Özel İdarelerinin merkezî idarenin sorumluluğundaki hizmetleri taşrada sunan ara düzey kurumlar olarak görülmeleridir. Ancak bu görevlerin büyük bir kısmı daha sonraki süreçte merkezî idareye aktarılmıştır. </w:t>
          </w:r>
        </w:p>
        <w:p w:rsidR="00643902" w:rsidRPr="00A053AD" w:rsidRDefault="00643902" w:rsidP="005F6336">
          <w:pPr>
            <w:spacing w:after="0" w:line="240" w:lineRule="atLeast"/>
            <w:ind w:firstLine="720"/>
            <w:jc w:val="both"/>
            <w:rPr>
              <w:rFonts w:ascii="Times New Roman" w:hAnsi="Times New Roman" w:cs="Times New Roman"/>
              <w:sz w:val="24"/>
              <w:szCs w:val="24"/>
            </w:rPr>
          </w:pPr>
        </w:p>
        <w:p w:rsidR="005F6336" w:rsidRPr="00A053AD" w:rsidRDefault="005F6336" w:rsidP="005F6336">
          <w:pPr>
            <w:spacing w:after="0" w:line="240" w:lineRule="atLeast"/>
            <w:ind w:firstLine="720"/>
            <w:jc w:val="both"/>
            <w:rPr>
              <w:rFonts w:ascii="Times New Roman" w:hAnsi="Times New Roman" w:cs="Times New Roman"/>
              <w:sz w:val="24"/>
              <w:szCs w:val="24"/>
            </w:rPr>
          </w:pPr>
          <w:r w:rsidRPr="00A053AD">
            <w:rPr>
              <w:rFonts w:ascii="Times New Roman" w:hAnsi="Times New Roman" w:cs="Times New Roman"/>
              <w:sz w:val="24"/>
              <w:szCs w:val="24"/>
            </w:rPr>
            <w:t xml:space="preserve">Diğer taraftan, İl Özel İdareleri, sorumluluklarında bulunan hizmetleri görmek için yeterli kaynaklara da sahip olamamışlardır. GSMH’ </w:t>
          </w:r>
          <w:proofErr w:type="spellStart"/>
          <w:r w:rsidRPr="00A053AD">
            <w:rPr>
              <w:rFonts w:ascii="Times New Roman" w:hAnsi="Times New Roman" w:cs="Times New Roman"/>
              <w:sz w:val="24"/>
              <w:szCs w:val="24"/>
            </w:rPr>
            <w:t>nın</w:t>
          </w:r>
          <w:proofErr w:type="spellEnd"/>
          <w:r w:rsidRPr="00A053AD">
            <w:rPr>
              <w:rFonts w:ascii="Times New Roman" w:hAnsi="Times New Roman" w:cs="Times New Roman"/>
              <w:sz w:val="24"/>
              <w:szCs w:val="24"/>
            </w:rPr>
            <w:t xml:space="preserve"> mahallî idareler tarafından sarf edilen % 4,4’ünün yaklaşık olarak % 0,4’lük kısmı özel idareler tarafından kullanılmakta, bunun da önemli bir kısmı merkezî idareden aktarılan kaynaklardan oluşmaktadır. Kentleşme ve nüfus artışının neden olduğu yüksek beklentiyi bu kaynaklarla karşılamak ve etkin hizmet sunmak mümkün olamamıştır. Yönetim kapasitesi zayıf ve kurumsal gelişmesi yeterli olmayan İl Özel İdareleri, öz kaynaklarını geliştirmede de başarılı olamamışlardır. </w:t>
          </w:r>
        </w:p>
        <w:p w:rsidR="00643902" w:rsidRPr="00A053AD" w:rsidRDefault="005F6336" w:rsidP="00643902">
          <w:pPr>
            <w:pStyle w:val="GvdeMetniGirintisi3"/>
            <w:spacing w:after="0" w:line="240" w:lineRule="atLeast"/>
            <w:ind w:left="0"/>
            <w:jc w:val="both"/>
            <w:rPr>
              <w:rFonts w:ascii="Times New Roman" w:hAnsi="Times New Roman" w:cs="Times New Roman"/>
              <w:sz w:val="24"/>
              <w:szCs w:val="24"/>
            </w:rPr>
          </w:pPr>
          <w:r w:rsidRPr="00A053AD">
            <w:rPr>
              <w:rFonts w:ascii="Times New Roman" w:hAnsi="Times New Roman" w:cs="Times New Roman"/>
              <w:sz w:val="24"/>
              <w:szCs w:val="24"/>
            </w:rPr>
            <w:t>Yaşanan bu sorunların ve son dönemlerde dünyada siyasal, ekonomik ve idari alanda yaşanan gelişmelere paralel olarak, Türkiye de sonuçları uzun soluklu olacak reform çalışmalarına tanık olmaktadır. I. Bölümde ayrıntılı olarak belirlendiği üzere, yeni kamu yönetimi anlayışı, yönetimde etkinlik ve verimliliği temel almaktadır. Bu çerçevede yapılan geniş kapsamlı çalışmaların sonuçlarından biri olarak 5018 sayılı Kamu Mali Yönetimi ve Kontrol Kanunu yürürlüğe girmiştir.</w:t>
          </w:r>
        </w:p>
        <w:p w:rsidR="005F6336" w:rsidRPr="00A053AD" w:rsidRDefault="005F6336" w:rsidP="00643902">
          <w:pPr>
            <w:pStyle w:val="GvdeMetniGirintisi3"/>
            <w:spacing w:after="0" w:line="240" w:lineRule="atLeast"/>
            <w:ind w:left="0"/>
            <w:jc w:val="both"/>
            <w:rPr>
              <w:rFonts w:ascii="Times New Roman" w:hAnsi="Times New Roman" w:cs="Times New Roman"/>
              <w:sz w:val="24"/>
              <w:szCs w:val="24"/>
            </w:rPr>
          </w:pPr>
          <w:r w:rsidRPr="00A053AD">
            <w:rPr>
              <w:rFonts w:ascii="Times New Roman" w:hAnsi="Times New Roman" w:cs="Times New Roman"/>
              <w:sz w:val="24"/>
              <w:szCs w:val="24"/>
            </w:rPr>
            <w:t xml:space="preserve"> </w:t>
          </w:r>
        </w:p>
        <w:p w:rsidR="005F6336" w:rsidRPr="00A053AD" w:rsidRDefault="005F6336" w:rsidP="00643902">
          <w:pPr>
            <w:pStyle w:val="GvdeMetniGirintisi3"/>
            <w:spacing w:after="0" w:line="240" w:lineRule="atLeast"/>
            <w:ind w:left="0"/>
            <w:jc w:val="both"/>
            <w:rPr>
              <w:rFonts w:ascii="Times New Roman" w:hAnsi="Times New Roman" w:cs="Times New Roman"/>
              <w:sz w:val="24"/>
              <w:szCs w:val="24"/>
            </w:rPr>
          </w:pPr>
          <w:r w:rsidRPr="00A053AD">
            <w:rPr>
              <w:rFonts w:ascii="Times New Roman" w:hAnsi="Times New Roman" w:cs="Times New Roman"/>
              <w:sz w:val="24"/>
              <w:szCs w:val="24"/>
            </w:rPr>
            <w:t xml:space="preserve">Kamu Yönetimi Reformu çerçevesinde yerel yönetimlere daha çok fazla yetki ve görev verilmesi hedeflenmekte, böylece yerinden yönetim ilkesi güçlendirilerek yaşama geçirilmeye çalışılmaktadır. Bu kapsamda hazırlanan “Kamu Yönetiminin Temel İlkeleri ve Yeniden Yapılandırılması” hakkındaki Kanunun çizdiği temel çerçeve kapsamında yerel yönetimlerin yetki ve görevlerini artıran Kanunların büyük kısmı yasalaşarak yürürlüğe girmiştir. Bunlar, Büyükşehir Belediyesi, Belediyeler, Mahalli İdare Birlikleri ve İl Özel İdarelerine yöneliktir. 22.2.2005 tarihinde kabul edilen 5302 sayılı İl Özel İdaresi Kanunu İl Özel İdarelerine il halkının mahalli müşterek nitelikteki ihtiyaçlarının karşılanmasında yeni yetki ve görevler ihdas etmiştir. </w:t>
          </w:r>
        </w:p>
        <w:p w:rsidR="005F6336" w:rsidRPr="00A053AD" w:rsidRDefault="005F6336" w:rsidP="005F6336">
          <w:pPr>
            <w:spacing w:after="0" w:line="240" w:lineRule="atLeast"/>
            <w:ind w:firstLine="720"/>
            <w:jc w:val="both"/>
            <w:rPr>
              <w:rFonts w:ascii="Times New Roman" w:hAnsi="Times New Roman" w:cs="Times New Roman"/>
              <w:sz w:val="24"/>
              <w:szCs w:val="24"/>
            </w:rPr>
          </w:pPr>
          <w:r w:rsidRPr="00A053AD">
            <w:rPr>
              <w:rFonts w:ascii="Times New Roman" w:hAnsi="Times New Roman" w:cs="Times New Roman"/>
              <w:sz w:val="24"/>
              <w:szCs w:val="24"/>
            </w:rPr>
            <w:t xml:space="preserve">Kamu yönetiminde yeniden yapılanma, mahallî idarelerde de bir dönüşüm ve değişim gerekliliğini beraberinde getirmektedir. Bu kapsamda, geleneksel kamu yönetimi anlayışının aksine, yerelleşme eğilimleri büyük önem kazanmakta, mahallî idarelerin teşkilât yapıları, görev ve yetkileri, çalışma yöntemleri ve süreçleri ile amaçları da değişimin konularından birisini oluşturmaktadır. Buradan hareketle, 5302 sayılı İl Özel İdaresi Kanunu Kamu Yönetimi Reformunun önemli bir ayağını oluşturmaktadır. Yerel Yönetim Reformunun temelini, kaynakların doğrudan merkez tarafından tahsis edilmesi yerine, yerel nitelikli kamu hizmetlerinin sunumunda hizmetlerden yararlananların memnuniyetini artırmak amacıyla, </w:t>
          </w:r>
          <w:r w:rsidRPr="00A053AD">
            <w:rPr>
              <w:rFonts w:ascii="Times New Roman" w:hAnsi="Times New Roman" w:cs="Times New Roman"/>
              <w:sz w:val="24"/>
              <w:szCs w:val="24"/>
            </w:rPr>
            <w:lastRenderedPageBreak/>
            <w:t>yerel otoritelerin daha fazla söz sahibi olacağı ve bu şekilde kaynakların daha etkin dağılabileceği bir sistem oluşturmaktadır. Yerel yönetim reformu, kamu hizmetlerinin hizmetten yararlananların ihtiyaçlarını en etkin biçimde sağlanmasını amaçlamakta, katılım, etkinlik, saydamlık, hesap verebilme gibi değerleri kamu yönetim sürecinde ön plana çıkarmaya çalışmaktadır.</w:t>
          </w:r>
        </w:p>
        <w:p w:rsidR="005F6336" w:rsidRPr="00A053AD" w:rsidRDefault="005F6336" w:rsidP="005F6336">
          <w:pPr>
            <w:spacing w:after="0" w:line="240" w:lineRule="atLeast"/>
            <w:ind w:firstLine="720"/>
            <w:jc w:val="both"/>
            <w:rPr>
              <w:rFonts w:ascii="Times New Roman" w:hAnsi="Times New Roman" w:cs="Times New Roman"/>
              <w:sz w:val="24"/>
              <w:szCs w:val="24"/>
            </w:rPr>
          </w:pPr>
        </w:p>
        <w:p w:rsidR="005F6336" w:rsidRPr="00A053AD" w:rsidRDefault="005F6336" w:rsidP="005F6336">
          <w:pPr>
            <w:pStyle w:val="GvdeMetni"/>
            <w:spacing w:line="240" w:lineRule="atLeast"/>
          </w:pPr>
          <w:r w:rsidRPr="00A053AD">
            <w:t xml:space="preserve">            Sonuç olarak, kamu yönetimi reformu çerçevesinde yerel yönetimlere daha çok fazla yetki ve görev verilmesi hedeflenmekte, böylece yerinden yönetim ilkesi güçlendirilerek yaşama geçirilmeye çalışılmaktadır.</w:t>
          </w:r>
        </w:p>
        <w:p w:rsidR="005F6336" w:rsidRPr="00A053AD" w:rsidRDefault="005F6336" w:rsidP="005F6336">
          <w:pPr>
            <w:pStyle w:val="GvdeMetni"/>
            <w:spacing w:line="240" w:lineRule="atLeast"/>
          </w:pPr>
        </w:p>
        <w:p w:rsidR="005F6336" w:rsidRPr="009B2C9D" w:rsidRDefault="005F6336" w:rsidP="005F6336">
          <w:pPr>
            <w:pStyle w:val="Balk3"/>
            <w:spacing w:before="0" w:line="240" w:lineRule="atLeast"/>
            <w:jc w:val="both"/>
            <w:rPr>
              <w:rFonts w:ascii="Times New Roman" w:hAnsi="Times New Roman" w:cs="Times New Roman"/>
              <w:b w:val="0"/>
              <w:color w:val="auto"/>
              <w:sz w:val="20"/>
            </w:rPr>
          </w:pPr>
          <w:r w:rsidRPr="009B2C9D">
            <w:rPr>
              <w:rFonts w:ascii="Times New Roman" w:hAnsi="Times New Roman" w:cs="Times New Roman"/>
              <w:color w:val="auto"/>
              <w:sz w:val="20"/>
            </w:rPr>
            <w:t xml:space="preserve"> BİÖİ’ </w:t>
          </w:r>
          <w:proofErr w:type="spellStart"/>
          <w:r w:rsidRPr="009B2C9D">
            <w:rPr>
              <w:rFonts w:ascii="Times New Roman" w:hAnsi="Times New Roman" w:cs="Times New Roman"/>
              <w:color w:val="auto"/>
              <w:sz w:val="20"/>
            </w:rPr>
            <w:t>nin</w:t>
          </w:r>
          <w:proofErr w:type="spellEnd"/>
          <w:r w:rsidRPr="009B2C9D">
            <w:rPr>
              <w:rFonts w:ascii="Times New Roman" w:hAnsi="Times New Roman" w:cs="Times New Roman"/>
              <w:color w:val="auto"/>
              <w:sz w:val="20"/>
            </w:rPr>
            <w:t xml:space="preserve"> Yasal Yetki ve Yükümlülükleri</w:t>
          </w:r>
        </w:p>
        <w:tbl>
          <w:tblPr>
            <w:tblStyle w:val="TabloKlavuzu1"/>
            <w:tblW w:w="4936" w:type="pct"/>
            <w:tblLook w:val="0000" w:firstRow="0" w:lastRow="0" w:firstColumn="0" w:lastColumn="0" w:noHBand="0" w:noVBand="0"/>
          </w:tblPr>
          <w:tblGrid>
            <w:gridCol w:w="662"/>
            <w:gridCol w:w="6646"/>
            <w:gridCol w:w="803"/>
            <w:gridCol w:w="1056"/>
          </w:tblGrid>
          <w:tr w:rsidR="005F6336" w:rsidRPr="009B2C9D" w:rsidTr="005F6336">
            <w:trPr>
              <w:trHeight w:val="327"/>
            </w:trPr>
            <w:tc>
              <w:tcPr>
                <w:tcW w:w="309" w:type="pct"/>
                <w:vMerge w:val="restart"/>
                <w:noWrap/>
                <w:textDirection w:val="btLr"/>
              </w:tcPr>
              <w:p w:rsidR="005F6336" w:rsidRPr="009B2C9D" w:rsidRDefault="005F6336" w:rsidP="005F6336">
                <w:pPr>
                  <w:pStyle w:val="xl40"/>
                  <w:spacing w:beforeAutospacing="0" w:after="0" w:afterAutospacing="0" w:line="240" w:lineRule="atLeast"/>
                  <w:ind w:left="113" w:right="113"/>
                  <w:jc w:val="both"/>
                  <w:rPr>
                    <w:rFonts w:ascii="Times New Roman" w:hAnsi="Times New Roman" w:cs="Times New Roman"/>
                  </w:rPr>
                </w:pPr>
                <w:r w:rsidRPr="009B2C9D">
                  <w:rPr>
                    <w:rFonts w:ascii="Times New Roman" w:eastAsia="Times New Roman" w:hAnsi="Times New Roman" w:cs="Times New Roman"/>
                  </w:rPr>
                  <w:t>Sıra</w:t>
                </w:r>
              </w:p>
            </w:tc>
            <w:tc>
              <w:tcPr>
                <w:tcW w:w="3683" w:type="pct"/>
                <w:vMerge w:val="restart"/>
                <w:noWrap/>
              </w:tcPr>
              <w:p w:rsidR="005F6336" w:rsidRPr="009B2C9D" w:rsidRDefault="005F6336" w:rsidP="005F6336">
                <w:pPr>
                  <w:spacing w:line="240" w:lineRule="atLeast"/>
                  <w:ind w:left="-369"/>
                  <w:jc w:val="center"/>
                  <w:rPr>
                    <w:b/>
                    <w:sz w:val="16"/>
                    <w:szCs w:val="16"/>
                  </w:rPr>
                </w:pPr>
              </w:p>
              <w:p w:rsidR="005F6336" w:rsidRPr="009B2C9D" w:rsidRDefault="005F6336" w:rsidP="005F6336">
                <w:pPr>
                  <w:jc w:val="center"/>
                  <w:rPr>
                    <w:b/>
                    <w:caps/>
                    <w:spacing w:val="10"/>
                    <w:sz w:val="16"/>
                    <w:szCs w:val="16"/>
                  </w:rPr>
                </w:pPr>
              </w:p>
              <w:p w:rsidR="005F6336" w:rsidRPr="009B2C9D" w:rsidRDefault="005F6336" w:rsidP="005F6336">
                <w:pPr>
                  <w:jc w:val="center"/>
                  <w:rPr>
                    <w:b/>
                    <w:caps/>
                    <w:spacing w:val="10"/>
                    <w:sz w:val="16"/>
                    <w:szCs w:val="16"/>
                  </w:rPr>
                </w:pPr>
                <w:r w:rsidRPr="009B2C9D">
                  <w:rPr>
                    <w:b/>
                    <w:caps/>
                    <w:spacing w:val="10"/>
                    <w:sz w:val="16"/>
                    <w:szCs w:val="16"/>
                  </w:rPr>
                  <w:t>yasal YÜKÜMLÜLÜK</w:t>
                </w:r>
              </w:p>
              <w:p w:rsidR="005F6336" w:rsidRPr="009B2C9D" w:rsidRDefault="005F6336" w:rsidP="005F6336">
                <w:pPr>
                  <w:tabs>
                    <w:tab w:val="left" w:pos="930"/>
                  </w:tabs>
                  <w:jc w:val="center"/>
                  <w:rPr>
                    <w:b/>
                    <w:sz w:val="16"/>
                    <w:szCs w:val="16"/>
                  </w:rPr>
                </w:pP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Yasal dayanak</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Yasal dayanak</w:t>
                </w:r>
              </w:p>
            </w:tc>
          </w:tr>
          <w:tr w:rsidR="005F6336" w:rsidRPr="009B2C9D" w:rsidTr="005F6336">
            <w:trPr>
              <w:trHeight w:val="436"/>
            </w:trPr>
            <w:tc>
              <w:tcPr>
                <w:tcW w:w="309" w:type="pct"/>
                <w:vMerge/>
                <w:noWrap/>
                <w:textDirection w:val="btLr"/>
              </w:tcPr>
              <w:p w:rsidR="005F6336" w:rsidRPr="009B2C9D" w:rsidRDefault="005F6336" w:rsidP="005F6336">
                <w:pPr>
                  <w:pStyle w:val="xl40"/>
                  <w:spacing w:beforeAutospacing="0" w:after="0" w:afterAutospacing="0" w:line="240" w:lineRule="atLeast"/>
                  <w:jc w:val="both"/>
                  <w:rPr>
                    <w:rFonts w:ascii="Times New Roman" w:eastAsia="Times New Roman" w:hAnsi="Times New Roman" w:cs="Times New Roman"/>
                  </w:rPr>
                </w:pPr>
              </w:p>
            </w:tc>
            <w:tc>
              <w:tcPr>
                <w:tcW w:w="3683" w:type="pct"/>
                <w:vMerge/>
                <w:noWrap/>
              </w:tcPr>
              <w:p w:rsidR="005F6336" w:rsidRPr="009B2C9D" w:rsidRDefault="005F6336" w:rsidP="005F6336">
                <w:pPr>
                  <w:spacing w:line="240" w:lineRule="atLeast"/>
                  <w:jc w:val="both"/>
                  <w:rPr>
                    <w:b/>
                    <w:bCs/>
                    <w:sz w:val="16"/>
                    <w:szCs w:val="16"/>
                  </w:rPr>
                </w:pP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5302 Sayılı İl Özel İdaresi Kanunu</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3360 Sayılı İl Özel İdaresi Kanunu</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w:t>
                </w:r>
              </w:p>
            </w:tc>
            <w:tc>
              <w:tcPr>
                <w:tcW w:w="3683" w:type="pct"/>
                <w:noWrap/>
              </w:tcPr>
              <w:p w:rsidR="005F6336" w:rsidRPr="009B2C9D" w:rsidRDefault="005F6336" w:rsidP="005F6336">
                <w:pPr>
                  <w:spacing w:line="240" w:lineRule="atLeast"/>
                  <w:ind w:left="200"/>
                  <w:jc w:val="both"/>
                  <w:rPr>
                    <w:sz w:val="16"/>
                    <w:szCs w:val="16"/>
                  </w:rPr>
                </w:pPr>
                <w:r w:rsidRPr="009B2C9D">
                  <w:rPr>
                    <w:noProof/>
                    <w:sz w:val="16"/>
                    <w:szCs w:val="16"/>
                  </w:rPr>
                  <mc:AlternateContent>
                    <mc:Choice Requires="wps">
                      <w:drawing>
                        <wp:anchor distT="0" distB="0" distL="114300" distR="114300" simplePos="0" relativeHeight="251667456" behindDoc="0" locked="0" layoutInCell="1" allowOverlap="1" wp14:anchorId="7CD97DA3" wp14:editId="3EB5C901">
                          <wp:simplePos x="0" y="0"/>
                          <wp:positionH relativeFrom="column">
                            <wp:posOffset>2882900</wp:posOffset>
                          </wp:positionH>
                          <wp:positionV relativeFrom="paragraph">
                            <wp:posOffset>16510</wp:posOffset>
                          </wp:positionV>
                          <wp:extent cx="1162050" cy="2046605"/>
                          <wp:effectExtent l="0" t="0" r="19050" b="10795"/>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46605"/>
                                  </a:xfrm>
                                  <a:prstGeom prst="rect">
                                    <a:avLst/>
                                  </a:prstGeom>
                                  <a:solidFill>
                                    <a:srgbClr val="66CCFF"/>
                                  </a:solidFill>
                                  <a:ln w="9525">
                                    <a:solidFill>
                                      <a:srgbClr val="000000"/>
                                    </a:solidFill>
                                    <a:miter lim="800000"/>
                                    <a:headEnd/>
                                    <a:tailEnd/>
                                  </a:ln>
                                </wps:spPr>
                                <wps:txbx>
                                  <w:txbxContent>
                                    <w:p w:rsidR="000C2604" w:rsidRDefault="000C2604" w:rsidP="005F6336">
                                      <w:pPr>
                                        <w:rPr>
                                          <w:rFonts w:ascii="Arial" w:hAnsi="Arial" w:cs="Arial"/>
                                        </w:rPr>
                                      </w:pPr>
                                      <w:r>
                                        <w:rPr>
                                          <w:rFonts w:ascii="Arial" w:hAnsi="Arial" w:cs="Arial"/>
                                        </w:rPr>
                                        <w:br/>
                                      </w:r>
                                      <w:r>
                                        <w:rPr>
                                          <w:rFonts w:ascii="Arial" w:hAnsi="Arial" w:cs="Arial"/>
                                        </w:rPr>
                                        <w:br/>
                                      </w:r>
                                    </w:p>
                                    <w:p w:rsidR="000C2604" w:rsidRDefault="000C2604" w:rsidP="005F6336">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9" type="#_x0000_t202" style="position:absolute;left:0;text-align:left;margin-left:227pt;margin-top:1.3pt;width:91.5pt;height:1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" fillcolor="#6cf">
                          <v:textbox>
                            <w:txbxContent>
                              <w:p w:rsidR="000C2604" w:rsidRDefault="000C2604" w:rsidP="005F6336">
                                <w:pPr>
                                  <w:rPr>
                                    <w:rFonts w:ascii="Arial" w:hAnsi="Arial" w:cs="Arial"/>
                                  </w:rPr>
                                </w:pPr>
                                <w:r>
                                  <w:rPr>
                                    <w:rFonts w:ascii="Arial" w:hAnsi="Arial" w:cs="Arial"/>
                                  </w:rPr>
                                  <w:br/>
                                </w:r>
                                <w:r>
                                  <w:rPr>
                                    <w:rFonts w:ascii="Arial" w:hAnsi="Arial" w:cs="Arial"/>
                                  </w:rPr>
                                  <w:br/>
                                </w:r>
                              </w:p>
                              <w:p w:rsidR="000C2604" w:rsidRDefault="000C2604" w:rsidP="005F6336">
                                <w:pPr>
                                  <w:pStyle w:val="font5"/>
                                  <w:spacing w:before="0" w:beforeAutospacing="0" w:after="0" w:afterAutospacing="0"/>
                                  <w:jc w:val="center"/>
                                  <w:rPr>
                                    <w:rFonts w:ascii="Times New Roman" w:eastAsia="Times New Roman" w:hAnsi="Times New Roman" w:cs="Times New Roman"/>
                                    <w:sz w:val="24"/>
                                  </w:rPr>
                                </w:pPr>
                                <w:r>
                                  <w:rPr>
                                    <w:rFonts w:ascii="Times New Roman" w:eastAsia="Times New Roman" w:hAnsi="Times New Roman" w:cs="Times New Roman"/>
                                    <w:sz w:val="24"/>
                                  </w:rPr>
                                  <w:t>İl sınırları içinde</w:t>
                                </w:r>
                              </w:p>
                            </w:txbxContent>
                          </v:textbox>
                        </v:shape>
                      </w:pict>
                    </mc:Fallback>
                  </mc:AlternateContent>
                </w:r>
                <w:r w:rsidRPr="009B2C9D">
                  <w:rPr>
                    <w:sz w:val="16"/>
                    <w:szCs w:val="16"/>
                  </w:rPr>
                  <w:t>Eğitim (Fiziki altyapıyla sınırlı)</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16"/>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Sağlık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Tarım</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Sanayi ve ticaret</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1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İl çevre düzeni planı</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10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 xml:space="preserve">Bayındırlık ve </w:t>
                </w:r>
                <w:proofErr w:type="gramStart"/>
                <w:r w:rsidRPr="009B2C9D">
                  <w:rPr>
                    <w:sz w:val="16"/>
                    <w:szCs w:val="16"/>
                  </w:rPr>
                  <w:t>iskan</w:t>
                </w:r>
                <w:proofErr w:type="gramEnd"/>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3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Toprağın korunması</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8</w:t>
                </w:r>
              </w:p>
            </w:tc>
            <w:tc>
              <w:tcPr>
                <w:tcW w:w="3683" w:type="pct"/>
              </w:tcPr>
              <w:p w:rsidR="005F6336" w:rsidRPr="009B2C9D"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Erozyonun önlenmesi</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29"/>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9</w:t>
                </w:r>
              </w:p>
            </w:tc>
            <w:tc>
              <w:tcPr>
                <w:tcW w:w="3683" w:type="pct"/>
              </w:tcPr>
              <w:p w:rsidR="005F6336" w:rsidRPr="009B2C9D"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Sosyal hizmet ve yardımlar</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87"/>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10</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Yoksullara mikro kredi verilmesi</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134"/>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11</w:t>
                </w:r>
              </w:p>
            </w:tc>
            <w:tc>
              <w:tcPr>
                <w:tcW w:w="3683" w:type="pct"/>
              </w:tcPr>
              <w:p w:rsidR="005F6336" w:rsidRPr="009B2C9D" w:rsidRDefault="005F6336" w:rsidP="005F6336">
                <w:pPr>
                  <w:spacing w:line="240" w:lineRule="atLeast"/>
                  <w:ind w:left="200"/>
                  <w:jc w:val="both"/>
                  <w:rPr>
                    <w:sz w:val="16"/>
                    <w:szCs w:val="16"/>
                  </w:rPr>
                </w:pPr>
                <w:r w:rsidRPr="009B2C9D">
                  <w:rPr>
                    <w:noProof/>
                    <w:sz w:val="16"/>
                    <w:szCs w:val="16"/>
                  </w:rPr>
                  <mc:AlternateContent>
                    <mc:Choice Requires="wps">
                      <w:drawing>
                        <wp:anchor distT="0" distB="0" distL="114300" distR="114300" simplePos="0" relativeHeight="251668480" behindDoc="0" locked="0" layoutInCell="1" allowOverlap="1" wp14:anchorId="5EED0FB1" wp14:editId="477FDB75">
                          <wp:simplePos x="0" y="0"/>
                          <wp:positionH relativeFrom="column">
                            <wp:posOffset>2882900</wp:posOffset>
                          </wp:positionH>
                          <wp:positionV relativeFrom="paragraph">
                            <wp:posOffset>70485</wp:posOffset>
                          </wp:positionV>
                          <wp:extent cx="1162050" cy="1546225"/>
                          <wp:effectExtent l="0" t="0" r="19050" b="15875"/>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546225"/>
                                  </a:xfrm>
                                  <a:prstGeom prst="rect">
                                    <a:avLst/>
                                  </a:prstGeom>
                                  <a:solidFill>
                                    <a:srgbClr val="66CCFF"/>
                                  </a:solidFill>
                                  <a:ln w="9525">
                                    <a:solidFill>
                                      <a:srgbClr val="000000"/>
                                    </a:solidFill>
                                    <a:miter lim="800000"/>
                                    <a:headEnd/>
                                    <a:tailEnd/>
                                  </a:ln>
                                </wps:spPr>
                                <wps:txbx>
                                  <w:txbxContent>
                                    <w:p w:rsidR="000C2604" w:rsidRDefault="000C2604" w:rsidP="005F6336">
                                      <w:pPr>
                                        <w:rPr>
                                          <w:rFonts w:ascii="Arial" w:hAnsi="Arial" w:cs="Arial"/>
                                        </w:rPr>
                                      </w:pPr>
                                      <w:r>
                                        <w:rPr>
                                          <w:rFonts w:ascii="Arial" w:hAnsi="Arial" w:cs="Arial"/>
                                        </w:rPr>
                                        <w:br/>
                                      </w:r>
                                    </w:p>
                                    <w:p w:rsidR="000C2604" w:rsidRDefault="000C2604" w:rsidP="005F6336">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1" o:spid="_x0000_s1030" type="#_x0000_t202" style="position:absolute;left:0;text-align:left;margin-left:227pt;margin-top:5.55pt;width:91.5pt;height:1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" fillcolor="#6cf">
                          <v:textbox>
                            <w:txbxContent>
                              <w:p w:rsidR="000C2604" w:rsidRDefault="000C2604" w:rsidP="005F6336">
                                <w:pPr>
                                  <w:rPr>
                                    <w:rFonts w:ascii="Arial" w:hAnsi="Arial" w:cs="Arial"/>
                                  </w:rPr>
                                </w:pPr>
                                <w:r>
                                  <w:rPr>
                                    <w:rFonts w:ascii="Arial" w:hAnsi="Arial" w:cs="Arial"/>
                                  </w:rPr>
                                  <w:br/>
                                </w:r>
                              </w:p>
                              <w:p w:rsidR="000C2604" w:rsidRDefault="000C2604" w:rsidP="005F6336">
                                <w:pPr>
                                  <w:pStyle w:val="font5"/>
                                  <w:spacing w:before="0" w:beforeAutospacing="0" w:after="0" w:afterAutospacing="0"/>
                                  <w:jc w:val="center"/>
                                  <w:rPr>
                                    <w:rFonts w:ascii="Times New Roman" w:hAnsi="Times New Roman" w:cs="Times New Roman"/>
                                  </w:rPr>
                                </w:pPr>
                                <w:r>
                                  <w:rPr>
                                    <w:rFonts w:ascii="Times New Roman" w:eastAsia="Times New Roman" w:hAnsi="Times New Roman" w:cs="Times New Roman"/>
                                    <w:sz w:val="24"/>
                                  </w:rPr>
                                  <w:t>Belediye sınırları dışında</w:t>
                                </w:r>
                              </w:p>
                            </w:txbxContent>
                          </v:textbox>
                        </v:shape>
                      </w:pict>
                    </mc:Fallback>
                  </mc:AlternateContent>
                </w:r>
                <w:r w:rsidRPr="009B2C9D">
                  <w:rPr>
                    <w:sz w:val="16"/>
                    <w:szCs w:val="16"/>
                  </w:rPr>
                  <w:t>Çocuk yuvaları ve yetiştirme yurtları yapılması</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6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12</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İmar</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8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13</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Yol</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29"/>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14</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Su</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19"/>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15</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Kanalizasyon</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5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16</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Katı atık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97"/>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17</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Acil yardım ve kurtarma</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18</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Kültür</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0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19</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Turizm</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5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20</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Gençlik ve spor</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8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21</w:t>
                </w:r>
              </w:p>
            </w:tc>
            <w:tc>
              <w:tcPr>
                <w:tcW w:w="3683" w:type="pct"/>
              </w:tcPr>
              <w:p w:rsidR="005F6336" w:rsidRPr="009B2C9D"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Orman köylerinin desteklenmesi</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22</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Ağaçlandırma</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10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23</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Park ve bahçe tesisi</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37"/>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24</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 xml:space="preserve">Gerçek ve tüzel kişilerin faaliyetleri için izin ve ruhsat vermek </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25</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Gerçek ve tüzel kişilerin faaliyetlerini denetlemek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26</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Yetki çerçevesinde yönetmelik çıkarmak, emir vermek, yasak koymak, uygulamak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9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27</w:t>
                </w:r>
              </w:p>
            </w:tc>
            <w:tc>
              <w:tcPr>
                <w:tcW w:w="3683" w:type="pct"/>
              </w:tcPr>
              <w:p w:rsidR="005F6336" w:rsidRPr="009B2C9D"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Kanunlarda belirtilen cezaları vermek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8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28</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Hizmet amacıyla taşınır/taşınmaz mal almak, satmak, kiralamak, kiraya vermek, takas etmek, sınırlı ayni hak tesis etmek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29</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Borç almak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30</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Bağış kabul etmek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31</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25 milyar TL'ye kadar olan dava konusu uyuşmazlıkların anlaşmayla tasfiyesine karar vermek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lastRenderedPageBreak/>
                  <w:t>32</w:t>
                </w:r>
              </w:p>
            </w:tc>
            <w:tc>
              <w:tcPr>
                <w:tcW w:w="3683" w:type="pct"/>
              </w:tcPr>
              <w:p w:rsidR="005F6336" w:rsidRPr="009B2C9D" w:rsidRDefault="005F6336" w:rsidP="005F6336">
                <w:pPr>
                  <w:spacing w:line="240" w:lineRule="atLeast"/>
                  <w:ind w:left="200"/>
                  <w:jc w:val="both"/>
                  <w:rPr>
                    <w:sz w:val="16"/>
                    <w:szCs w:val="16"/>
                  </w:rPr>
                </w:pPr>
                <w:proofErr w:type="spellStart"/>
                <w:r w:rsidRPr="009B2C9D">
                  <w:rPr>
                    <w:sz w:val="16"/>
                    <w:szCs w:val="16"/>
                  </w:rPr>
                  <w:t>İÖİ'ne</w:t>
                </w:r>
                <w:proofErr w:type="spellEnd"/>
                <w:r w:rsidRPr="009B2C9D">
                  <w:rPr>
                    <w:sz w:val="16"/>
                    <w:szCs w:val="16"/>
                  </w:rPr>
                  <w:t xml:space="preserve"> ait vergi, resim, harçların tarh, tahakkuk, tahsilini yapmak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31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33</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Hizmetleri ile ilgili olarak halkın görüş ve düşüncelerini belirlemek amacıyla kamuoyu yoklaması ve araştırması yapmak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9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34</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Kendisine verilen görev ve hizmet alanlarında, mevzuata göre sermaye şirketleri kurmak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4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35</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Görev alanıyla ilgili konularda faaliyet gösteren uluslararası teşekkül ve organizasyonlara kurucu üye ya da üye olmak, bu faaliyet ve organizasyonlarla ortak faaliyet ve hizmet projeleri gerçekleştirmek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36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36</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Diğer kamu kurum ve kuruluşlarına ait yapım, bakım, onarım ve taşıma işlerini bedelli/bedelsiz üstlenmek; bu kuruluşlar ile ortak hizmet projeleri gerçekleştirmek; bu amaçla kaynak aktarımında bulunmak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329"/>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37</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Merkezi idareye ait asli görev ve hizmetlerin yerine getirilmesi için gerekli bina ve tesisler ile ayni ihtiyaçları karşılamak, geçici olarak araç ve personel görevlendirmek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344"/>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38</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Kamu kurumu niteliğindeki meslek kuruluşları, dernekler, vakıflar ve 507 sayılı Kanun kapsamındaki meslek odaları ile hizmet projeleri gerçekleştirmek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38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39</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Kendisine ait taşınmazları asli görev ve hizmetlerinde kullanılmak üzere ve 25 yılı geçmemek üzere diğer kamu kurum/kuruluşlarına tahsis etmek/kiraya vermek.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4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40</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Belediye sınırları dışındaki gayrisıhhi müesseseler ile halka açık istirahat ve eğlence yerlerine ruhsat vermek, denetlemek ve açılış-kapanış saatlerini belirlemek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615"/>
            </w:trPr>
            <w:tc>
              <w:tcPr>
                <w:tcW w:w="3992" w:type="pct"/>
                <w:gridSpan w:val="2"/>
                <w:noWrap/>
              </w:tcPr>
              <w:p w:rsidR="005F6336" w:rsidRPr="009B2C9D" w:rsidRDefault="005F6336" w:rsidP="005F6336">
                <w:pPr>
                  <w:pStyle w:val="Balk2"/>
                  <w:spacing w:line="240" w:lineRule="atLeast"/>
                  <w:jc w:val="both"/>
                  <w:outlineLvl w:val="1"/>
                  <w:rPr>
                    <w:sz w:val="16"/>
                    <w:szCs w:val="16"/>
                  </w:rPr>
                </w:pPr>
                <w:r w:rsidRPr="009B2C9D">
                  <w:rPr>
                    <w:sz w:val="16"/>
                    <w:szCs w:val="16"/>
                  </w:rPr>
                  <w:t>İL GENEL MECLİSİ</w:t>
                </w:r>
              </w:p>
            </w:tc>
            <w:tc>
              <w:tcPr>
                <w:tcW w:w="375" w:type="pct"/>
              </w:tcPr>
              <w:p w:rsidR="005F6336" w:rsidRPr="009B2C9D" w:rsidRDefault="005F6336" w:rsidP="005F6336">
                <w:pPr>
                  <w:spacing w:line="240" w:lineRule="atLeast"/>
                  <w:jc w:val="center"/>
                  <w:rPr>
                    <w:b/>
                    <w:bCs/>
                    <w:sz w:val="16"/>
                    <w:szCs w:val="16"/>
                  </w:rPr>
                </w:pP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77"/>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41</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İÖİ faaliyetlerini ve personelinin performans ölçütlerini görüşüp karara bağlamak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42</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Bütçe ve kesin hesabı yapmak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4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43</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Bütçede kurumsal kodlama yapılan birimler ile fonksiyonel sınıflandırmalar arasında aktarma yapmak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317"/>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44</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Belediye sınırları dışındaki alanların imar planlarını görüşüp karara bağlamak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45</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Bütçe içi işletmeler ile Türk Ticaret Kanununa tabi ortaklıklar kurulmasına, bunlardan ayrılmaya, sermaye artışına, gayrimenkul yatırım ortaklığı kurulmasına karar vermek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5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46</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İÖİ adına imtiyaz verilmesi, İÖİ yatırımlarının yap-işlet/devret modeli ile yapılması</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0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47</w:t>
                </w:r>
              </w:p>
            </w:tc>
            <w:tc>
              <w:tcPr>
                <w:tcW w:w="3683" w:type="pct"/>
              </w:tcPr>
              <w:p w:rsidR="005F6336" w:rsidRPr="009B2C9D" w:rsidRDefault="005F6336" w:rsidP="005F6336">
                <w:pPr>
                  <w:spacing w:line="240" w:lineRule="atLeast"/>
                  <w:ind w:left="200"/>
                  <w:jc w:val="both"/>
                  <w:rPr>
                    <w:sz w:val="16"/>
                    <w:szCs w:val="16"/>
                  </w:rPr>
                </w:pPr>
                <w:proofErr w:type="spellStart"/>
                <w:r w:rsidRPr="009B2C9D">
                  <w:rPr>
                    <w:sz w:val="16"/>
                    <w:szCs w:val="16"/>
                  </w:rPr>
                  <w:t>İÖİ'ne</w:t>
                </w:r>
                <w:proofErr w:type="spellEnd"/>
                <w:r w:rsidRPr="009B2C9D">
                  <w:rPr>
                    <w:sz w:val="16"/>
                    <w:szCs w:val="16"/>
                  </w:rPr>
                  <w:t xml:space="preserve"> ait şirket, işletme ve iştiraklerin özelleştirilmesi</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48</w:t>
                </w:r>
              </w:p>
            </w:tc>
            <w:tc>
              <w:tcPr>
                <w:tcW w:w="3683" w:type="pct"/>
                <w:noWrap/>
              </w:tcPr>
              <w:p w:rsidR="005F6336" w:rsidRPr="009B2C9D" w:rsidRDefault="005F6336" w:rsidP="005F6336">
                <w:pPr>
                  <w:spacing w:line="240" w:lineRule="atLeast"/>
                  <w:ind w:left="200"/>
                  <w:jc w:val="both"/>
                  <w:rPr>
                    <w:sz w:val="16"/>
                    <w:szCs w:val="16"/>
                  </w:rPr>
                </w:pPr>
                <w:r w:rsidRPr="009B2C9D">
                  <w:rPr>
                    <w:sz w:val="16"/>
                    <w:szCs w:val="16"/>
                  </w:rPr>
                  <w:t>Encümen üyelerini seçmek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49</w:t>
                </w:r>
              </w:p>
            </w:tc>
            <w:tc>
              <w:tcPr>
                <w:tcW w:w="3683" w:type="pct"/>
                <w:noWrap/>
              </w:tcPr>
              <w:p w:rsidR="005F6336" w:rsidRPr="009B2C9D" w:rsidRDefault="005F6336" w:rsidP="005F6336">
                <w:pPr>
                  <w:spacing w:line="240" w:lineRule="atLeast"/>
                  <w:ind w:left="200"/>
                  <w:jc w:val="both"/>
                  <w:rPr>
                    <w:sz w:val="16"/>
                    <w:szCs w:val="16"/>
                  </w:rPr>
                </w:pPr>
                <w:r w:rsidRPr="009B2C9D">
                  <w:rPr>
                    <w:sz w:val="16"/>
                    <w:szCs w:val="16"/>
                  </w:rPr>
                  <w:t>İhtisas komisyonları kurmak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8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50</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Norm kadro çerçevesinde İÖİ ve bağlı kuruluşlarının kadrolarını ihdas, iptal ve değiştirmek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10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51</w:t>
                </w:r>
              </w:p>
            </w:tc>
            <w:tc>
              <w:tcPr>
                <w:tcW w:w="3683" w:type="pct"/>
                <w:noWrap/>
              </w:tcPr>
              <w:p w:rsidR="005F6336" w:rsidRPr="009B2C9D" w:rsidRDefault="005F6336" w:rsidP="005F6336">
                <w:pPr>
                  <w:spacing w:line="240" w:lineRule="atLeast"/>
                  <w:ind w:left="200"/>
                  <w:jc w:val="both"/>
                  <w:rPr>
                    <w:sz w:val="16"/>
                    <w:szCs w:val="16"/>
                  </w:rPr>
                </w:pPr>
                <w:r w:rsidRPr="009B2C9D">
                  <w:rPr>
                    <w:sz w:val="16"/>
                    <w:szCs w:val="16"/>
                  </w:rPr>
                  <w:t>Yurt içi/dışı mahalli idare ve birlikleriyle işbirliği yapmak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1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52</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Diğer mahalli idarelerle birlik kurulması, kurulmuş birliklere katılmak ya da ayrılmak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53</w:t>
                </w:r>
              </w:p>
            </w:tc>
            <w:tc>
              <w:tcPr>
                <w:tcW w:w="3683" w:type="pct"/>
              </w:tcPr>
              <w:p w:rsidR="005F6336" w:rsidRPr="009B2C9D" w:rsidRDefault="005F6336" w:rsidP="005F6336">
                <w:pPr>
                  <w:spacing w:line="240" w:lineRule="atLeast"/>
                  <w:ind w:left="200"/>
                  <w:jc w:val="both"/>
                  <w:rPr>
                    <w:sz w:val="16"/>
                    <w:szCs w:val="16"/>
                  </w:rPr>
                </w:pPr>
                <w:proofErr w:type="spellStart"/>
                <w:r w:rsidRPr="009B2C9D">
                  <w:rPr>
                    <w:sz w:val="16"/>
                    <w:szCs w:val="16"/>
                  </w:rPr>
                  <w:t>İÖİ'ne</w:t>
                </w:r>
                <w:proofErr w:type="spellEnd"/>
                <w:r w:rsidRPr="009B2C9D">
                  <w:rPr>
                    <w:sz w:val="16"/>
                    <w:szCs w:val="16"/>
                  </w:rPr>
                  <w:t xml:space="preserve"> kanunlarla verilen görev ve hizmetler dışında kalan ve ilgililerin isteğine bağlı hizmetler için uygulanacak ücret tarifesi belirlemek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45"/>
            </w:trPr>
            <w:tc>
              <w:tcPr>
                <w:tcW w:w="3992" w:type="pct"/>
                <w:gridSpan w:val="2"/>
                <w:noWrap/>
              </w:tcPr>
              <w:p w:rsidR="005F6336" w:rsidRPr="009B2C9D" w:rsidRDefault="005F6336" w:rsidP="005F6336">
                <w:pPr>
                  <w:pStyle w:val="Balk2"/>
                  <w:spacing w:line="240" w:lineRule="atLeast"/>
                  <w:jc w:val="both"/>
                  <w:outlineLvl w:val="1"/>
                  <w:rPr>
                    <w:sz w:val="16"/>
                    <w:szCs w:val="16"/>
                  </w:rPr>
                </w:pPr>
                <w:r w:rsidRPr="009B2C9D">
                  <w:rPr>
                    <w:sz w:val="16"/>
                    <w:szCs w:val="16"/>
                  </w:rPr>
                  <w:t>İL ENCÜMENİ</w:t>
                </w:r>
              </w:p>
            </w:tc>
            <w:tc>
              <w:tcPr>
                <w:tcW w:w="375" w:type="pct"/>
              </w:tcPr>
              <w:p w:rsidR="005F6336" w:rsidRPr="009B2C9D" w:rsidRDefault="005F6336" w:rsidP="005F6336">
                <w:pPr>
                  <w:spacing w:line="240" w:lineRule="atLeast"/>
                  <w:jc w:val="center"/>
                  <w:rPr>
                    <w:b/>
                    <w:bCs/>
                    <w:sz w:val="16"/>
                    <w:szCs w:val="16"/>
                  </w:rPr>
                </w:pP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35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54</w:t>
                </w:r>
              </w:p>
            </w:tc>
            <w:tc>
              <w:tcPr>
                <w:tcW w:w="3683" w:type="pct"/>
                <w:noWrap/>
              </w:tcPr>
              <w:p w:rsidR="005F6336" w:rsidRPr="009B2C9D" w:rsidRDefault="005F6336" w:rsidP="005F6336">
                <w:pPr>
                  <w:spacing w:line="240" w:lineRule="atLeast"/>
                  <w:ind w:left="200"/>
                  <w:jc w:val="both"/>
                  <w:rPr>
                    <w:sz w:val="16"/>
                    <w:szCs w:val="16"/>
                  </w:rPr>
                </w:pPr>
                <w:r w:rsidRPr="009B2C9D">
                  <w:rPr>
                    <w:sz w:val="16"/>
                    <w:szCs w:val="16"/>
                  </w:rPr>
                  <w:t>Kamulaştırma kararları almak ve uygulamak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605A8A">
            <w:trPr>
              <w:trHeight w:val="175"/>
            </w:trPr>
            <w:tc>
              <w:tcPr>
                <w:tcW w:w="3992" w:type="pct"/>
                <w:gridSpan w:val="2"/>
                <w:noWrap/>
              </w:tcPr>
              <w:p w:rsidR="005F6336" w:rsidRPr="009B2C9D" w:rsidRDefault="005F6336" w:rsidP="005F6336">
                <w:pPr>
                  <w:pStyle w:val="Balk2"/>
                  <w:spacing w:line="240" w:lineRule="atLeast"/>
                  <w:jc w:val="both"/>
                  <w:outlineLvl w:val="1"/>
                  <w:rPr>
                    <w:sz w:val="16"/>
                    <w:szCs w:val="16"/>
                  </w:rPr>
                </w:pPr>
                <w:r w:rsidRPr="009B2C9D">
                  <w:rPr>
                    <w:sz w:val="16"/>
                    <w:szCs w:val="16"/>
                  </w:rPr>
                  <w:t>VALİ</w:t>
                </w:r>
              </w:p>
            </w:tc>
            <w:tc>
              <w:tcPr>
                <w:tcW w:w="375" w:type="pct"/>
              </w:tcPr>
              <w:p w:rsidR="005F6336" w:rsidRPr="009B2C9D" w:rsidRDefault="005F6336" w:rsidP="005F6336">
                <w:pPr>
                  <w:spacing w:line="240" w:lineRule="atLeast"/>
                  <w:jc w:val="center"/>
                  <w:rPr>
                    <w:b/>
                    <w:bCs/>
                    <w:sz w:val="16"/>
                    <w:szCs w:val="16"/>
                  </w:rPr>
                </w:pP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55</w:t>
                </w:r>
              </w:p>
            </w:tc>
            <w:tc>
              <w:tcPr>
                <w:tcW w:w="3683" w:type="pct"/>
                <w:noWrap/>
              </w:tcPr>
              <w:p w:rsidR="005F6336" w:rsidRPr="009B2C9D" w:rsidRDefault="005F6336" w:rsidP="005F6336">
                <w:pPr>
                  <w:spacing w:line="240" w:lineRule="atLeast"/>
                  <w:ind w:left="200"/>
                  <w:jc w:val="both"/>
                  <w:rPr>
                    <w:sz w:val="16"/>
                    <w:szCs w:val="16"/>
                  </w:rPr>
                </w:pPr>
                <w:r w:rsidRPr="009B2C9D">
                  <w:rPr>
                    <w:sz w:val="16"/>
                    <w:szCs w:val="16"/>
                  </w:rPr>
                  <w:t>İl halkının huzur, esenlik, sağlık ve mutluluğu için gereken önlemleri almak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44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56</w:t>
                </w:r>
              </w:p>
            </w:tc>
            <w:tc>
              <w:tcPr>
                <w:tcW w:w="3683" w:type="pct"/>
              </w:tcPr>
              <w:p w:rsidR="005F6336" w:rsidRPr="009B2C9D" w:rsidRDefault="005F6336" w:rsidP="005F6336">
                <w:pPr>
                  <w:spacing w:line="240" w:lineRule="atLeast"/>
                  <w:ind w:left="200"/>
                  <w:jc w:val="both"/>
                  <w:rPr>
                    <w:sz w:val="16"/>
                    <w:szCs w:val="16"/>
                  </w:rPr>
                </w:pPr>
                <w:proofErr w:type="spellStart"/>
                <w:r w:rsidRPr="009B2C9D">
                  <w:rPr>
                    <w:sz w:val="16"/>
                    <w:szCs w:val="16"/>
                  </w:rPr>
                  <w:t>İÖİ'nin</w:t>
                </w:r>
                <w:proofErr w:type="spellEnd"/>
                <w:r w:rsidRPr="009B2C9D">
                  <w:rPr>
                    <w:sz w:val="16"/>
                    <w:szCs w:val="16"/>
                  </w:rPr>
                  <w:t xml:space="preserve"> mali </w:t>
                </w:r>
                <w:proofErr w:type="spellStart"/>
                <w:r w:rsidRPr="009B2C9D">
                  <w:rPr>
                    <w:sz w:val="16"/>
                    <w:szCs w:val="16"/>
                  </w:rPr>
                  <w:t>işlemlerdışında</w:t>
                </w:r>
                <w:proofErr w:type="spellEnd"/>
                <w:r w:rsidRPr="009B2C9D">
                  <w:rPr>
                    <w:sz w:val="16"/>
                    <w:szCs w:val="16"/>
                  </w:rPr>
                  <w:t xml:space="preserve"> kalan diğer idari işlemlerinin, idarenin bütünlüğüne ve kalkınma planı ve stratejilerine uygunluğu açısından denetletmek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38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57</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Stratejik plan ile yatırım ve çalışma programlarını yapmak, kurumsal stratejileri oluşturmak, İÖİ faaliyetlerini ve personelin performans ölçütlerini hazırlamak, uygulamak, izlemek, değerlendirmek, bunlarla ilgili raporları meclise sunmak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806"/>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58</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Stratejik plan ve performans hedeflerine göre yürütülen faaliyetleri, belirlenmiş performans ölçütlerine göre hedef ve gerçekleşme durumu ile meydana gelen sapmaların nedenlerini açıklayan faaliyet raporunu hazırlamak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59</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İl, ilçe ve köy yolarının yapımı ile bakım ve onarımını yapmak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327"/>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60</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Göl ve bataklıkları ıslah etmek ya da ettirmek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0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lastRenderedPageBreak/>
                  <w:t>61</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 xml:space="preserve">Şehir ve kasabalarda hayvan, buhar ve elektrikle çalışan tramvayları inşa etmek, elektrik dağıtımı yapmak, </w:t>
                </w:r>
                <w:proofErr w:type="spellStart"/>
                <w:r w:rsidRPr="009B2C9D">
                  <w:rPr>
                    <w:sz w:val="16"/>
                    <w:szCs w:val="16"/>
                  </w:rPr>
                  <w:t>içmesuyu</w:t>
                </w:r>
                <w:proofErr w:type="spellEnd"/>
                <w:r w:rsidRPr="009B2C9D">
                  <w:rPr>
                    <w:sz w:val="16"/>
                    <w:szCs w:val="16"/>
                  </w:rPr>
                  <w:t xml:space="preserve"> getirmek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62</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İl içinde otomobil, otobüs ve servis araçları işletmek</w:t>
                </w:r>
              </w:p>
            </w:tc>
            <w:tc>
              <w:tcPr>
                <w:tcW w:w="375" w:type="pct"/>
              </w:tcPr>
              <w:p w:rsidR="005F6336" w:rsidRPr="009B2C9D" w:rsidRDefault="005F6336" w:rsidP="005F6336">
                <w:pPr>
                  <w:spacing w:line="240" w:lineRule="atLeast"/>
                  <w:jc w:val="center"/>
                  <w:rPr>
                    <w:b/>
                    <w:bCs/>
                    <w:sz w:val="16"/>
                    <w:szCs w:val="16"/>
                  </w:rPr>
                </w:pP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61"/>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63</w:t>
                </w:r>
              </w:p>
            </w:tc>
            <w:tc>
              <w:tcPr>
                <w:tcW w:w="3683" w:type="pct"/>
              </w:tcPr>
              <w:p w:rsidR="005F6336" w:rsidRPr="009B2C9D"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Çeşitli sanayi dallarında fabrika kurulması için ruhsat vermek</w:t>
                </w:r>
              </w:p>
            </w:tc>
            <w:tc>
              <w:tcPr>
                <w:tcW w:w="375" w:type="pct"/>
              </w:tcPr>
              <w:p w:rsidR="005F6336" w:rsidRPr="009B2C9D" w:rsidRDefault="005F6336" w:rsidP="005F6336">
                <w:pPr>
                  <w:spacing w:line="240" w:lineRule="atLeast"/>
                  <w:jc w:val="center"/>
                  <w:rPr>
                    <w:b/>
                    <w:bCs/>
                    <w:sz w:val="16"/>
                    <w:szCs w:val="16"/>
                  </w:rPr>
                </w:pP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528"/>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64</w:t>
                </w:r>
              </w:p>
            </w:tc>
            <w:tc>
              <w:tcPr>
                <w:tcW w:w="3683" w:type="pct"/>
              </w:tcPr>
              <w:p w:rsidR="005F6336" w:rsidRPr="009B2C9D"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Örnek ve denetleme çiftlik ve tarlaları, fidanlıklar ve tarım okulları açmak, tarım aletleri depoları kurmak, tarım ürünleri sergileri açmak, tarımsal yarışmalar düzenlemek, ürün türlerini iyileştirmek amacıyla para, tohum temin etmek, kırsal alanlarda biçme, harman ve eleme tesisleri kurmak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1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65</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 xml:space="preserve">Damızlık hayvan yetiştirmek, depolarını kurmak, suni tohumlama </w:t>
                </w:r>
                <w:proofErr w:type="spellStart"/>
                <w:r w:rsidRPr="009B2C9D">
                  <w:rPr>
                    <w:sz w:val="16"/>
                    <w:szCs w:val="16"/>
                  </w:rPr>
                  <w:t>labaratuvarları</w:t>
                </w:r>
                <w:proofErr w:type="spellEnd"/>
                <w:r w:rsidRPr="009B2C9D">
                  <w:rPr>
                    <w:sz w:val="16"/>
                    <w:szCs w:val="16"/>
                  </w:rPr>
                  <w:t xml:space="preserve"> açmak, evcil hayvan sergileri ve yarışları düzenlemek, at yarışları yaptırmak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9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66</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Orman yetiştirmeye uygun yerlerde orman yetiştirmek ve yabani ağaçların aşılanarak verimli hale getirilmesini sağlamak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99"/>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67</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Tasarruf ve kredi sandıkları kurmak, açılmasına izin vermek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89"/>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68</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Ticaret ve sanayi odaları kurmak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69</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Müze, sergi, pazar, panayır açmak</w:t>
                </w:r>
              </w:p>
            </w:tc>
            <w:tc>
              <w:tcPr>
                <w:tcW w:w="375" w:type="pct"/>
              </w:tcPr>
              <w:p w:rsidR="005F6336" w:rsidRPr="009B2C9D" w:rsidRDefault="005F6336" w:rsidP="005F6336">
                <w:pPr>
                  <w:spacing w:line="240" w:lineRule="atLeast"/>
                  <w:jc w:val="center"/>
                  <w:rPr>
                    <w:b/>
                    <w:bCs/>
                    <w:sz w:val="16"/>
                    <w:szCs w:val="16"/>
                  </w:rPr>
                </w:pP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195"/>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70</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İlin ekonomik gelişmesine yararlı olacak girişimlerde bulunmak, girişilmiş teşebbüsleri desteklemek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27"/>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71</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Tuğla, kireç, çimento fabrikaları kurmak; soğuk hava tesisi, turistik otel-motel-gazino yapmak ve işletmek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72</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İlkokul ve gece okulu, ortaokul öğrencileri için pansiyon, yüksekokul için yurtlar açmak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73</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Hastane, dispanser, bakımevleri, sağlık evi, düşkünler evi ve yetimhane açmak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74</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İl matbaası kurmak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75</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İmar ve bayındırlık hizmetleri vermek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76</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Sağlıklı bir çevre oluşturmak ve korumak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77</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Eğitim ve spor hizmetleri sağlamak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pStyle w:val="Balk4"/>
                  <w:spacing w:before="0" w:line="240" w:lineRule="atLeast"/>
                  <w:jc w:val="center"/>
                  <w:outlineLvl w:val="3"/>
                  <w:rPr>
                    <w:rFonts w:ascii="Times New Roman" w:hAnsi="Times New Roman"/>
                    <w:color w:val="auto"/>
                    <w:sz w:val="16"/>
                    <w:szCs w:val="16"/>
                  </w:rPr>
                </w:pPr>
                <w:r w:rsidRPr="009B2C9D">
                  <w:rPr>
                    <w:rFonts w:ascii="Times New Roman" w:hAnsi="Times New Roman"/>
                    <w:color w:val="auto"/>
                    <w:sz w:val="16"/>
                    <w:szCs w:val="16"/>
                  </w:rPr>
                  <w:t>X</w:t>
                </w:r>
              </w:p>
            </w:tc>
          </w:tr>
          <w:tr w:rsidR="005F6336" w:rsidRPr="009B2C9D" w:rsidTr="005F6336">
            <w:trPr>
              <w:trHeight w:val="70"/>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78</w:t>
                </w:r>
              </w:p>
            </w:tc>
            <w:tc>
              <w:tcPr>
                <w:tcW w:w="3683" w:type="pct"/>
              </w:tcPr>
              <w:p w:rsidR="005F6336" w:rsidRPr="009B2C9D" w:rsidRDefault="005F6336" w:rsidP="005F6336">
                <w:pPr>
                  <w:spacing w:line="240" w:lineRule="atLeast"/>
                  <w:ind w:left="200"/>
                  <w:jc w:val="both"/>
                  <w:rPr>
                    <w:sz w:val="16"/>
                    <w:szCs w:val="16"/>
                  </w:rPr>
                </w:pPr>
                <w:r w:rsidRPr="009B2C9D">
                  <w:rPr>
                    <w:sz w:val="16"/>
                    <w:szCs w:val="16"/>
                  </w:rPr>
                  <w:t>Kültür, turizm ve haberleşme ile ilgili hizmetleri yürütmek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r w:rsidR="005F6336" w:rsidRPr="009B2C9D" w:rsidTr="005F6336">
            <w:trPr>
              <w:trHeight w:val="203"/>
            </w:trPr>
            <w:tc>
              <w:tcPr>
                <w:tcW w:w="309" w:type="pct"/>
                <w:noWrap/>
              </w:tcPr>
              <w:p w:rsidR="005F6336" w:rsidRPr="009B2C9D" w:rsidRDefault="005F6336" w:rsidP="005F6336">
                <w:pPr>
                  <w:spacing w:line="240" w:lineRule="atLeast"/>
                  <w:jc w:val="both"/>
                  <w:rPr>
                    <w:b/>
                    <w:bCs/>
                    <w:sz w:val="16"/>
                    <w:szCs w:val="16"/>
                  </w:rPr>
                </w:pPr>
                <w:r w:rsidRPr="009B2C9D">
                  <w:rPr>
                    <w:b/>
                    <w:bCs/>
                    <w:sz w:val="16"/>
                    <w:szCs w:val="16"/>
                  </w:rPr>
                  <w:t>79</w:t>
                </w:r>
              </w:p>
            </w:tc>
            <w:tc>
              <w:tcPr>
                <w:tcW w:w="3683" w:type="pct"/>
              </w:tcPr>
              <w:p w:rsidR="005F6336" w:rsidRPr="009B2C9D" w:rsidRDefault="005F6336" w:rsidP="005F6336">
                <w:pPr>
                  <w:pStyle w:val="font0"/>
                  <w:spacing w:beforeAutospacing="0" w:after="0" w:afterAutospacing="0" w:line="240" w:lineRule="atLeast"/>
                  <w:ind w:left="200"/>
                  <w:jc w:val="both"/>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İlin mahalli hizmetlerini kalkınma planı ilke ve hedeflerine uygun olarak ve ilin imkân ve ihtiyaçlarını da göz önüne alarak yıllık program hazırlamak ve uygulamak</w:t>
                </w:r>
              </w:p>
            </w:tc>
            <w:tc>
              <w:tcPr>
                <w:tcW w:w="375" w:type="pct"/>
              </w:tcPr>
              <w:p w:rsidR="005F6336" w:rsidRPr="009B2C9D" w:rsidRDefault="005F6336" w:rsidP="005F6336">
                <w:pPr>
                  <w:spacing w:line="240" w:lineRule="atLeast"/>
                  <w:jc w:val="center"/>
                  <w:rPr>
                    <w:b/>
                    <w:bCs/>
                    <w:sz w:val="16"/>
                    <w:szCs w:val="16"/>
                  </w:rPr>
                </w:pPr>
                <w:r w:rsidRPr="009B2C9D">
                  <w:rPr>
                    <w:b/>
                    <w:bCs/>
                    <w:sz w:val="16"/>
                    <w:szCs w:val="16"/>
                  </w:rPr>
                  <w:t>X</w:t>
                </w:r>
              </w:p>
            </w:tc>
            <w:tc>
              <w:tcPr>
                <w:tcW w:w="633" w:type="pct"/>
              </w:tcPr>
              <w:p w:rsidR="005F6336" w:rsidRPr="009B2C9D" w:rsidRDefault="005F6336" w:rsidP="005F6336">
                <w:pPr>
                  <w:spacing w:line="240" w:lineRule="atLeast"/>
                  <w:jc w:val="center"/>
                  <w:rPr>
                    <w:b/>
                    <w:bCs/>
                    <w:sz w:val="16"/>
                    <w:szCs w:val="16"/>
                  </w:rPr>
                </w:pPr>
                <w:r w:rsidRPr="009B2C9D">
                  <w:rPr>
                    <w:b/>
                    <w:bCs/>
                    <w:sz w:val="16"/>
                    <w:szCs w:val="16"/>
                  </w:rPr>
                  <w:t>X</w:t>
                </w:r>
              </w:p>
            </w:tc>
          </w:tr>
        </w:tbl>
        <w:p w:rsidR="005F6336" w:rsidRPr="00A053AD" w:rsidRDefault="005F6336" w:rsidP="005F6336">
          <w:pPr>
            <w:pStyle w:val="GvdeMetniGirintisi3"/>
            <w:spacing w:after="0" w:line="240" w:lineRule="atLeast"/>
            <w:rPr>
              <w:rFonts w:ascii="Times New Roman" w:hAnsi="Times New Roman" w:cs="Times New Roman"/>
              <w:sz w:val="20"/>
            </w:rPr>
          </w:pPr>
        </w:p>
        <w:p w:rsidR="005F6336" w:rsidRPr="00A053AD" w:rsidRDefault="005F6336" w:rsidP="005F6336">
          <w:pPr>
            <w:pStyle w:val="GvdeMetniGirintisi3"/>
            <w:spacing w:after="0" w:line="240" w:lineRule="atLeast"/>
            <w:rPr>
              <w:rFonts w:ascii="Times New Roman" w:hAnsi="Times New Roman" w:cs="Times New Roman"/>
              <w:sz w:val="20"/>
            </w:rPr>
          </w:pPr>
          <w:r w:rsidRPr="00A053AD">
            <w:rPr>
              <w:rFonts w:ascii="Times New Roman" w:hAnsi="Times New Roman" w:cs="Times New Roman"/>
              <w:sz w:val="20"/>
            </w:rPr>
            <w:t xml:space="preserve">Tablo ’da ayrıntılı olarak görülebileceği gibi, yeni Kanunla birlikte İl Özel İdarelerine önemli görevler verilmiştir. </w:t>
          </w:r>
        </w:p>
        <w:p w:rsidR="005F6336" w:rsidRPr="00A053AD" w:rsidRDefault="005F6336" w:rsidP="005F6336">
          <w:pPr>
            <w:pStyle w:val="GvdeMetniGirintisi3"/>
            <w:spacing w:after="0" w:line="240" w:lineRule="atLeast"/>
            <w:rPr>
              <w:rFonts w:ascii="Times New Roman" w:hAnsi="Times New Roman" w:cs="Times New Roman"/>
              <w:sz w:val="20"/>
            </w:rPr>
          </w:pPr>
        </w:p>
        <w:p w:rsidR="005F6336" w:rsidRPr="00A053AD" w:rsidRDefault="005F6336" w:rsidP="00643902">
          <w:pPr>
            <w:pStyle w:val="GvdeMetniGirintisi3"/>
            <w:spacing w:after="0" w:line="240" w:lineRule="atLeast"/>
            <w:jc w:val="both"/>
            <w:rPr>
              <w:rFonts w:ascii="Times New Roman" w:hAnsi="Times New Roman" w:cs="Times New Roman"/>
              <w:sz w:val="18"/>
            </w:rPr>
          </w:pPr>
          <w:r w:rsidRPr="00A053AD">
            <w:rPr>
              <w:rFonts w:ascii="Times New Roman" w:hAnsi="Times New Roman" w:cs="Times New Roman"/>
              <w:sz w:val="18"/>
            </w:rPr>
            <w:t>Bu kapsamda, 3360 sayılı yasada yer almayıp 5302 sayılı yasayla getirilen yükümlülükler özet olarak aşağıdaki gibidir:</w:t>
          </w:r>
        </w:p>
        <w:p w:rsidR="005F6336" w:rsidRPr="00A053AD" w:rsidRDefault="005F6336" w:rsidP="005F6336">
          <w:pPr>
            <w:pStyle w:val="GvdeMetni"/>
            <w:spacing w:line="240" w:lineRule="atLeast"/>
            <w:rPr>
              <w:sz w:val="18"/>
            </w:rPr>
          </w:pPr>
        </w:p>
        <w:p w:rsidR="005F6336" w:rsidRPr="00A053AD" w:rsidRDefault="005F6336" w:rsidP="00501CAE">
          <w:pPr>
            <w:pStyle w:val="ListeParagraf"/>
            <w:numPr>
              <w:ilvl w:val="0"/>
              <w:numId w:val="55"/>
            </w:numPr>
            <w:spacing w:after="0" w:line="240" w:lineRule="atLeast"/>
            <w:jc w:val="both"/>
            <w:rPr>
              <w:rFonts w:ascii="Times New Roman" w:hAnsi="Times New Roman" w:cs="Times New Roman"/>
              <w:sz w:val="20"/>
              <w:szCs w:val="24"/>
            </w:rPr>
          </w:pPr>
          <w:r w:rsidRPr="00A053AD">
            <w:rPr>
              <w:rFonts w:ascii="Times New Roman" w:hAnsi="Times New Roman" w:cs="Times New Roman"/>
              <w:sz w:val="20"/>
              <w:szCs w:val="24"/>
            </w:rPr>
            <w:t>İl çevre düzeni planı,</w:t>
          </w:r>
          <w:r w:rsidRPr="00A053AD">
            <w:rPr>
              <w:rFonts w:ascii="Times New Roman" w:hAnsi="Times New Roman" w:cs="Times New Roman"/>
              <w:sz w:val="20"/>
              <w:szCs w:val="24"/>
            </w:rPr>
            <w:tab/>
          </w:r>
        </w:p>
        <w:p w:rsidR="005F6336" w:rsidRPr="00A053AD" w:rsidRDefault="005F6336" w:rsidP="00501CAE">
          <w:pPr>
            <w:pStyle w:val="ListeParagraf"/>
            <w:numPr>
              <w:ilvl w:val="0"/>
              <w:numId w:val="55"/>
            </w:numPr>
            <w:spacing w:after="0" w:line="240" w:lineRule="atLeast"/>
            <w:jc w:val="both"/>
            <w:rPr>
              <w:rFonts w:ascii="Times New Roman" w:hAnsi="Times New Roman" w:cs="Times New Roman"/>
              <w:sz w:val="20"/>
              <w:szCs w:val="24"/>
            </w:rPr>
          </w:pPr>
          <w:r w:rsidRPr="00A053AD">
            <w:rPr>
              <w:rFonts w:ascii="Times New Roman" w:hAnsi="Times New Roman" w:cs="Times New Roman"/>
              <w:sz w:val="20"/>
              <w:szCs w:val="24"/>
            </w:rPr>
            <w:t>Yoksullara mikro kredi verilmesi,</w:t>
          </w:r>
        </w:p>
        <w:p w:rsidR="005F6336" w:rsidRPr="00A053AD" w:rsidRDefault="005F6336" w:rsidP="00501CAE">
          <w:pPr>
            <w:pStyle w:val="ListeParagraf"/>
            <w:numPr>
              <w:ilvl w:val="0"/>
              <w:numId w:val="55"/>
            </w:numPr>
            <w:spacing w:after="0" w:line="240" w:lineRule="atLeast"/>
            <w:jc w:val="both"/>
            <w:rPr>
              <w:rFonts w:ascii="Times New Roman" w:hAnsi="Times New Roman" w:cs="Times New Roman"/>
              <w:sz w:val="20"/>
              <w:szCs w:val="24"/>
            </w:rPr>
          </w:pPr>
          <w:r w:rsidRPr="00A053AD">
            <w:rPr>
              <w:rFonts w:ascii="Times New Roman" w:hAnsi="Times New Roman" w:cs="Times New Roman"/>
              <w:sz w:val="20"/>
              <w:szCs w:val="24"/>
            </w:rPr>
            <w:t>Orman köylerinin desteklenmesi,</w:t>
          </w:r>
        </w:p>
        <w:p w:rsidR="005F6336" w:rsidRPr="00A053AD" w:rsidRDefault="005F6336" w:rsidP="00501CAE">
          <w:pPr>
            <w:pStyle w:val="ListeParagraf"/>
            <w:numPr>
              <w:ilvl w:val="0"/>
              <w:numId w:val="55"/>
            </w:numPr>
            <w:spacing w:after="0" w:line="240" w:lineRule="atLeast"/>
            <w:jc w:val="both"/>
            <w:rPr>
              <w:rFonts w:ascii="Times New Roman" w:hAnsi="Times New Roman" w:cs="Times New Roman"/>
              <w:sz w:val="20"/>
              <w:szCs w:val="24"/>
            </w:rPr>
          </w:pPr>
          <w:r w:rsidRPr="00A053AD">
            <w:rPr>
              <w:rFonts w:ascii="Times New Roman" w:hAnsi="Times New Roman" w:cs="Times New Roman"/>
              <w:sz w:val="20"/>
              <w:szCs w:val="24"/>
            </w:rPr>
            <w:t>Ağaçlandırma,</w:t>
          </w:r>
        </w:p>
        <w:p w:rsidR="005F6336" w:rsidRPr="00A053AD" w:rsidRDefault="005F6336" w:rsidP="00501CAE">
          <w:pPr>
            <w:pStyle w:val="ListeParagraf"/>
            <w:numPr>
              <w:ilvl w:val="0"/>
              <w:numId w:val="55"/>
            </w:numPr>
            <w:spacing w:after="0" w:line="240" w:lineRule="atLeast"/>
            <w:jc w:val="both"/>
            <w:rPr>
              <w:rFonts w:ascii="Times New Roman" w:hAnsi="Times New Roman" w:cs="Times New Roman"/>
              <w:sz w:val="20"/>
              <w:szCs w:val="24"/>
            </w:rPr>
          </w:pPr>
          <w:r w:rsidRPr="00A053AD">
            <w:rPr>
              <w:rFonts w:ascii="Times New Roman" w:hAnsi="Times New Roman" w:cs="Times New Roman"/>
              <w:sz w:val="20"/>
              <w:szCs w:val="24"/>
            </w:rPr>
            <w:t>Hizmetleri ile ilgili olarak halkın görüş ve düşüncelerini belirlemek amacıyla kamuoyu yoklaması ve araştırması yapmak,</w:t>
          </w:r>
        </w:p>
        <w:p w:rsidR="005F6336" w:rsidRPr="00A053AD" w:rsidRDefault="005F6336" w:rsidP="00501CAE">
          <w:pPr>
            <w:pStyle w:val="ListeParagraf"/>
            <w:numPr>
              <w:ilvl w:val="0"/>
              <w:numId w:val="55"/>
            </w:numPr>
            <w:spacing w:after="0" w:line="240" w:lineRule="atLeast"/>
            <w:jc w:val="both"/>
            <w:rPr>
              <w:rFonts w:ascii="Times New Roman" w:hAnsi="Times New Roman" w:cs="Times New Roman"/>
              <w:sz w:val="20"/>
              <w:szCs w:val="24"/>
            </w:rPr>
          </w:pPr>
          <w:r w:rsidRPr="00A053AD">
            <w:rPr>
              <w:rFonts w:ascii="Times New Roman" w:hAnsi="Times New Roman" w:cs="Times New Roman"/>
              <w:sz w:val="20"/>
              <w:szCs w:val="24"/>
            </w:rPr>
            <w:t>Görev alanıyla ilgili konularda faaliyet gösteren uluslararası teşekkül ve organizasyonlara kurucu üye ya da üye olmak, bu faaliyet ve organizasyonlarla ortak faaliyet ve hizmet proje-</w:t>
          </w:r>
          <w:proofErr w:type="spellStart"/>
          <w:r w:rsidRPr="00A053AD">
            <w:rPr>
              <w:rFonts w:ascii="Times New Roman" w:hAnsi="Times New Roman" w:cs="Times New Roman"/>
              <w:sz w:val="20"/>
              <w:szCs w:val="24"/>
            </w:rPr>
            <w:t>leri</w:t>
          </w:r>
          <w:proofErr w:type="spellEnd"/>
          <w:r w:rsidRPr="00A053AD">
            <w:rPr>
              <w:rFonts w:ascii="Times New Roman" w:hAnsi="Times New Roman" w:cs="Times New Roman"/>
              <w:sz w:val="20"/>
              <w:szCs w:val="24"/>
            </w:rPr>
            <w:t xml:space="preserve"> gerçekleştirmek,</w:t>
          </w:r>
        </w:p>
        <w:p w:rsidR="005F6336" w:rsidRPr="00A053AD" w:rsidRDefault="005F6336" w:rsidP="00501CAE">
          <w:pPr>
            <w:pStyle w:val="ListeParagraf"/>
            <w:numPr>
              <w:ilvl w:val="0"/>
              <w:numId w:val="55"/>
            </w:numPr>
            <w:spacing w:after="0" w:line="240" w:lineRule="atLeast"/>
            <w:jc w:val="both"/>
            <w:rPr>
              <w:rFonts w:ascii="Times New Roman" w:hAnsi="Times New Roman" w:cs="Times New Roman"/>
              <w:sz w:val="20"/>
              <w:szCs w:val="24"/>
            </w:rPr>
          </w:pPr>
          <w:r w:rsidRPr="00A053AD">
            <w:rPr>
              <w:rFonts w:ascii="Times New Roman" w:hAnsi="Times New Roman" w:cs="Times New Roman"/>
              <w:sz w:val="20"/>
              <w:szCs w:val="24"/>
            </w:rPr>
            <w:t xml:space="preserve">BİÖİ' </w:t>
          </w:r>
          <w:proofErr w:type="spellStart"/>
          <w:r w:rsidRPr="00A053AD">
            <w:rPr>
              <w:rFonts w:ascii="Times New Roman" w:hAnsi="Times New Roman" w:cs="Times New Roman"/>
              <w:sz w:val="20"/>
              <w:szCs w:val="24"/>
            </w:rPr>
            <w:t>nin</w:t>
          </w:r>
          <w:proofErr w:type="spellEnd"/>
          <w:r w:rsidRPr="00A053AD">
            <w:rPr>
              <w:rFonts w:ascii="Times New Roman" w:hAnsi="Times New Roman" w:cs="Times New Roman"/>
              <w:sz w:val="20"/>
              <w:szCs w:val="24"/>
            </w:rPr>
            <w:t xml:space="preserve"> mali işlemler dışında kalan diğer idari işlemlerinin, idarenin bütünlüğüne ve kalkınma planı ve stratejilerine uygunluğu açısından denetletmek,</w:t>
          </w:r>
        </w:p>
        <w:p w:rsidR="005F6336" w:rsidRPr="00A053AD" w:rsidRDefault="005F6336" w:rsidP="00501CAE">
          <w:pPr>
            <w:pStyle w:val="ListeParagraf"/>
            <w:numPr>
              <w:ilvl w:val="0"/>
              <w:numId w:val="55"/>
            </w:numPr>
            <w:spacing w:after="0" w:line="240" w:lineRule="atLeast"/>
            <w:jc w:val="both"/>
            <w:rPr>
              <w:rFonts w:ascii="Times New Roman" w:hAnsi="Times New Roman" w:cs="Times New Roman"/>
              <w:sz w:val="20"/>
              <w:szCs w:val="24"/>
            </w:rPr>
          </w:pPr>
          <w:r w:rsidRPr="00A053AD">
            <w:rPr>
              <w:rFonts w:ascii="Times New Roman" w:hAnsi="Times New Roman" w:cs="Times New Roman"/>
              <w:sz w:val="20"/>
              <w:szCs w:val="24"/>
            </w:rPr>
            <w:t>Stratejik plan ile yatırım ve çalışma programlarını yapmak, kurumsal stratejileri oluşturmak, BİÖİ faaliyetlerini ve personelin performans ölçütlerini hazırlamak, uygulamak, izlemek, değerlendirmek, bunlarla ilgili raporları meclise sunmak,</w:t>
          </w:r>
        </w:p>
        <w:p w:rsidR="005F6336" w:rsidRPr="00A053AD" w:rsidRDefault="005F6336" w:rsidP="00501CAE">
          <w:pPr>
            <w:pStyle w:val="ListeParagraf"/>
            <w:numPr>
              <w:ilvl w:val="0"/>
              <w:numId w:val="55"/>
            </w:numPr>
            <w:spacing w:after="0" w:line="240" w:lineRule="atLeast"/>
            <w:jc w:val="both"/>
            <w:rPr>
              <w:rFonts w:ascii="Times New Roman" w:hAnsi="Times New Roman" w:cs="Times New Roman"/>
              <w:sz w:val="20"/>
              <w:szCs w:val="24"/>
            </w:rPr>
          </w:pPr>
          <w:r w:rsidRPr="00A053AD">
            <w:rPr>
              <w:rFonts w:ascii="Times New Roman" w:hAnsi="Times New Roman" w:cs="Times New Roman"/>
              <w:sz w:val="20"/>
              <w:szCs w:val="24"/>
            </w:rPr>
            <w:t>Stratejik plan ve performans hedeflerine göre yürütülen faaliyetleri, belirlenmiş performans ölçütlerine göre hedef ve gerçekleşme durumu ile meydana gelen sapmaların nedenlerini açıklayan faaliyet raporunu hazırlamaktır.</w:t>
          </w:r>
        </w:p>
        <w:p w:rsidR="005F6336" w:rsidRDefault="005F6336" w:rsidP="005F6336">
          <w:pPr>
            <w:spacing w:after="0" w:line="240" w:lineRule="atLeast"/>
            <w:jc w:val="both"/>
            <w:rPr>
              <w:rFonts w:ascii="Times New Roman" w:hAnsi="Times New Roman" w:cs="Times New Roman"/>
              <w:szCs w:val="24"/>
            </w:rPr>
          </w:pPr>
        </w:p>
        <w:p w:rsidR="005F6336" w:rsidRPr="00643902" w:rsidRDefault="005F6336" w:rsidP="005F6336">
          <w:pPr>
            <w:pStyle w:val="Balk4"/>
            <w:spacing w:before="0" w:line="240" w:lineRule="atLeast"/>
            <w:jc w:val="both"/>
            <w:rPr>
              <w:rFonts w:ascii="Times New Roman" w:hAnsi="Times New Roman" w:cs="Times New Roman"/>
              <w:b w:val="0"/>
              <w:color w:val="auto"/>
            </w:rPr>
          </w:pPr>
          <w:r w:rsidRPr="00643902">
            <w:rPr>
              <w:rFonts w:ascii="Times New Roman" w:hAnsi="Times New Roman" w:cs="Times New Roman"/>
              <w:color w:val="auto"/>
            </w:rPr>
            <w:lastRenderedPageBreak/>
            <w:t>Paydaş Analizi</w:t>
          </w:r>
        </w:p>
        <w:p w:rsidR="005F6336" w:rsidRPr="00643902" w:rsidRDefault="005F6336" w:rsidP="005F6336">
          <w:pPr>
            <w:spacing w:after="0" w:line="240" w:lineRule="atLeast"/>
            <w:ind w:firstLine="720"/>
            <w:jc w:val="both"/>
            <w:rPr>
              <w:rFonts w:ascii="Times New Roman" w:hAnsi="Times New Roman" w:cs="Times New Roman"/>
            </w:rPr>
          </w:pPr>
          <w:r w:rsidRPr="00643902">
            <w:rPr>
              <w:rFonts w:ascii="Times New Roman" w:hAnsi="Times New Roman" w:cs="Times New Roman"/>
            </w:rPr>
            <w:t xml:space="preserve">Bingöl İl Özel İdaresinin stratejik planının başarılı bir şekilde oluşturulması için durum analizine </w:t>
          </w:r>
          <w:proofErr w:type="gramStart"/>
          <w:r w:rsidRPr="00643902">
            <w:rPr>
              <w:rFonts w:ascii="Times New Roman" w:hAnsi="Times New Roman" w:cs="Times New Roman"/>
            </w:rPr>
            <w:t>baz</w:t>
          </w:r>
          <w:proofErr w:type="gramEnd"/>
          <w:r w:rsidRPr="00643902">
            <w:rPr>
              <w:rFonts w:ascii="Times New Roman" w:hAnsi="Times New Roman" w:cs="Times New Roman"/>
            </w:rPr>
            <w:t xml:space="preserve"> teşkil etmek üzere ilgili tüm tarafların görüşlerinin plana dahil edilmesi amacıyla paydaş analizi çalışması gerçekleştirilmiştir.</w:t>
          </w:r>
        </w:p>
        <w:p w:rsidR="005F6336" w:rsidRPr="00643902" w:rsidRDefault="005F6336" w:rsidP="005F6336">
          <w:pPr>
            <w:spacing w:after="0" w:line="240" w:lineRule="atLeast"/>
            <w:ind w:firstLine="720"/>
            <w:jc w:val="both"/>
            <w:rPr>
              <w:rFonts w:ascii="Times New Roman" w:hAnsi="Times New Roman" w:cs="Times New Roman"/>
            </w:rPr>
          </w:pPr>
          <w:r w:rsidRPr="00643902">
            <w:rPr>
              <w:rFonts w:ascii="Times New Roman" w:hAnsi="Times New Roman" w:cs="Times New Roman"/>
            </w:rPr>
            <w:t xml:space="preserve"> Paydaşlar, kuruluşun kaynakları veya çıktıları üzerinde hak iddia eden ya da kuruluşun çıktılarından etkilenen kişi, grup veya kurumlardır. Stratejik plan çalışmaları kapsamında gerçekleştirilen paydaş analizi ile iç ve dış ilgili tarafların belirlenmesi ve bunların önemlerinin tespiti, Bingöl İl Özel İdaresinin faaliyetlerini nasıl etkiledikleri analiz edilmiştir.     </w:t>
          </w:r>
        </w:p>
        <w:p w:rsidR="005F6336" w:rsidRPr="009B2C9D" w:rsidRDefault="005F6336" w:rsidP="005F6336">
          <w:pPr>
            <w:pStyle w:val="GvdeMetni"/>
            <w:spacing w:line="240" w:lineRule="atLeast"/>
            <w:rPr>
              <w:sz w:val="22"/>
            </w:rPr>
          </w:pPr>
          <w:r w:rsidRPr="00643902">
            <w:rPr>
              <w:sz w:val="22"/>
              <w:szCs w:val="22"/>
            </w:rPr>
            <w:tab/>
            <w:t xml:space="preserve">SPE tarafından yapılan çalışmayla paydaş analizinin ilk aşaması olan iç ve dış paydaşların belirlenmesi çalışması gerçekleştirilmiş bu kapsamda, Bingöl İl Özel İdaresi’nin toplam 86 paydaşı tespit edilmiştir. </w:t>
          </w:r>
        </w:p>
        <w:tbl>
          <w:tblPr>
            <w:tblStyle w:val="TabloKlavuzu1"/>
            <w:tblW w:w="9072" w:type="dxa"/>
            <w:tblLayout w:type="fixed"/>
            <w:tblLook w:val="00A0" w:firstRow="1" w:lastRow="0" w:firstColumn="1" w:lastColumn="0" w:noHBand="0" w:noVBand="0"/>
          </w:tblPr>
          <w:tblGrid>
            <w:gridCol w:w="567"/>
            <w:gridCol w:w="6521"/>
            <w:gridCol w:w="1984"/>
          </w:tblGrid>
          <w:tr w:rsidR="005F6336" w:rsidRPr="009B2C9D" w:rsidTr="005F6336">
            <w:trPr>
              <w:trHeight w:val="377"/>
            </w:trPr>
            <w:tc>
              <w:tcPr>
                <w:tcW w:w="567" w:type="dxa"/>
                <w:noWrap/>
              </w:tcPr>
              <w:p w:rsidR="005F6336" w:rsidRPr="009B2C9D" w:rsidRDefault="005F6336" w:rsidP="005F6336">
                <w:pPr>
                  <w:pStyle w:val="AralkYok"/>
                  <w:jc w:val="both"/>
                  <w:rPr>
                    <w:b/>
                    <w:sz w:val="24"/>
                    <w:szCs w:val="28"/>
                  </w:rPr>
                </w:pPr>
                <w:r w:rsidRPr="009B2C9D">
                  <w:rPr>
                    <w:b/>
                    <w:sz w:val="24"/>
                    <w:szCs w:val="28"/>
                  </w:rPr>
                  <w:t>No</w:t>
                </w:r>
              </w:p>
            </w:tc>
            <w:tc>
              <w:tcPr>
                <w:tcW w:w="6521" w:type="dxa"/>
                <w:noWrap/>
              </w:tcPr>
              <w:p w:rsidR="005F6336" w:rsidRPr="009B2C9D" w:rsidRDefault="005F6336" w:rsidP="005F6336">
                <w:pPr>
                  <w:pStyle w:val="font5"/>
                  <w:tabs>
                    <w:tab w:val="center" w:pos="3194"/>
                  </w:tabs>
                  <w:spacing w:beforeAutospacing="0" w:after="0" w:afterAutospacing="0" w:line="240" w:lineRule="atLeast"/>
                  <w:jc w:val="both"/>
                  <w:rPr>
                    <w:rFonts w:ascii="Times New Roman" w:eastAsia="Times New Roman" w:hAnsi="Times New Roman" w:cs="Times New Roman"/>
                    <w:sz w:val="24"/>
                    <w:szCs w:val="28"/>
                  </w:rPr>
                </w:pPr>
                <w:r w:rsidRPr="009B2C9D">
                  <w:rPr>
                    <w:rFonts w:ascii="Times New Roman" w:eastAsia="Times New Roman" w:hAnsi="Times New Roman" w:cs="Times New Roman"/>
                    <w:sz w:val="24"/>
                    <w:szCs w:val="28"/>
                  </w:rPr>
                  <w:t>Paydaşın Adı</w:t>
                </w:r>
              </w:p>
            </w:tc>
            <w:tc>
              <w:tcPr>
                <w:tcW w:w="1984" w:type="dxa"/>
                <w:noWrap/>
              </w:tcPr>
              <w:p w:rsidR="005F6336" w:rsidRPr="009B2C9D" w:rsidRDefault="005F6336" w:rsidP="005F6336">
                <w:pPr>
                  <w:pStyle w:val="AralkYok"/>
                  <w:jc w:val="both"/>
                  <w:rPr>
                    <w:b/>
                    <w:sz w:val="24"/>
                    <w:szCs w:val="28"/>
                  </w:rPr>
                </w:pPr>
                <w:r w:rsidRPr="009B2C9D">
                  <w:rPr>
                    <w:b/>
                    <w:sz w:val="24"/>
                    <w:szCs w:val="28"/>
                  </w:rPr>
                  <w:t>Türü</w:t>
                </w:r>
              </w:p>
            </w:tc>
          </w:tr>
          <w:tr w:rsidR="005F6336" w:rsidRPr="009B2C9D" w:rsidTr="00643902">
            <w:trPr>
              <w:trHeight w:val="149"/>
            </w:trPr>
            <w:tc>
              <w:tcPr>
                <w:tcW w:w="567" w:type="dxa"/>
                <w:noWrap/>
              </w:tcPr>
              <w:p w:rsidR="005F6336" w:rsidRPr="009B2C9D" w:rsidRDefault="005F6336" w:rsidP="005F6336">
                <w:pPr>
                  <w:spacing w:line="240" w:lineRule="atLeast"/>
                  <w:jc w:val="both"/>
                  <w:rPr>
                    <w:bCs/>
                    <w:sz w:val="16"/>
                  </w:rPr>
                </w:pPr>
                <w:r w:rsidRPr="009B2C9D">
                  <w:rPr>
                    <w:bCs/>
                    <w:sz w:val="16"/>
                  </w:rPr>
                  <w:t>1</w:t>
                </w:r>
              </w:p>
            </w:tc>
            <w:tc>
              <w:tcPr>
                <w:tcW w:w="6521" w:type="dxa"/>
                <w:noWrap/>
              </w:tcPr>
              <w:p w:rsidR="005F6336" w:rsidRPr="009B2C9D" w:rsidRDefault="005F6336" w:rsidP="005F6336">
                <w:pPr>
                  <w:spacing w:line="240" w:lineRule="atLeast"/>
                  <w:jc w:val="both"/>
                  <w:rPr>
                    <w:sz w:val="18"/>
                  </w:rPr>
                </w:pPr>
                <w:r w:rsidRPr="009B2C9D">
                  <w:rPr>
                    <w:sz w:val="18"/>
                  </w:rPr>
                  <w:t>Vali</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w:t>
                </w:r>
              </w:p>
            </w:tc>
            <w:tc>
              <w:tcPr>
                <w:tcW w:w="6521" w:type="dxa"/>
                <w:noWrap/>
              </w:tcPr>
              <w:p w:rsidR="005F6336" w:rsidRPr="009B2C9D" w:rsidRDefault="005F6336" w:rsidP="005F6336">
                <w:pPr>
                  <w:spacing w:line="240" w:lineRule="atLeast"/>
                  <w:jc w:val="both"/>
                  <w:rPr>
                    <w:sz w:val="18"/>
                  </w:rPr>
                </w:pPr>
                <w:r w:rsidRPr="009B2C9D">
                  <w:rPr>
                    <w:sz w:val="18"/>
                  </w:rPr>
                  <w:t>İl Genel Meclisi</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w:t>
                </w:r>
              </w:p>
            </w:tc>
            <w:tc>
              <w:tcPr>
                <w:tcW w:w="6521" w:type="dxa"/>
                <w:noWrap/>
              </w:tcPr>
              <w:p w:rsidR="005F6336" w:rsidRPr="009B2C9D" w:rsidRDefault="005F6336" w:rsidP="005F6336">
                <w:pPr>
                  <w:spacing w:line="240" w:lineRule="atLeast"/>
                  <w:jc w:val="both"/>
                  <w:rPr>
                    <w:sz w:val="18"/>
                  </w:rPr>
                </w:pPr>
                <w:proofErr w:type="gramStart"/>
                <w:r w:rsidRPr="009B2C9D">
                  <w:rPr>
                    <w:sz w:val="18"/>
                  </w:rPr>
                  <w:t>İl  Encümeni</w:t>
                </w:r>
                <w:proofErr w:type="gramEnd"/>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w:t>
                </w:r>
              </w:p>
            </w:tc>
            <w:tc>
              <w:tcPr>
                <w:tcW w:w="6521" w:type="dxa"/>
                <w:noWrap/>
              </w:tcPr>
              <w:p w:rsidR="005F6336" w:rsidRPr="009B2C9D" w:rsidRDefault="005F6336" w:rsidP="005F6336">
                <w:pPr>
                  <w:spacing w:line="240" w:lineRule="atLeast"/>
                  <w:jc w:val="both"/>
                  <w:rPr>
                    <w:sz w:val="18"/>
                  </w:rPr>
                </w:pPr>
                <w:r w:rsidRPr="009B2C9D">
                  <w:rPr>
                    <w:sz w:val="18"/>
                  </w:rPr>
                  <w:t>Valilik</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w:t>
                </w:r>
              </w:p>
            </w:tc>
            <w:tc>
              <w:tcPr>
                <w:tcW w:w="6521" w:type="dxa"/>
                <w:noWrap/>
              </w:tcPr>
              <w:p w:rsidR="005F6336" w:rsidRPr="009B2C9D" w:rsidRDefault="005F6336" w:rsidP="005F6336">
                <w:pPr>
                  <w:spacing w:line="240" w:lineRule="atLeast"/>
                  <w:jc w:val="both"/>
                  <w:rPr>
                    <w:sz w:val="18"/>
                  </w:rPr>
                </w:pPr>
                <w:r w:rsidRPr="009B2C9D">
                  <w:rPr>
                    <w:sz w:val="18"/>
                  </w:rPr>
                  <w:t>Milli Eğitim İl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w:t>
                </w:r>
              </w:p>
            </w:tc>
            <w:tc>
              <w:tcPr>
                <w:tcW w:w="6521" w:type="dxa"/>
                <w:noWrap/>
              </w:tcPr>
              <w:p w:rsidR="005F6336" w:rsidRPr="009B2C9D" w:rsidRDefault="005F6336" w:rsidP="005F6336">
                <w:pPr>
                  <w:spacing w:line="240" w:lineRule="atLeast"/>
                  <w:jc w:val="both"/>
                  <w:rPr>
                    <w:sz w:val="18"/>
                  </w:rPr>
                </w:pPr>
                <w:r w:rsidRPr="009B2C9D">
                  <w:rPr>
                    <w:sz w:val="18"/>
                  </w:rPr>
                  <w:t>Köye Yönelik Hizmetler Birimi</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643902">
            <w:trPr>
              <w:trHeight w:val="90"/>
            </w:trPr>
            <w:tc>
              <w:tcPr>
                <w:tcW w:w="567" w:type="dxa"/>
                <w:noWrap/>
              </w:tcPr>
              <w:p w:rsidR="005F6336" w:rsidRPr="009B2C9D" w:rsidRDefault="005F6336" w:rsidP="005F6336">
                <w:pPr>
                  <w:spacing w:line="240" w:lineRule="atLeast"/>
                  <w:jc w:val="both"/>
                  <w:rPr>
                    <w:bCs/>
                    <w:sz w:val="16"/>
                  </w:rPr>
                </w:pPr>
                <w:r w:rsidRPr="009B2C9D">
                  <w:rPr>
                    <w:bCs/>
                    <w:sz w:val="16"/>
                  </w:rPr>
                  <w:t>7</w:t>
                </w:r>
              </w:p>
            </w:tc>
            <w:tc>
              <w:tcPr>
                <w:tcW w:w="6521" w:type="dxa"/>
                <w:noWrap/>
              </w:tcPr>
              <w:p w:rsidR="005F6336" w:rsidRPr="009B2C9D" w:rsidRDefault="005F6336" w:rsidP="005F6336">
                <w:pPr>
                  <w:pStyle w:val="font0"/>
                  <w:spacing w:beforeAutospacing="0" w:after="0" w:afterAutospacing="0" w:line="240" w:lineRule="atLeast"/>
                  <w:jc w:val="both"/>
                  <w:rPr>
                    <w:rFonts w:ascii="Times New Roman" w:eastAsia="Times New Roman" w:hAnsi="Times New Roman" w:cs="Times New Roman"/>
                    <w:sz w:val="18"/>
                  </w:rPr>
                </w:pPr>
                <w:r w:rsidRPr="009B2C9D">
                  <w:rPr>
                    <w:rFonts w:ascii="Times New Roman" w:eastAsia="Times New Roman" w:hAnsi="Times New Roman" w:cs="Times New Roman"/>
                    <w:sz w:val="18"/>
                  </w:rPr>
                  <w:t>Sivil Toplum Örgütleri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159"/>
            </w:trPr>
            <w:tc>
              <w:tcPr>
                <w:tcW w:w="567" w:type="dxa"/>
                <w:noWrap/>
              </w:tcPr>
              <w:p w:rsidR="005F6336" w:rsidRPr="009B2C9D" w:rsidRDefault="005F6336" w:rsidP="005F6336">
                <w:pPr>
                  <w:spacing w:line="240" w:lineRule="atLeast"/>
                  <w:jc w:val="both"/>
                  <w:rPr>
                    <w:bCs/>
                    <w:sz w:val="16"/>
                  </w:rPr>
                </w:pPr>
                <w:r w:rsidRPr="009B2C9D">
                  <w:rPr>
                    <w:bCs/>
                    <w:sz w:val="16"/>
                  </w:rPr>
                  <w:t>8</w:t>
                </w:r>
              </w:p>
            </w:tc>
            <w:tc>
              <w:tcPr>
                <w:tcW w:w="6521" w:type="dxa"/>
                <w:noWrap/>
              </w:tcPr>
              <w:p w:rsidR="005F6336" w:rsidRPr="009B2C9D" w:rsidRDefault="005F6336" w:rsidP="005F6336">
                <w:pPr>
                  <w:spacing w:line="240" w:lineRule="atLeast"/>
                  <w:jc w:val="both"/>
                  <w:rPr>
                    <w:sz w:val="18"/>
                  </w:rPr>
                </w:pPr>
                <w:r w:rsidRPr="009B2C9D">
                  <w:rPr>
                    <w:sz w:val="18"/>
                  </w:rPr>
                  <w:t>İl Gıda Tarım ve hayvancılık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9</w:t>
                </w:r>
              </w:p>
            </w:tc>
            <w:tc>
              <w:tcPr>
                <w:tcW w:w="6521" w:type="dxa"/>
                <w:noWrap/>
              </w:tcPr>
              <w:p w:rsidR="005F6336" w:rsidRPr="009B2C9D" w:rsidRDefault="005F6336" w:rsidP="005F6336">
                <w:pPr>
                  <w:spacing w:line="240" w:lineRule="atLeast"/>
                  <w:jc w:val="both"/>
                  <w:rPr>
                    <w:sz w:val="18"/>
                  </w:rPr>
                </w:pPr>
                <w:r w:rsidRPr="009B2C9D">
                  <w:rPr>
                    <w:sz w:val="18"/>
                  </w:rPr>
                  <w:t>İl Sağlık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10</w:t>
                </w:r>
              </w:p>
            </w:tc>
            <w:tc>
              <w:tcPr>
                <w:tcW w:w="6521" w:type="dxa"/>
                <w:noWrap/>
              </w:tcPr>
              <w:p w:rsidR="005F6336" w:rsidRPr="009B2C9D" w:rsidRDefault="005F6336" w:rsidP="005F6336">
                <w:pPr>
                  <w:spacing w:line="240" w:lineRule="atLeast"/>
                  <w:jc w:val="both"/>
                  <w:rPr>
                    <w:sz w:val="18"/>
                  </w:rPr>
                </w:pPr>
                <w:r w:rsidRPr="009B2C9D">
                  <w:rPr>
                    <w:sz w:val="18"/>
                  </w:rPr>
                  <w:t>Kültür Turizm İl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11</w:t>
                </w:r>
              </w:p>
            </w:tc>
            <w:tc>
              <w:tcPr>
                <w:tcW w:w="6521" w:type="dxa"/>
                <w:noWrap/>
              </w:tcPr>
              <w:p w:rsidR="005F6336" w:rsidRPr="009B2C9D" w:rsidRDefault="005F6336" w:rsidP="005F6336">
                <w:pPr>
                  <w:spacing w:line="240" w:lineRule="atLeast"/>
                  <w:jc w:val="both"/>
                  <w:rPr>
                    <w:sz w:val="18"/>
                  </w:rPr>
                </w:pPr>
                <w:r w:rsidRPr="009B2C9D">
                  <w:rPr>
                    <w:sz w:val="18"/>
                  </w:rPr>
                  <w:t>Çevre ve Şehircilik İl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12</w:t>
                </w:r>
              </w:p>
            </w:tc>
            <w:tc>
              <w:tcPr>
                <w:tcW w:w="6521" w:type="dxa"/>
                <w:noWrap/>
              </w:tcPr>
              <w:p w:rsidR="005F6336" w:rsidRPr="009B2C9D" w:rsidRDefault="005F6336" w:rsidP="005F6336">
                <w:pPr>
                  <w:spacing w:line="240" w:lineRule="atLeast"/>
                  <w:jc w:val="both"/>
                  <w:rPr>
                    <w:szCs w:val="22"/>
                  </w:rPr>
                </w:pPr>
                <w:r w:rsidRPr="009B2C9D">
                  <w:rPr>
                    <w:szCs w:val="22"/>
                  </w:rPr>
                  <w:t>İl Aile ve Sosyal politikalar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13</w:t>
                </w:r>
              </w:p>
            </w:tc>
            <w:tc>
              <w:tcPr>
                <w:tcW w:w="6521" w:type="dxa"/>
                <w:noWrap/>
              </w:tcPr>
              <w:p w:rsidR="005F6336" w:rsidRPr="009B2C9D" w:rsidRDefault="005F6336" w:rsidP="005F6336">
                <w:pPr>
                  <w:spacing w:line="240" w:lineRule="atLeast"/>
                  <w:jc w:val="both"/>
                  <w:rPr>
                    <w:sz w:val="18"/>
                  </w:rPr>
                </w:pPr>
                <w:r w:rsidRPr="009B2C9D">
                  <w:rPr>
                    <w:sz w:val="18"/>
                  </w:rPr>
                  <w:t>Sayıştay</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14</w:t>
                </w:r>
              </w:p>
            </w:tc>
            <w:tc>
              <w:tcPr>
                <w:tcW w:w="6521" w:type="dxa"/>
                <w:noWrap/>
              </w:tcPr>
              <w:p w:rsidR="005F6336" w:rsidRPr="009B2C9D" w:rsidRDefault="005F6336" w:rsidP="005F6336">
                <w:pPr>
                  <w:spacing w:line="240" w:lineRule="atLeast"/>
                  <w:jc w:val="both"/>
                  <w:rPr>
                    <w:sz w:val="18"/>
                  </w:rPr>
                </w:pPr>
                <w:r w:rsidRPr="009B2C9D">
                  <w:rPr>
                    <w:sz w:val="18"/>
                  </w:rPr>
                  <w:t>Orman İşletme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15</w:t>
                </w:r>
              </w:p>
            </w:tc>
            <w:tc>
              <w:tcPr>
                <w:tcW w:w="6521" w:type="dxa"/>
                <w:noWrap/>
              </w:tcPr>
              <w:p w:rsidR="005F6336" w:rsidRPr="009B2C9D" w:rsidRDefault="005F6336" w:rsidP="005F6336">
                <w:pPr>
                  <w:spacing w:line="240" w:lineRule="atLeast"/>
                  <w:jc w:val="both"/>
                  <w:rPr>
                    <w:sz w:val="18"/>
                  </w:rPr>
                </w:pPr>
                <w:r w:rsidRPr="009B2C9D">
                  <w:rPr>
                    <w:sz w:val="18"/>
                  </w:rPr>
                  <w:t>Kaymakamlıklar</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16</w:t>
                </w:r>
              </w:p>
            </w:tc>
            <w:tc>
              <w:tcPr>
                <w:tcW w:w="6521" w:type="dxa"/>
                <w:noWrap/>
              </w:tcPr>
              <w:p w:rsidR="005F6336" w:rsidRPr="009B2C9D" w:rsidRDefault="005F6336" w:rsidP="005F6336">
                <w:pPr>
                  <w:spacing w:line="240" w:lineRule="atLeast"/>
                  <w:jc w:val="both"/>
                  <w:rPr>
                    <w:sz w:val="18"/>
                  </w:rPr>
                </w:pPr>
                <w:r w:rsidRPr="009B2C9D">
                  <w:rPr>
                    <w:sz w:val="18"/>
                  </w:rPr>
                  <w:t>Çalışanlar</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197"/>
            </w:trPr>
            <w:tc>
              <w:tcPr>
                <w:tcW w:w="567" w:type="dxa"/>
                <w:noWrap/>
              </w:tcPr>
              <w:p w:rsidR="005F6336" w:rsidRPr="009B2C9D" w:rsidRDefault="005F6336" w:rsidP="005F6336">
                <w:pPr>
                  <w:spacing w:line="240" w:lineRule="atLeast"/>
                  <w:jc w:val="both"/>
                  <w:rPr>
                    <w:bCs/>
                    <w:sz w:val="16"/>
                  </w:rPr>
                </w:pPr>
                <w:r w:rsidRPr="009B2C9D">
                  <w:rPr>
                    <w:bCs/>
                    <w:sz w:val="16"/>
                  </w:rPr>
                  <w:t>17</w:t>
                </w:r>
              </w:p>
            </w:tc>
            <w:tc>
              <w:tcPr>
                <w:tcW w:w="6521" w:type="dxa"/>
                <w:noWrap/>
              </w:tcPr>
              <w:p w:rsidR="005F6336" w:rsidRPr="009B2C9D" w:rsidRDefault="005F6336" w:rsidP="005F6336">
                <w:pPr>
                  <w:spacing w:line="240" w:lineRule="atLeast"/>
                  <w:jc w:val="both"/>
                  <w:rPr>
                    <w:sz w:val="18"/>
                  </w:rPr>
                </w:pPr>
                <w:r w:rsidRPr="009B2C9D">
                  <w:rPr>
                    <w:sz w:val="18"/>
                  </w:rPr>
                  <w:t>Jeotermal Enerji ve Alternatif Enerji Kaynakları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73"/>
            </w:trPr>
            <w:tc>
              <w:tcPr>
                <w:tcW w:w="567" w:type="dxa"/>
                <w:noWrap/>
              </w:tcPr>
              <w:p w:rsidR="005F6336" w:rsidRPr="009B2C9D" w:rsidRDefault="005F6336" w:rsidP="005F6336">
                <w:pPr>
                  <w:spacing w:line="240" w:lineRule="atLeast"/>
                  <w:jc w:val="both"/>
                  <w:rPr>
                    <w:bCs/>
                    <w:sz w:val="16"/>
                  </w:rPr>
                </w:pPr>
                <w:r w:rsidRPr="009B2C9D">
                  <w:rPr>
                    <w:bCs/>
                    <w:sz w:val="16"/>
                  </w:rPr>
                  <w:t>18</w:t>
                </w:r>
              </w:p>
            </w:tc>
            <w:tc>
              <w:tcPr>
                <w:tcW w:w="6521" w:type="dxa"/>
                <w:noWrap/>
              </w:tcPr>
              <w:p w:rsidR="005F6336" w:rsidRPr="009B2C9D" w:rsidRDefault="005F6336" w:rsidP="005F6336">
                <w:pPr>
                  <w:spacing w:line="240" w:lineRule="atLeast"/>
                  <w:jc w:val="both"/>
                  <w:rPr>
                    <w:sz w:val="18"/>
                  </w:rPr>
                </w:pPr>
                <w:r w:rsidRPr="009B2C9D">
                  <w:rPr>
                    <w:sz w:val="18"/>
                  </w:rPr>
                  <w:t>Çiftçiler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19</w:t>
                </w:r>
              </w:p>
            </w:tc>
            <w:tc>
              <w:tcPr>
                <w:tcW w:w="6521" w:type="dxa"/>
                <w:noWrap/>
              </w:tcPr>
              <w:p w:rsidR="005F6336" w:rsidRPr="009B2C9D" w:rsidRDefault="005F6336" w:rsidP="005F6336">
                <w:pPr>
                  <w:spacing w:line="240" w:lineRule="atLeast"/>
                  <w:jc w:val="both"/>
                  <w:rPr>
                    <w:sz w:val="18"/>
                  </w:rPr>
                </w:pPr>
                <w:r w:rsidRPr="009B2C9D">
                  <w:rPr>
                    <w:sz w:val="18"/>
                  </w:rPr>
                  <w:t xml:space="preserve">Türkiye Cumhuriyeti Karayolları </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643902">
            <w:trPr>
              <w:trHeight w:val="90"/>
            </w:trPr>
            <w:tc>
              <w:tcPr>
                <w:tcW w:w="567" w:type="dxa"/>
                <w:noWrap/>
              </w:tcPr>
              <w:p w:rsidR="005F6336" w:rsidRPr="009B2C9D" w:rsidRDefault="005F6336" w:rsidP="005F6336">
                <w:pPr>
                  <w:spacing w:line="240" w:lineRule="atLeast"/>
                  <w:jc w:val="both"/>
                  <w:rPr>
                    <w:bCs/>
                    <w:sz w:val="16"/>
                  </w:rPr>
                </w:pPr>
                <w:r w:rsidRPr="009B2C9D">
                  <w:rPr>
                    <w:bCs/>
                    <w:sz w:val="16"/>
                  </w:rPr>
                  <w:t>20</w:t>
                </w:r>
              </w:p>
            </w:tc>
            <w:tc>
              <w:tcPr>
                <w:tcW w:w="6521" w:type="dxa"/>
                <w:noWrap/>
              </w:tcPr>
              <w:p w:rsidR="005F6336" w:rsidRPr="009B2C9D" w:rsidRDefault="005F6336" w:rsidP="005F6336">
                <w:pPr>
                  <w:spacing w:line="240" w:lineRule="atLeast"/>
                  <w:jc w:val="both"/>
                  <w:rPr>
                    <w:sz w:val="18"/>
                  </w:rPr>
                </w:pPr>
                <w:r w:rsidRPr="009B2C9D">
                  <w:rPr>
                    <w:sz w:val="18"/>
                  </w:rPr>
                  <w:t>Hayırseverler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21</w:t>
                </w:r>
              </w:p>
            </w:tc>
            <w:tc>
              <w:tcPr>
                <w:tcW w:w="6521" w:type="dxa"/>
                <w:noWrap/>
              </w:tcPr>
              <w:p w:rsidR="005F6336" w:rsidRPr="009B2C9D" w:rsidRDefault="005F6336" w:rsidP="005F6336">
                <w:pPr>
                  <w:spacing w:line="240" w:lineRule="atLeast"/>
                  <w:jc w:val="both"/>
                  <w:rPr>
                    <w:sz w:val="18"/>
                  </w:rPr>
                </w:pPr>
                <w:r w:rsidRPr="009B2C9D">
                  <w:rPr>
                    <w:sz w:val="18"/>
                  </w:rPr>
                  <w:t>Firmalar (Hazır Beton Firmaları)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22</w:t>
                </w:r>
              </w:p>
            </w:tc>
            <w:tc>
              <w:tcPr>
                <w:tcW w:w="6521" w:type="dxa"/>
                <w:noWrap/>
              </w:tcPr>
              <w:p w:rsidR="005F6336" w:rsidRPr="009B2C9D" w:rsidRDefault="005F6336" w:rsidP="005F6336">
                <w:pPr>
                  <w:spacing w:line="240" w:lineRule="atLeast"/>
                  <w:jc w:val="both"/>
                  <w:rPr>
                    <w:sz w:val="18"/>
                  </w:rPr>
                </w:pPr>
                <w:r w:rsidRPr="009B2C9D">
                  <w:rPr>
                    <w:sz w:val="18"/>
                  </w:rPr>
                  <w:t>Bingöl Üniversitesi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23</w:t>
                </w:r>
              </w:p>
            </w:tc>
            <w:tc>
              <w:tcPr>
                <w:tcW w:w="6521" w:type="dxa"/>
                <w:noWrap/>
              </w:tcPr>
              <w:p w:rsidR="005F6336" w:rsidRPr="009B2C9D" w:rsidRDefault="005F6336" w:rsidP="005F6336">
                <w:pPr>
                  <w:spacing w:line="240" w:lineRule="atLeast"/>
                  <w:jc w:val="both"/>
                  <w:rPr>
                    <w:sz w:val="18"/>
                  </w:rPr>
                </w:pPr>
                <w:r w:rsidRPr="009B2C9D">
                  <w:rPr>
                    <w:sz w:val="18"/>
                  </w:rPr>
                  <w:t>Belediyeler (İl, İlçe, Belde)</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24</w:t>
                </w:r>
              </w:p>
            </w:tc>
            <w:tc>
              <w:tcPr>
                <w:tcW w:w="6521" w:type="dxa"/>
                <w:noWrap/>
              </w:tcPr>
              <w:p w:rsidR="005F6336" w:rsidRPr="009B2C9D" w:rsidRDefault="005F6336" w:rsidP="005F6336">
                <w:pPr>
                  <w:spacing w:line="240" w:lineRule="atLeast"/>
                  <w:jc w:val="both"/>
                  <w:rPr>
                    <w:sz w:val="18"/>
                  </w:rPr>
                </w:pPr>
                <w:r w:rsidRPr="009B2C9D">
                  <w:rPr>
                    <w:sz w:val="18"/>
                  </w:rPr>
                  <w:t>TMMOB</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25</w:t>
                </w:r>
              </w:p>
            </w:tc>
            <w:tc>
              <w:tcPr>
                <w:tcW w:w="6521" w:type="dxa"/>
                <w:noWrap/>
              </w:tcPr>
              <w:p w:rsidR="005F6336" w:rsidRPr="009B2C9D" w:rsidRDefault="005F6336" w:rsidP="005F6336">
                <w:pPr>
                  <w:spacing w:line="240" w:lineRule="atLeast"/>
                  <w:jc w:val="both"/>
                  <w:rPr>
                    <w:sz w:val="18"/>
                  </w:rPr>
                </w:pPr>
                <w:r w:rsidRPr="009B2C9D">
                  <w:rPr>
                    <w:sz w:val="18"/>
                  </w:rPr>
                  <w:t>Esnaf ve Sanatkârlar Odası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26</w:t>
                </w:r>
              </w:p>
            </w:tc>
            <w:tc>
              <w:tcPr>
                <w:tcW w:w="6521" w:type="dxa"/>
                <w:noWrap/>
              </w:tcPr>
              <w:p w:rsidR="005F6336" w:rsidRPr="009B2C9D" w:rsidRDefault="005F6336" w:rsidP="005F6336">
                <w:pPr>
                  <w:spacing w:line="240" w:lineRule="atLeast"/>
                  <w:jc w:val="both"/>
                  <w:rPr>
                    <w:sz w:val="18"/>
                  </w:rPr>
                </w:pPr>
                <w:r w:rsidRPr="009B2C9D">
                  <w:rPr>
                    <w:sz w:val="18"/>
                  </w:rPr>
                  <w:t>STK (Ziraat Odası, Veteriner Hekimleri Odası)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27</w:t>
                </w:r>
              </w:p>
            </w:tc>
            <w:tc>
              <w:tcPr>
                <w:tcW w:w="6521" w:type="dxa"/>
                <w:noWrap/>
              </w:tcPr>
              <w:p w:rsidR="005F6336" w:rsidRPr="009B2C9D" w:rsidRDefault="005F6336" w:rsidP="005F6336">
                <w:pPr>
                  <w:spacing w:line="240" w:lineRule="atLeast"/>
                  <w:jc w:val="both"/>
                  <w:rPr>
                    <w:sz w:val="18"/>
                  </w:rPr>
                </w:pPr>
                <w:r w:rsidRPr="009B2C9D">
                  <w:rPr>
                    <w:sz w:val="18"/>
                  </w:rPr>
                  <w:t>İşçi Sendikaları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28</w:t>
                </w:r>
              </w:p>
            </w:tc>
            <w:tc>
              <w:tcPr>
                <w:tcW w:w="6521" w:type="dxa"/>
                <w:noWrap/>
              </w:tcPr>
              <w:p w:rsidR="005F6336" w:rsidRPr="009B2C9D" w:rsidRDefault="005F6336" w:rsidP="005F6336">
                <w:pPr>
                  <w:spacing w:line="240" w:lineRule="atLeast"/>
                  <w:jc w:val="both"/>
                  <w:rPr>
                    <w:sz w:val="18"/>
                  </w:rPr>
                </w:pPr>
                <w:r w:rsidRPr="009B2C9D">
                  <w:rPr>
                    <w:sz w:val="18"/>
                  </w:rPr>
                  <w:t>Siyasi Partiler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29</w:t>
                </w:r>
              </w:p>
            </w:tc>
            <w:tc>
              <w:tcPr>
                <w:tcW w:w="6521" w:type="dxa"/>
                <w:noWrap/>
              </w:tcPr>
              <w:p w:rsidR="005F6336" w:rsidRPr="009B2C9D" w:rsidRDefault="005F6336" w:rsidP="005F6336">
                <w:pPr>
                  <w:spacing w:line="240" w:lineRule="atLeast"/>
                  <w:jc w:val="both"/>
                  <w:rPr>
                    <w:sz w:val="18"/>
                  </w:rPr>
                </w:pPr>
                <w:r w:rsidRPr="009B2C9D">
                  <w:rPr>
                    <w:sz w:val="18"/>
                  </w:rPr>
                  <w:t>Bingöl Ticaret Odası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30</w:t>
                </w:r>
              </w:p>
            </w:tc>
            <w:tc>
              <w:tcPr>
                <w:tcW w:w="6521" w:type="dxa"/>
                <w:noWrap/>
              </w:tcPr>
              <w:p w:rsidR="005F6336" w:rsidRPr="009B2C9D" w:rsidRDefault="005F6336" w:rsidP="005F6336">
                <w:pPr>
                  <w:spacing w:line="240" w:lineRule="atLeast"/>
                  <w:jc w:val="both"/>
                  <w:rPr>
                    <w:sz w:val="18"/>
                  </w:rPr>
                </w:pPr>
                <w:r w:rsidRPr="009B2C9D">
                  <w:rPr>
                    <w:sz w:val="18"/>
                  </w:rPr>
                  <w:t>Bingöl Sanayi Odası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31</w:t>
                </w:r>
              </w:p>
            </w:tc>
            <w:tc>
              <w:tcPr>
                <w:tcW w:w="6521" w:type="dxa"/>
                <w:noWrap/>
              </w:tcPr>
              <w:p w:rsidR="005F6336" w:rsidRPr="009B2C9D" w:rsidRDefault="005F6336" w:rsidP="005F6336">
                <w:pPr>
                  <w:spacing w:line="240" w:lineRule="atLeast"/>
                  <w:jc w:val="both"/>
                  <w:rPr>
                    <w:sz w:val="18"/>
                  </w:rPr>
                </w:pPr>
                <w:r w:rsidRPr="009B2C9D">
                  <w:rPr>
                    <w:sz w:val="18"/>
                  </w:rPr>
                  <w:t>Yapı Denetim Firmaları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32</w:t>
                </w:r>
              </w:p>
            </w:tc>
            <w:tc>
              <w:tcPr>
                <w:tcW w:w="6521" w:type="dxa"/>
                <w:noWrap/>
              </w:tcPr>
              <w:p w:rsidR="005F6336" w:rsidRPr="009B2C9D" w:rsidRDefault="005F6336" w:rsidP="005F6336">
                <w:pPr>
                  <w:spacing w:line="240" w:lineRule="atLeast"/>
                  <w:jc w:val="both"/>
                  <w:rPr>
                    <w:sz w:val="18"/>
                  </w:rPr>
                </w:pPr>
                <w:r w:rsidRPr="009B2C9D">
                  <w:rPr>
                    <w:sz w:val="18"/>
                  </w:rPr>
                  <w:t>Müteşebbisler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33</w:t>
                </w:r>
              </w:p>
            </w:tc>
            <w:tc>
              <w:tcPr>
                <w:tcW w:w="6521" w:type="dxa"/>
                <w:noWrap/>
              </w:tcPr>
              <w:p w:rsidR="005F6336" w:rsidRPr="009B2C9D" w:rsidRDefault="005F6336" w:rsidP="005F6336">
                <w:pPr>
                  <w:spacing w:line="240" w:lineRule="atLeast"/>
                  <w:jc w:val="both"/>
                  <w:rPr>
                    <w:sz w:val="18"/>
                  </w:rPr>
                </w:pPr>
                <w:r w:rsidRPr="009B2C9D">
                  <w:rPr>
                    <w:sz w:val="18"/>
                  </w:rPr>
                  <w:t>İl Özel İdaresinin Bağlı Ortaklıkları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34</w:t>
                </w:r>
              </w:p>
            </w:tc>
            <w:tc>
              <w:tcPr>
                <w:tcW w:w="6521" w:type="dxa"/>
                <w:noWrap/>
              </w:tcPr>
              <w:p w:rsidR="005F6336" w:rsidRPr="009B2C9D" w:rsidRDefault="005F6336" w:rsidP="005F6336">
                <w:pPr>
                  <w:spacing w:line="240" w:lineRule="atLeast"/>
                  <w:jc w:val="both"/>
                  <w:rPr>
                    <w:sz w:val="18"/>
                  </w:rPr>
                </w:pPr>
                <w:r w:rsidRPr="009B2C9D">
                  <w:rPr>
                    <w:sz w:val="18"/>
                  </w:rPr>
                  <w:t>Vakıflar ( 5018'e Göre )</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35</w:t>
                </w:r>
              </w:p>
            </w:tc>
            <w:tc>
              <w:tcPr>
                <w:tcW w:w="6521" w:type="dxa"/>
                <w:noWrap/>
              </w:tcPr>
              <w:p w:rsidR="005F6336" w:rsidRPr="009B2C9D" w:rsidRDefault="005F6336" w:rsidP="005F6336">
                <w:pPr>
                  <w:spacing w:line="240" w:lineRule="atLeast"/>
                  <w:jc w:val="both"/>
                  <w:rPr>
                    <w:sz w:val="18"/>
                  </w:rPr>
                </w:pPr>
                <w:r w:rsidRPr="009B2C9D">
                  <w:rPr>
                    <w:sz w:val="18"/>
                  </w:rPr>
                  <w:t>Devlet Planlama Teşkilatı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36</w:t>
                </w:r>
              </w:p>
            </w:tc>
            <w:tc>
              <w:tcPr>
                <w:tcW w:w="6521" w:type="dxa"/>
                <w:noWrap/>
              </w:tcPr>
              <w:p w:rsidR="005F6336" w:rsidRPr="009B2C9D" w:rsidRDefault="005F6336" w:rsidP="005F6336">
                <w:pPr>
                  <w:spacing w:line="240" w:lineRule="atLeast"/>
                  <w:jc w:val="both"/>
                  <w:rPr>
                    <w:sz w:val="18"/>
                  </w:rPr>
                </w:pPr>
                <w:r w:rsidRPr="009B2C9D">
                  <w:rPr>
                    <w:sz w:val="18"/>
                  </w:rPr>
                  <w:t>Sosyal Güvenlik Kurumları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37</w:t>
                </w:r>
              </w:p>
            </w:tc>
            <w:tc>
              <w:tcPr>
                <w:tcW w:w="6521" w:type="dxa"/>
                <w:noWrap/>
              </w:tcPr>
              <w:p w:rsidR="005F6336" w:rsidRPr="009B2C9D" w:rsidRDefault="005F6336" w:rsidP="005F6336">
                <w:pPr>
                  <w:spacing w:line="240" w:lineRule="atLeast"/>
                  <w:jc w:val="both"/>
                  <w:rPr>
                    <w:sz w:val="18"/>
                  </w:rPr>
                </w:pPr>
                <w:r w:rsidRPr="009B2C9D">
                  <w:rPr>
                    <w:sz w:val="18"/>
                  </w:rPr>
                  <w:t>İşsizler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38</w:t>
                </w:r>
              </w:p>
            </w:tc>
            <w:tc>
              <w:tcPr>
                <w:tcW w:w="6521" w:type="dxa"/>
                <w:noWrap/>
              </w:tcPr>
              <w:p w:rsidR="005F6336" w:rsidRPr="009B2C9D" w:rsidRDefault="005F6336" w:rsidP="005F6336">
                <w:pPr>
                  <w:spacing w:line="240" w:lineRule="atLeast"/>
                  <w:jc w:val="both"/>
                  <w:rPr>
                    <w:sz w:val="18"/>
                  </w:rPr>
                </w:pPr>
                <w:r w:rsidRPr="009B2C9D">
                  <w:rPr>
                    <w:sz w:val="18"/>
                  </w:rPr>
                  <w:t>İlgili Merkezi Kamu Kurumları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lastRenderedPageBreak/>
                  <w:t>39</w:t>
                </w:r>
              </w:p>
            </w:tc>
            <w:tc>
              <w:tcPr>
                <w:tcW w:w="6521" w:type="dxa"/>
                <w:noWrap/>
              </w:tcPr>
              <w:p w:rsidR="005F6336" w:rsidRPr="009B2C9D" w:rsidRDefault="005F6336" w:rsidP="005F6336">
                <w:pPr>
                  <w:spacing w:line="240" w:lineRule="atLeast"/>
                  <w:jc w:val="both"/>
                  <w:rPr>
                    <w:sz w:val="18"/>
                  </w:rPr>
                </w:pPr>
                <w:r w:rsidRPr="009B2C9D">
                  <w:rPr>
                    <w:sz w:val="18"/>
                  </w:rPr>
                  <w:t>İçişleri Bakanlığı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40</w:t>
                </w:r>
              </w:p>
            </w:tc>
            <w:tc>
              <w:tcPr>
                <w:tcW w:w="6521" w:type="dxa"/>
                <w:noWrap/>
              </w:tcPr>
              <w:p w:rsidR="005F6336" w:rsidRPr="009B2C9D" w:rsidRDefault="005F6336" w:rsidP="005F6336">
                <w:pPr>
                  <w:spacing w:line="240" w:lineRule="atLeast"/>
                  <w:jc w:val="both"/>
                  <w:rPr>
                    <w:sz w:val="18"/>
                  </w:rPr>
                </w:pPr>
                <w:r w:rsidRPr="009B2C9D">
                  <w:rPr>
                    <w:sz w:val="18"/>
                  </w:rPr>
                  <w:t>Defterdarlık</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41</w:t>
                </w:r>
              </w:p>
            </w:tc>
            <w:tc>
              <w:tcPr>
                <w:tcW w:w="6521" w:type="dxa"/>
                <w:noWrap/>
              </w:tcPr>
              <w:p w:rsidR="005F6336" w:rsidRPr="009B2C9D" w:rsidRDefault="005F6336" w:rsidP="005F6336">
                <w:pPr>
                  <w:spacing w:line="240" w:lineRule="atLeast"/>
                  <w:jc w:val="both"/>
                  <w:rPr>
                    <w:sz w:val="18"/>
                  </w:rPr>
                </w:pPr>
                <w:r w:rsidRPr="009B2C9D">
                  <w:rPr>
                    <w:sz w:val="18"/>
                  </w:rPr>
                  <w:t>Döner Sermaye İşletmesi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42</w:t>
                </w:r>
              </w:p>
            </w:tc>
            <w:tc>
              <w:tcPr>
                <w:tcW w:w="6521" w:type="dxa"/>
                <w:noWrap/>
              </w:tcPr>
              <w:p w:rsidR="005F6336" w:rsidRPr="009B2C9D" w:rsidRDefault="005F6336" w:rsidP="005F6336">
                <w:pPr>
                  <w:spacing w:line="240" w:lineRule="atLeast"/>
                  <w:jc w:val="both"/>
                  <w:rPr>
                    <w:sz w:val="18"/>
                  </w:rPr>
                </w:pPr>
                <w:r w:rsidRPr="009B2C9D">
                  <w:rPr>
                    <w:sz w:val="18"/>
                  </w:rPr>
                  <w:t xml:space="preserve">Temel Altyapı (TEDAŞ, Telekom, </w:t>
                </w:r>
                <w:proofErr w:type="spellStart"/>
                <w:r w:rsidRPr="009B2C9D">
                  <w:rPr>
                    <w:sz w:val="18"/>
                  </w:rPr>
                  <w:t>Demiyolları</w:t>
                </w:r>
                <w:proofErr w:type="spellEnd"/>
                <w:r w:rsidRPr="009B2C9D">
                  <w:rPr>
                    <w:sz w:val="18"/>
                  </w:rPr>
                  <w:t>, Havayolları)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43</w:t>
                </w:r>
              </w:p>
            </w:tc>
            <w:tc>
              <w:tcPr>
                <w:tcW w:w="6521" w:type="dxa"/>
                <w:noWrap/>
              </w:tcPr>
              <w:p w:rsidR="005F6336" w:rsidRPr="009B2C9D" w:rsidRDefault="005F6336" w:rsidP="005F6336">
                <w:pPr>
                  <w:spacing w:line="240" w:lineRule="atLeast"/>
                  <w:jc w:val="both"/>
                  <w:rPr>
                    <w:sz w:val="18"/>
                  </w:rPr>
                </w:pPr>
                <w:r w:rsidRPr="009B2C9D">
                  <w:rPr>
                    <w:sz w:val="18"/>
                  </w:rPr>
                  <w:t>Yetiştiriciler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44</w:t>
                </w:r>
              </w:p>
            </w:tc>
            <w:tc>
              <w:tcPr>
                <w:tcW w:w="6521" w:type="dxa"/>
                <w:noWrap/>
              </w:tcPr>
              <w:p w:rsidR="005F6336" w:rsidRPr="009B2C9D" w:rsidRDefault="005F6336" w:rsidP="005F6336">
                <w:pPr>
                  <w:spacing w:line="240" w:lineRule="atLeast"/>
                  <w:jc w:val="both"/>
                  <w:rPr>
                    <w:sz w:val="18"/>
                  </w:rPr>
                </w:pPr>
                <w:r w:rsidRPr="009B2C9D">
                  <w:rPr>
                    <w:sz w:val="18"/>
                  </w:rPr>
                  <w:t>Toprak Mahsulleri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45</w:t>
                </w:r>
              </w:p>
            </w:tc>
            <w:tc>
              <w:tcPr>
                <w:tcW w:w="6521" w:type="dxa"/>
                <w:noWrap/>
              </w:tcPr>
              <w:p w:rsidR="005F6336" w:rsidRPr="009B2C9D" w:rsidRDefault="005F6336" w:rsidP="005F6336">
                <w:pPr>
                  <w:spacing w:line="240" w:lineRule="atLeast"/>
                  <w:jc w:val="both"/>
                  <w:rPr>
                    <w:sz w:val="18"/>
                  </w:rPr>
                </w:pPr>
                <w:r w:rsidRPr="009B2C9D">
                  <w:rPr>
                    <w:sz w:val="18"/>
                  </w:rPr>
                  <w:t>İl Kontrol Laboratuvarları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46</w:t>
                </w:r>
              </w:p>
            </w:tc>
            <w:tc>
              <w:tcPr>
                <w:tcW w:w="6521" w:type="dxa"/>
                <w:noWrap/>
              </w:tcPr>
              <w:p w:rsidR="005F6336" w:rsidRPr="009B2C9D" w:rsidRDefault="005F6336" w:rsidP="005F6336">
                <w:pPr>
                  <w:spacing w:line="240" w:lineRule="atLeast"/>
                  <w:jc w:val="both"/>
                  <w:rPr>
                    <w:sz w:val="18"/>
                  </w:rPr>
                </w:pPr>
                <w:r w:rsidRPr="009B2C9D">
                  <w:rPr>
                    <w:sz w:val="18"/>
                  </w:rPr>
                  <w:t>Medya (Yazılı ve Görsel Basın)</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47</w:t>
                </w:r>
              </w:p>
            </w:tc>
            <w:tc>
              <w:tcPr>
                <w:tcW w:w="6521" w:type="dxa"/>
                <w:noWrap/>
              </w:tcPr>
              <w:p w:rsidR="005F6336" w:rsidRPr="009B2C9D" w:rsidRDefault="005F6336" w:rsidP="005F6336">
                <w:pPr>
                  <w:spacing w:line="240" w:lineRule="atLeast"/>
                  <w:jc w:val="both"/>
                  <w:rPr>
                    <w:sz w:val="18"/>
                  </w:rPr>
                </w:pPr>
                <w:r w:rsidRPr="009B2C9D">
                  <w:rPr>
                    <w:sz w:val="18"/>
                  </w:rPr>
                  <w:t>Halk Kütüphaneleri</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48</w:t>
                </w:r>
              </w:p>
            </w:tc>
            <w:tc>
              <w:tcPr>
                <w:tcW w:w="6521" w:type="dxa"/>
                <w:noWrap/>
              </w:tcPr>
              <w:p w:rsidR="005F6336" w:rsidRPr="009B2C9D" w:rsidRDefault="005F6336" w:rsidP="005F6336">
                <w:pPr>
                  <w:spacing w:line="240" w:lineRule="atLeast"/>
                  <w:jc w:val="both"/>
                  <w:rPr>
                    <w:sz w:val="18"/>
                  </w:rPr>
                </w:pPr>
                <w:r w:rsidRPr="009B2C9D">
                  <w:rPr>
                    <w:sz w:val="18"/>
                  </w:rPr>
                  <w:t xml:space="preserve">Turizm/ Seyahat </w:t>
                </w:r>
                <w:proofErr w:type="spellStart"/>
                <w:r w:rsidRPr="009B2C9D">
                  <w:rPr>
                    <w:sz w:val="18"/>
                  </w:rPr>
                  <w:t>Acentaları</w:t>
                </w:r>
                <w:proofErr w:type="spellEnd"/>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49</w:t>
                </w:r>
              </w:p>
            </w:tc>
            <w:tc>
              <w:tcPr>
                <w:tcW w:w="6521" w:type="dxa"/>
                <w:noWrap/>
              </w:tcPr>
              <w:p w:rsidR="005F6336" w:rsidRPr="009B2C9D" w:rsidRDefault="005F6336" w:rsidP="005F6336">
                <w:pPr>
                  <w:spacing w:line="240" w:lineRule="atLeast"/>
                  <w:jc w:val="both"/>
                  <w:rPr>
                    <w:sz w:val="18"/>
                  </w:rPr>
                </w:pPr>
                <w:r w:rsidRPr="009B2C9D">
                  <w:rPr>
                    <w:sz w:val="18"/>
                  </w:rPr>
                  <w:t>İş Yerleri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50</w:t>
                </w:r>
              </w:p>
            </w:tc>
            <w:tc>
              <w:tcPr>
                <w:tcW w:w="6521" w:type="dxa"/>
                <w:noWrap/>
              </w:tcPr>
              <w:p w:rsidR="005F6336" w:rsidRPr="009B2C9D" w:rsidRDefault="005F6336" w:rsidP="005F6336">
                <w:pPr>
                  <w:spacing w:line="240" w:lineRule="atLeast"/>
                  <w:jc w:val="both"/>
                  <w:rPr>
                    <w:sz w:val="18"/>
                  </w:rPr>
                </w:pPr>
                <w:r w:rsidRPr="009B2C9D">
                  <w:rPr>
                    <w:sz w:val="18"/>
                  </w:rPr>
                  <w:t>Kızılay</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51</w:t>
                </w:r>
              </w:p>
            </w:tc>
            <w:tc>
              <w:tcPr>
                <w:tcW w:w="6521" w:type="dxa"/>
                <w:noWrap/>
              </w:tcPr>
              <w:p w:rsidR="005F6336" w:rsidRPr="009B2C9D" w:rsidRDefault="005F6336" w:rsidP="005F6336">
                <w:pPr>
                  <w:spacing w:line="240" w:lineRule="atLeast"/>
                  <w:jc w:val="both"/>
                  <w:rPr>
                    <w:sz w:val="18"/>
                  </w:rPr>
                </w:pPr>
                <w:r w:rsidRPr="009B2C9D">
                  <w:rPr>
                    <w:sz w:val="18"/>
                  </w:rPr>
                  <w:t>Yeşilay</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52</w:t>
                </w:r>
              </w:p>
            </w:tc>
            <w:tc>
              <w:tcPr>
                <w:tcW w:w="6521" w:type="dxa"/>
                <w:noWrap/>
              </w:tcPr>
              <w:p w:rsidR="005F6336" w:rsidRPr="009B2C9D" w:rsidRDefault="005F6336" w:rsidP="005F6336">
                <w:pPr>
                  <w:spacing w:line="240" w:lineRule="atLeast"/>
                  <w:jc w:val="both"/>
                  <w:rPr>
                    <w:sz w:val="18"/>
                  </w:rPr>
                </w:pPr>
                <w:r w:rsidRPr="009B2C9D">
                  <w:rPr>
                    <w:sz w:val="18"/>
                  </w:rPr>
                  <w:t>Kanunla Kurulan Dernekler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53</w:t>
                </w:r>
              </w:p>
            </w:tc>
            <w:tc>
              <w:tcPr>
                <w:tcW w:w="6521" w:type="dxa"/>
                <w:noWrap/>
              </w:tcPr>
              <w:p w:rsidR="005F6336" w:rsidRPr="009B2C9D" w:rsidRDefault="005F6336" w:rsidP="005F6336">
                <w:pPr>
                  <w:spacing w:line="240" w:lineRule="atLeast"/>
                  <w:jc w:val="both"/>
                  <w:rPr>
                    <w:sz w:val="18"/>
                  </w:rPr>
                </w:pPr>
                <w:r w:rsidRPr="009B2C9D">
                  <w:rPr>
                    <w:sz w:val="18"/>
                  </w:rPr>
                  <w:t xml:space="preserve">Çevre Hizmetleri (Hava, Su, Görüntü Kirliliği) </w:t>
                </w:r>
              </w:p>
            </w:tc>
            <w:tc>
              <w:tcPr>
                <w:tcW w:w="1984" w:type="dxa"/>
                <w:noWrap/>
              </w:tcPr>
              <w:p w:rsidR="005F6336" w:rsidRPr="009B2C9D" w:rsidRDefault="005F6336" w:rsidP="005F6336">
                <w:pPr>
                  <w:spacing w:line="240" w:lineRule="atLeast"/>
                  <w:jc w:val="both"/>
                  <w:rPr>
                    <w:sz w:val="14"/>
                  </w:rPr>
                </w:pP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54</w:t>
                </w:r>
              </w:p>
            </w:tc>
            <w:tc>
              <w:tcPr>
                <w:tcW w:w="6521" w:type="dxa"/>
                <w:noWrap/>
              </w:tcPr>
              <w:p w:rsidR="005F6336" w:rsidRPr="009B2C9D" w:rsidRDefault="005F6336" w:rsidP="005F6336">
                <w:pPr>
                  <w:spacing w:line="240" w:lineRule="atLeast"/>
                  <w:jc w:val="both"/>
                  <w:rPr>
                    <w:sz w:val="18"/>
                  </w:rPr>
                </w:pPr>
                <w:r w:rsidRPr="009B2C9D">
                  <w:rPr>
                    <w:sz w:val="18"/>
                  </w:rPr>
                  <w:t>Milli Parklar Şube Müdürlüğü / Orman Bölge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55</w:t>
                </w:r>
              </w:p>
            </w:tc>
            <w:tc>
              <w:tcPr>
                <w:tcW w:w="6521" w:type="dxa"/>
                <w:noWrap/>
              </w:tcPr>
              <w:p w:rsidR="005F6336" w:rsidRPr="009B2C9D" w:rsidRDefault="005F6336" w:rsidP="005F6336">
                <w:pPr>
                  <w:spacing w:line="240" w:lineRule="atLeast"/>
                  <w:jc w:val="both"/>
                  <w:rPr>
                    <w:sz w:val="18"/>
                  </w:rPr>
                </w:pPr>
                <w:r w:rsidRPr="009B2C9D">
                  <w:rPr>
                    <w:sz w:val="18"/>
                  </w:rPr>
                  <w:t>Maliye Bakanlığı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56</w:t>
                </w:r>
              </w:p>
            </w:tc>
            <w:tc>
              <w:tcPr>
                <w:tcW w:w="6521" w:type="dxa"/>
                <w:noWrap/>
              </w:tcPr>
              <w:p w:rsidR="005F6336" w:rsidRPr="009B2C9D" w:rsidRDefault="005F6336" w:rsidP="005F6336">
                <w:pPr>
                  <w:spacing w:line="240" w:lineRule="atLeast"/>
                  <w:jc w:val="both"/>
                  <w:rPr>
                    <w:sz w:val="18"/>
                  </w:rPr>
                </w:pPr>
                <w:r w:rsidRPr="009B2C9D">
                  <w:rPr>
                    <w:sz w:val="18"/>
                  </w:rPr>
                  <w:t>Hükümet</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57</w:t>
                </w:r>
              </w:p>
            </w:tc>
            <w:tc>
              <w:tcPr>
                <w:tcW w:w="6521" w:type="dxa"/>
                <w:noWrap/>
              </w:tcPr>
              <w:p w:rsidR="005F6336" w:rsidRPr="009B2C9D" w:rsidRDefault="005F6336" w:rsidP="005F6336">
                <w:pPr>
                  <w:spacing w:line="240" w:lineRule="atLeast"/>
                  <w:jc w:val="both"/>
                  <w:rPr>
                    <w:sz w:val="18"/>
                  </w:rPr>
                </w:pPr>
                <w:r w:rsidRPr="009B2C9D">
                  <w:rPr>
                    <w:sz w:val="18"/>
                  </w:rPr>
                  <w:t>İl Koordinasyon Kurulu ve Komisyonlar</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58</w:t>
                </w:r>
              </w:p>
            </w:tc>
            <w:tc>
              <w:tcPr>
                <w:tcW w:w="6521" w:type="dxa"/>
                <w:noWrap/>
              </w:tcPr>
              <w:p w:rsidR="005F6336" w:rsidRPr="009B2C9D" w:rsidRDefault="005F6336" w:rsidP="005F6336">
                <w:pPr>
                  <w:spacing w:line="240" w:lineRule="atLeast"/>
                  <w:jc w:val="both"/>
                  <w:rPr>
                    <w:sz w:val="18"/>
                  </w:rPr>
                </w:pPr>
                <w:r w:rsidRPr="009B2C9D">
                  <w:rPr>
                    <w:sz w:val="18"/>
                  </w:rPr>
                  <w:t>Organize Sanayi / İhtisas Bölgeleri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59</w:t>
                </w:r>
              </w:p>
            </w:tc>
            <w:tc>
              <w:tcPr>
                <w:tcW w:w="6521" w:type="dxa"/>
                <w:noWrap/>
              </w:tcPr>
              <w:p w:rsidR="005F6336" w:rsidRPr="009B2C9D" w:rsidRDefault="005F6336" w:rsidP="005F6336">
                <w:pPr>
                  <w:spacing w:line="240" w:lineRule="atLeast"/>
                  <w:jc w:val="both"/>
                  <w:rPr>
                    <w:sz w:val="18"/>
                  </w:rPr>
                </w:pPr>
                <w:r w:rsidRPr="009B2C9D">
                  <w:rPr>
                    <w:sz w:val="18"/>
                  </w:rPr>
                  <w:t>Sosyal Yardımlaşma ve Dayanışma Fonu Vakıf Müdürlüğü</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60</w:t>
                </w:r>
              </w:p>
            </w:tc>
            <w:tc>
              <w:tcPr>
                <w:tcW w:w="6521" w:type="dxa"/>
                <w:noWrap/>
              </w:tcPr>
              <w:p w:rsidR="005F6336" w:rsidRPr="009B2C9D" w:rsidRDefault="005F6336" w:rsidP="005F6336">
                <w:pPr>
                  <w:spacing w:line="240" w:lineRule="atLeast"/>
                  <w:jc w:val="both"/>
                  <w:rPr>
                    <w:sz w:val="18"/>
                  </w:rPr>
                </w:pPr>
                <w:r w:rsidRPr="009B2C9D">
                  <w:rPr>
                    <w:sz w:val="18"/>
                  </w:rPr>
                  <w:t>Engelliler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62</w:t>
                </w:r>
              </w:p>
            </w:tc>
            <w:tc>
              <w:tcPr>
                <w:tcW w:w="6521" w:type="dxa"/>
                <w:noWrap/>
              </w:tcPr>
              <w:p w:rsidR="005F6336" w:rsidRPr="009B2C9D" w:rsidRDefault="005F6336" w:rsidP="005F6336">
                <w:pPr>
                  <w:spacing w:line="240" w:lineRule="atLeast"/>
                  <w:jc w:val="both"/>
                  <w:rPr>
                    <w:sz w:val="18"/>
                  </w:rPr>
                </w:pPr>
                <w:r w:rsidRPr="009B2C9D">
                  <w:rPr>
                    <w:sz w:val="18"/>
                  </w:rPr>
                  <w:t>Sevgi Evleri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63</w:t>
                </w:r>
              </w:p>
            </w:tc>
            <w:tc>
              <w:tcPr>
                <w:tcW w:w="6521" w:type="dxa"/>
                <w:noWrap/>
              </w:tcPr>
              <w:p w:rsidR="005F6336" w:rsidRPr="009B2C9D" w:rsidRDefault="005F6336" w:rsidP="005F6336">
                <w:pPr>
                  <w:spacing w:line="240" w:lineRule="atLeast"/>
                  <w:jc w:val="both"/>
                  <w:rPr>
                    <w:sz w:val="18"/>
                  </w:rPr>
                </w:pPr>
                <w:r w:rsidRPr="009B2C9D">
                  <w:rPr>
                    <w:sz w:val="18"/>
                  </w:rPr>
                  <w:t>Kamu İhale Kurumu</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64</w:t>
                </w:r>
              </w:p>
            </w:tc>
            <w:tc>
              <w:tcPr>
                <w:tcW w:w="6521" w:type="dxa"/>
                <w:noWrap/>
              </w:tcPr>
              <w:p w:rsidR="005F6336" w:rsidRPr="009B2C9D" w:rsidRDefault="005F6336" w:rsidP="005F6336">
                <w:pPr>
                  <w:spacing w:line="240" w:lineRule="atLeast"/>
                  <w:jc w:val="both"/>
                  <w:rPr>
                    <w:sz w:val="18"/>
                  </w:rPr>
                </w:pPr>
                <w:r w:rsidRPr="009B2C9D">
                  <w:rPr>
                    <w:sz w:val="18"/>
                  </w:rPr>
                  <w:t>İl İdare Kurulu</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65</w:t>
                </w:r>
              </w:p>
            </w:tc>
            <w:tc>
              <w:tcPr>
                <w:tcW w:w="6521" w:type="dxa"/>
                <w:noWrap/>
              </w:tcPr>
              <w:p w:rsidR="005F6336" w:rsidRPr="009B2C9D" w:rsidRDefault="005F6336" w:rsidP="005F6336">
                <w:pPr>
                  <w:spacing w:line="240" w:lineRule="atLeast"/>
                  <w:jc w:val="both"/>
                  <w:rPr>
                    <w:sz w:val="18"/>
                  </w:rPr>
                </w:pPr>
                <w:r w:rsidRPr="009B2C9D">
                  <w:rPr>
                    <w:sz w:val="18"/>
                  </w:rPr>
                  <w:t>Köye Hizmet Götürme Birlikleri</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66</w:t>
                </w:r>
              </w:p>
            </w:tc>
            <w:tc>
              <w:tcPr>
                <w:tcW w:w="6521" w:type="dxa"/>
                <w:noWrap/>
              </w:tcPr>
              <w:p w:rsidR="005F6336" w:rsidRPr="009B2C9D" w:rsidRDefault="005F6336" w:rsidP="005F6336">
                <w:pPr>
                  <w:spacing w:line="240" w:lineRule="atLeast"/>
                  <w:jc w:val="both"/>
                  <w:rPr>
                    <w:sz w:val="18"/>
                  </w:rPr>
                </w:pPr>
                <w:r w:rsidRPr="009B2C9D">
                  <w:rPr>
                    <w:sz w:val="18"/>
                  </w:rPr>
                  <w:t>Güvenlik Hizmetleri (Emniyet, Jandarma, Kara Kuvvetleri)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67</w:t>
                </w:r>
              </w:p>
            </w:tc>
            <w:tc>
              <w:tcPr>
                <w:tcW w:w="6521" w:type="dxa"/>
                <w:noWrap/>
              </w:tcPr>
              <w:p w:rsidR="005F6336" w:rsidRPr="009B2C9D" w:rsidRDefault="005F6336" w:rsidP="005F6336">
                <w:pPr>
                  <w:spacing w:line="240" w:lineRule="atLeast"/>
                  <w:jc w:val="both"/>
                  <w:rPr>
                    <w:sz w:val="18"/>
                  </w:rPr>
                </w:pPr>
                <w:r w:rsidRPr="009B2C9D">
                  <w:rPr>
                    <w:sz w:val="18"/>
                  </w:rPr>
                  <w:t>Din Hizmetleri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68</w:t>
                </w:r>
              </w:p>
            </w:tc>
            <w:tc>
              <w:tcPr>
                <w:tcW w:w="6521" w:type="dxa"/>
                <w:noWrap/>
              </w:tcPr>
              <w:p w:rsidR="005F6336" w:rsidRPr="009B2C9D" w:rsidRDefault="005F6336" w:rsidP="005F6336">
                <w:pPr>
                  <w:spacing w:line="240" w:lineRule="atLeast"/>
                  <w:jc w:val="both"/>
                  <w:rPr>
                    <w:sz w:val="18"/>
                  </w:rPr>
                </w:pPr>
                <w:r w:rsidRPr="009B2C9D">
                  <w:rPr>
                    <w:sz w:val="18"/>
                  </w:rPr>
                  <w:t>Gençlik Hizmetleri ve Spor İl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69</w:t>
                </w:r>
              </w:p>
            </w:tc>
            <w:tc>
              <w:tcPr>
                <w:tcW w:w="6521" w:type="dxa"/>
                <w:noWrap/>
              </w:tcPr>
              <w:p w:rsidR="005F6336" w:rsidRPr="009B2C9D" w:rsidRDefault="005F6336" w:rsidP="005F6336">
                <w:pPr>
                  <w:spacing w:line="240" w:lineRule="atLeast"/>
                  <w:jc w:val="both"/>
                  <w:rPr>
                    <w:sz w:val="18"/>
                  </w:rPr>
                </w:pPr>
                <w:r w:rsidRPr="009B2C9D">
                  <w:rPr>
                    <w:sz w:val="18"/>
                  </w:rPr>
                  <w:t>İl Acil Afet Durum Müdürlüğü</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70</w:t>
                </w:r>
              </w:p>
            </w:tc>
            <w:tc>
              <w:tcPr>
                <w:tcW w:w="6521" w:type="dxa"/>
                <w:noWrap/>
              </w:tcPr>
              <w:p w:rsidR="005F6336" w:rsidRPr="009B2C9D" w:rsidRDefault="005F6336" w:rsidP="005F6336">
                <w:pPr>
                  <w:spacing w:line="240" w:lineRule="atLeast"/>
                  <w:jc w:val="both"/>
                  <w:rPr>
                    <w:sz w:val="18"/>
                  </w:rPr>
                </w:pPr>
                <w:r w:rsidRPr="009B2C9D">
                  <w:rPr>
                    <w:sz w:val="18"/>
                  </w:rPr>
                  <w:t>Müteahhitler</w:t>
                </w:r>
              </w:p>
            </w:tc>
            <w:tc>
              <w:tcPr>
                <w:tcW w:w="1984" w:type="dxa"/>
                <w:noWrap/>
              </w:tcPr>
              <w:p w:rsidR="005F6336" w:rsidRPr="009B2C9D" w:rsidRDefault="005F6336" w:rsidP="005F6336">
                <w:pPr>
                  <w:spacing w:line="240" w:lineRule="atLeast"/>
                  <w:jc w:val="both"/>
                  <w:rPr>
                    <w:sz w:val="14"/>
                  </w:rPr>
                </w:pPr>
                <w:r w:rsidRPr="009B2C9D">
                  <w:rPr>
                    <w:sz w:val="14"/>
                  </w:rPr>
                  <w:t>Müşteri</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71</w:t>
                </w:r>
              </w:p>
            </w:tc>
            <w:tc>
              <w:tcPr>
                <w:tcW w:w="6521" w:type="dxa"/>
                <w:noWrap/>
              </w:tcPr>
              <w:p w:rsidR="005F6336" w:rsidRPr="009B2C9D" w:rsidRDefault="005F6336" w:rsidP="005F6336">
                <w:pPr>
                  <w:spacing w:line="240" w:lineRule="atLeast"/>
                  <w:jc w:val="both"/>
                  <w:rPr>
                    <w:sz w:val="18"/>
                  </w:rPr>
                </w:pPr>
                <w:r w:rsidRPr="009B2C9D">
                  <w:rPr>
                    <w:sz w:val="18"/>
                  </w:rPr>
                  <w:t>Sosyal Hizmetler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72</w:t>
                </w:r>
              </w:p>
            </w:tc>
            <w:tc>
              <w:tcPr>
                <w:tcW w:w="6521" w:type="dxa"/>
                <w:noWrap/>
              </w:tcPr>
              <w:p w:rsidR="005F6336" w:rsidRPr="009B2C9D" w:rsidRDefault="005F6336" w:rsidP="005F6336">
                <w:pPr>
                  <w:spacing w:line="240" w:lineRule="atLeast"/>
                  <w:jc w:val="both"/>
                  <w:rPr>
                    <w:sz w:val="18"/>
                  </w:rPr>
                </w:pPr>
                <w:r w:rsidRPr="009B2C9D">
                  <w:rPr>
                    <w:sz w:val="18"/>
                  </w:rPr>
                  <w:t>Halk Eğitim Merkezi</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73</w:t>
                </w:r>
              </w:p>
            </w:tc>
            <w:tc>
              <w:tcPr>
                <w:tcW w:w="6521" w:type="dxa"/>
                <w:noWrap/>
              </w:tcPr>
              <w:p w:rsidR="005F6336" w:rsidRPr="009B2C9D" w:rsidRDefault="005F6336" w:rsidP="005F6336">
                <w:pPr>
                  <w:spacing w:line="240" w:lineRule="atLeast"/>
                  <w:jc w:val="both"/>
                  <w:rPr>
                    <w:sz w:val="18"/>
                  </w:rPr>
                </w:pPr>
                <w:r w:rsidRPr="009B2C9D">
                  <w:rPr>
                    <w:sz w:val="18"/>
                  </w:rPr>
                  <w:t>Muhtarlar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74</w:t>
                </w:r>
              </w:p>
            </w:tc>
            <w:tc>
              <w:tcPr>
                <w:tcW w:w="6521" w:type="dxa"/>
                <w:noWrap/>
              </w:tcPr>
              <w:p w:rsidR="005F6336" w:rsidRPr="009B2C9D" w:rsidRDefault="005F6336" w:rsidP="005F6336">
                <w:pPr>
                  <w:spacing w:line="240" w:lineRule="atLeast"/>
                  <w:jc w:val="both"/>
                  <w:rPr>
                    <w:sz w:val="18"/>
                  </w:rPr>
                </w:pPr>
                <w:r w:rsidRPr="009B2C9D">
                  <w:rPr>
                    <w:sz w:val="18"/>
                  </w:rPr>
                  <w:t>Devlet Su İşleri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75</w:t>
                </w:r>
              </w:p>
            </w:tc>
            <w:tc>
              <w:tcPr>
                <w:tcW w:w="6521" w:type="dxa"/>
                <w:noWrap/>
              </w:tcPr>
              <w:p w:rsidR="005F6336" w:rsidRPr="009B2C9D" w:rsidRDefault="005F6336" w:rsidP="005F6336">
                <w:pPr>
                  <w:spacing w:line="240" w:lineRule="atLeast"/>
                  <w:jc w:val="both"/>
                  <w:rPr>
                    <w:sz w:val="18"/>
                  </w:rPr>
                </w:pPr>
                <w:r w:rsidRPr="009B2C9D">
                  <w:rPr>
                    <w:sz w:val="18"/>
                  </w:rPr>
                  <w:t>Tapu ve Kadastro Müdürlüğü</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76</w:t>
                </w:r>
              </w:p>
            </w:tc>
            <w:tc>
              <w:tcPr>
                <w:tcW w:w="6521" w:type="dxa"/>
                <w:noWrap/>
              </w:tcPr>
              <w:p w:rsidR="005F6336" w:rsidRPr="009B2C9D" w:rsidRDefault="005F6336" w:rsidP="005F6336">
                <w:pPr>
                  <w:spacing w:line="240" w:lineRule="atLeast"/>
                  <w:jc w:val="both"/>
                  <w:rPr>
                    <w:sz w:val="18"/>
                  </w:rPr>
                </w:pPr>
                <w:r w:rsidRPr="009B2C9D">
                  <w:rPr>
                    <w:sz w:val="18"/>
                  </w:rPr>
                  <w:t>İller Bankası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77</w:t>
                </w:r>
              </w:p>
            </w:tc>
            <w:tc>
              <w:tcPr>
                <w:tcW w:w="6521" w:type="dxa"/>
                <w:noWrap/>
              </w:tcPr>
              <w:p w:rsidR="005F6336" w:rsidRPr="009B2C9D" w:rsidRDefault="005F6336" w:rsidP="005F6336">
                <w:pPr>
                  <w:spacing w:line="240" w:lineRule="atLeast"/>
                  <w:jc w:val="both"/>
                  <w:rPr>
                    <w:sz w:val="18"/>
                  </w:rPr>
                </w:pPr>
                <w:r w:rsidRPr="009B2C9D">
                  <w:rPr>
                    <w:sz w:val="18"/>
                  </w:rPr>
                  <w:t>Verem Savaş Dispanseri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78</w:t>
                </w:r>
              </w:p>
            </w:tc>
            <w:tc>
              <w:tcPr>
                <w:tcW w:w="6521" w:type="dxa"/>
                <w:noWrap/>
              </w:tcPr>
              <w:p w:rsidR="005F6336" w:rsidRPr="009B2C9D" w:rsidRDefault="005F6336" w:rsidP="005F6336">
                <w:pPr>
                  <w:spacing w:line="240" w:lineRule="atLeast"/>
                  <w:jc w:val="both"/>
                  <w:rPr>
                    <w:sz w:val="18"/>
                  </w:rPr>
                </w:pPr>
                <w:r w:rsidRPr="009B2C9D">
                  <w:rPr>
                    <w:sz w:val="18"/>
                  </w:rPr>
                  <w:t>Devlet Hastanesi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79</w:t>
                </w:r>
              </w:p>
            </w:tc>
            <w:tc>
              <w:tcPr>
                <w:tcW w:w="6521" w:type="dxa"/>
                <w:noWrap/>
              </w:tcPr>
              <w:p w:rsidR="005F6336" w:rsidRPr="009B2C9D" w:rsidRDefault="005F6336" w:rsidP="005F6336">
                <w:pPr>
                  <w:spacing w:line="240" w:lineRule="atLeast"/>
                  <w:jc w:val="both"/>
                  <w:rPr>
                    <w:sz w:val="18"/>
                  </w:rPr>
                </w:pPr>
                <w:r w:rsidRPr="009B2C9D">
                  <w:rPr>
                    <w:sz w:val="18"/>
                  </w:rPr>
                  <w:t>Sağlık Evi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80</w:t>
                </w:r>
              </w:p>
            </w:tc>
            <w:tc>
              <w:tcPr>
                <w:tcW w:w="6521" w:type="dxa"/>
                <w:noWrap/>
              </w:tcPr>
              <w:p w:rsidR="005F6336" w:rsidRPr="009B2C9D" w:rsidRDefault="005F6336" w:rsidP="005F6336">
                <w:pPr>
                  <w:spacing w:line="240" w:lineRule="atLeast"/>
                  <w:jc w:val="both"/>
                  <w:rPr>
                    <w:sz w:val="18"/>
                  </w:rPr>
                </w:pPr>
                <w:r w:rsidRPr="009B2C9D">
                  <w:rPr>
                    <w:sz w:val="18"/>
                  </w:rPr>
                  <w:t>Aile Hekimliği</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82</w:t>
                </w:r>
              </w:p>
            </w:tc>
            <w:tc>
              <w:tcPr>
                <w:tcW w:w="6521" w:type="dxa"/>
                <w:noWrap/>
              </w:tcPr>
              <w:p w:rsidR="005F6336" w:rsidRPr="009B2C9D" w:rsidRDefault="005F6336" w:rsidP="005F6336">
                <w:pPr>
                  <w:spacing w:line="240" w:lineRule="atLeast"/>
                  <w:jc w:val="both"/>
                  <w:rPr>
                    <w:sz w:val="18"/>
                  </w:rPr>
                </w:pPr>
                <w:r w:rsidRPr="009B2C9D">
                  <w:rPr>
                    <w:sz w:val="18"/>
                  </w:rPr>
                  <w:t>Sürücü Kursları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83</w:t>
                </w:r>
              </w:p>
            </w:tc>
            <w:tc>
              <w:tcPr>
                <w:tcW w:w="6521" w:type="dxa"/>
                <w:noWrap/>
              </w:tcPr>
              <w:p w:rsidR="005F6336" w:rsidRPr="009B2C9D" w:rsidRDefault="005F6336" w:rsidP="005F6336">
                <w:pPr>
                  <w:spacing w:line="240" w:lineRule="atLeast"/>
                  <w:jc w:val="both"/>
                  <w:rPr>
                    <w:sz w:val="18"/>
                  </w:rPr>
                </w:pPr>
                <w:r w:rsidRPr="009B2C9D">
                  <w:rPr>
                    <w:sz w:val="18"/>
                  </w:rPr>
                  <w:t>Özel Dershaneler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84</w:t>
                </w:r>
              </w:p>
            </w:tc>
            <w:tc>
              <w:tcPr>
                <w:tcW w:w="6521" w:type="dxa"/>
                <w:noWrap/>
              </w:tcPr>
              <w:p w:rsidR="005F6336" w:rsidRPr="009B2C9D" w:rsidRDefault="005F6336" w:rsidP="005F6336">
                <w:pPr>
                  <w:spacing w:line="240" w:lineRule="atLeast"/>
                  <w:jc w:val="both"/>
                  <w:rPr>
                    <w:sz w:val="18"/>
                  </w:rPr>
                </w:pPr>
                <w:r w:rsidRPr="009B2C9D">
                  <w:rPr>
                    <w:sz w:val="18"/>
                  </w:rPr>
                  <w:t>Okul Öncesi Eğitim Kurumları</w:t>
                </w:r>
              </w:p>
            </w:tc>
            <w:tc>
              <w:tcPr>
                <w:tcW w:w="1984" w:type="dxa"/>
                <w:noWrap/>
              </w:tcPr>
              <w:p w:rsidR="005F6336" w:rsidRPr="009B2C9D" w:rsidRDefault="005F6336" w:rsidP="005F6336">
                <w:pPr>
                  <w:spacing w:line="240" w:lineRule="atLeast"/>
                  <w:jc w:val="both"/>
                  <w:rPr>
                    <w:sz w:val="14"/>
                  </w:rPr>
                </w:pPr>
                <w:r w:rsidRPr="009B2C9D">
                  <w:rPr>
                    <w:sz w:val="14"/>
                  </w:rPr>
                  <w:t>İç Paydaş</w:t>
                </w:r>
              </w:p>
            </w:tc>
          </w:tr>
          <w:tr w:rsidR="005F6336" w:rsidRPr="009B2C9D" w:rsidTr="005F6336">
            <w:trPr>
              <w:trHeight w:val="251"/>
            </w:trPr>
            <w:tc>
              <w:tcPr>
                <w:tcW w:w="567" w:type="dxa"/>
                <w:noWrap/>
              </w:tcPr>
              <w:p w:rsidR="005F6336" w:rsidRPr="009B2C9D" w:rsidRDefault="005F6336" w:rsidP="005F6336">
                <w:pPr>
                  <w:spacing w:line="240" w:lineRule="atLeast"/>
                  <w:jc w:val="both"/>
                  <w:rPr>
                    <w:bCs/>
                    <w:sz w:val="16"/>
                  </w:rPr>
                </w:pPr>
                <w:r w:rsidRPr="009B2C9D">
                  <w:rPr>
                    <w:bCs/>
                    <w:sz w:val="16"/>
                  </w:rPr>
                  <w:t>85</w:t>
                </w:r>
              </w:p>
            </w:tc>
            <w:tc>
              <w:tcPr>
                <w:tcW w:w="6521" w:type="dxa"/>
                <w:noWrap/>
              </w:tcPr>
              <w:p w:rsidR="005F6336" w:rsidRPr="009B2C9D" w:rsidRDefault="005F6336" w:rsidP="005F6336">
                <w:pPr>
                  <w:spacing w:line="240" w:lineRule="atLeast"/>
                  <w:jc w:val="both"/>
                  <w:rPr>
                    <w:sz w:val="18"/>
                  </w:rPr>
                </w:pPr>
                <w:r w:rsidRPr="009B2C9D">
                  <w:rPr>
                    <w:sz w:val="18"/>
                  </w:rPr>
                  <w:t>Özel Okullar</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r w:rsidR="005F6336" w:rsidRPr="009B2C9D" w:rsidTr="005F6336">
            <w:trPr>
              <w:trHeight w:val="255"/>
            </w:trPr>
            <w:tc>
              <w:tcPr>
                <w:tcW w:w="567" w:type="dxa"/>
                <w:noWrap/>
              </w:tcPr>
              <w:p w:rsidR="005F6336" w:rsidRPr="009B2C9D" w:rsidRDefault="005F6336" w:rsidP="005F6336">
                <w:pPr>
                  <w:spacing w:line="240" w:lineRule="atLeast"/>
                  <w:jc w:val="both"/>
                  <w:rPr>
                    <w:bCs/>
                    <w:sz w:val="16"/>
                  </w:rPr>
                </w:pPr>
                <w:r w:rsidRPr="009B2C9D">
                  <w:rPr>
                    <w:bCs/>
                    <w:sz w:val="16"/>
                  </w:rPr>
                  <w:t>86</w:t>
                </w:r>
              </w:p>
            </w:tc>
            <w:tc>
              <w:tcPr>
                <w:tcW w:w="6521" w:type="dxa"/>
                <w:noWrap/>
              </w:tcPr>
              <w:p w:rsidR="005F6336" w:rsidRPr="009B2C9D" w:rsidRDefault="005F6336" w:rsidP="005F6336">
                <w:pPr>
                  <w:spacing w:line="240" w:lineRule="atLeast"/>
                  <w:jc w:val="both"/>
                  <w:rPr>
                    <w:sz w:val="18"/>
                  </w:rPr>
                </w:pPr>
                <w:r w:rsidRPr="009B2C9D">
                  <w:rPr>
                    <w:sz w:val="18"/>
                  </w:rPr>
                  <w:t>Kamu Meslek Edindirme Kursları</w:t>
                </w:r>
              </w:p>
            </w:tc>
            <w:tc>
              <w:tcPr>
                <w:tcW w:w="1984" w:type="dxa"/>
                <w:noWrap/>
              </w:tcPr>
              <w:p w:rsidR="005F6336" w:rsidRPr="009B2C9D" w:rsidRDefault="005F6336" w:rsidP="005F6336">
                <w:pPr>
                  <w:spacing w:line="240" w:lineRule="atLeast"/>
                  <w:jc w:val="both"/>
                  <w:rPr>
                    <w:sz w:val="14"/>
                  </w:rPr>
                </w:pPr>
                <w:r w:rsidRPr="009B2C9D">
                  <w:rPr>
                    <w:sz w:val="14"/>
                  </w:rPr>
                  <w:t>Dış Paydaş</w:t>
                </w:r>
              </w:p>
            </w:tc>
          </w:tr>
        </w:tbl>
        <w:p w:rsidR="005F6336" w:rsidRPr="00643902" w:rsidRDefault="005F6336" w:rsidP="005F6336">
          <w:pPr>
            <w:spacing w:after="0" w:line="240" w:lineRule="atLeast"/>
            <w:ind w:firstLine="720"/>
            <w:jc w:val="both"/>
            <w:rPr>
              <w:rFonts w:ascii="Times New Roman" w:hAnsi="Times New Roman" w:cs="Times New Roman"/>
              <w:sz w:val="20"/>
              <w:szCs w:val="24"/>
            </w:rPr>
          </w:pPr>
          <w:r w:rsidRPr="00643902">
            <w:rPr>
              <w:rFonts w:ascii="Times New Roman" w:hAnsi="Times New Roman" w:cs="Times New Roman"/>
              <w:sz w:val="20"/>
              <w:szCs w:val="24"/>
            </w:rPr>
            <w:t xml:space="preserve">86 adet olarak belirlenen paydaşlardan, Bingöl İl Özel İdaresinin faaliyetlerini en fazla etkileyen kurum ve/veya kişilerin tespit edilmesi amacıyla bir </w:t>
          </w:r>
          <w:proofErr w:type="spellStart"/>
          <w:r w:rsidRPr="00643902">
            <w:rPr>
              <w:rFonts w:ascii="Times New Roman" w:hAnsi="Times New Roman" w:cs="Times New Roman"/>
              <w:sz w:val="20"/>
              <w:szCs w:val="24"/>
            </w:rPr>
            <w:t>önceliklendirme</w:t>
          </w:r>
          <w:proofErr w:type="spellEnd"/>
          <w:r w:rsidRPr="00643902">
            <w:rPr>
              <w:rFonts w:ascii="Times New Roman" w:hAnsi="Times New Roman" w:cs="Times New Roman"/>
              <w:sz w:val="20"/>
              <w:szCs w:val="24"/>
            </w:rPr>
            <w:t xml:space="preserve"> çalışması yapılmıştır. Bununla, diğerlerine göre daha fazla odaklanılması gereken paydaşların belirlenmesi hedeflenmiştir. Stratejik Planlama Ekibi tarafından aşağıdaki paydaşlar diğerlerine göre kurumun faaliyetlerini etkileme açısından daha önemli olduğu tespit edilmiştir.</w:t>
          </w:r>
        </w:p>
        <w:p w:rsidR="005F6336" w:rsidRPr="009B2C9D" w:rsidRDefault="005F6336" w:rsidP="005F6336">
          <w:pPr>
            <w:pStyle w:val="Balk3"/>
            <w:spacing w:before="0" w:line="240" w:lineRule="atLeast"/>
            <w:jc w:val="both"/>
            <w:rPr>
              <w:rFonts w:ascii="Times New Roman" w:hAnsi="Times New Roman" w:cs="Times New Roman"/>
              <w:b w:val="0"/>
              <w:color w:val="auto"/>
              <w:szCs w:val="24"/>
            </w:rPr>
          </w:pPr>
          <w:r w:rsidRPr="009B2C9D">
            <w:rPr>
              <w:rFonts w:ascii="Times New Roman" w:hAnsi="Times New Roman" w:cs="Times New Roman"/>
              <w:color w:val="auto"/>
              <w:szCs w:val="24"/>
            </w:rPr>
            <w:lastRenderedPageBreak/>
            <w:t xml:space="preserve"> Öncelikli Paydaşlar Listesi</w:t>
          </w:r>
        </w:p>
        <w:p w:rsidR="005F6336" w:rsidRPr="009B2C9D" w:rsidRDefault="005F6336" w:rsidP="005F6336">
          <w:pPr>
            <w:spacing w:after="0" w:line="240" w:lineRule="atLeast"/>
            <w:jc w:val="both"/>
            <w:rPr>
              <w:rFonts w:ascii="Times New Roman" w:hAnsi="Times New Roman" w:cs="Times New Roman"/>
              <w:sz w:val="18"/>
            </w:rPr>
          </w:pPr>
        </w:p>
        <w:tbl>
          <w:tblPr>
            <w:tblStyle w:val="TabloKlavuzu1"/>
            <w:tblW w:w="0" w:type="auto"/>
            <w:tblLook w:val="00A0" w:firstRow="1" w:lastRow="0" w:firstColumn="1" w:lastColumn="0" w:noHBand="0" w:noVBand="0"/>
          </w:tblPr>
          <w:tblGrid>
            <w:gridCol w:w="772"/>
            <w:gridCol w:w="8514"/>
          </w:tblGrid>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Cs/>
                    <w:sz w:val="28"/>
                  </w:rPr>
                </w:pPr>
                <w:r w:rsidRPr="009B2C9D">
                  <w:rPr>
                    <w:bCs/>
                    <w:sz w:val="28"/>
                  </w:rPr>
                  <w:t>Sıra</w:t>
                </w:r>
              </w:p>
            </w:tc>
            <w:tc>
              <w:tcPr>
                <w:tcW w:w="9393" w:type="dxa"/>
              </w:tcPr>
              <w:p w:rsidR="005F6336" w:rsidRPr="009B2C9D" w:rsidRDefault="005F6336" w:rsidP="005F6336">
                <w:pPr>
                  <w:pStyle w:val="NormalWeb"/>
                  <w:spacing w:beforeAutospacing="0" w:after="0" w:afterAutospacing="0" w:line="240" w:lineRule="atLeast"/>
                  <w:jc w:val="both"/>
                  <w:rPr>
                    <w:bCs/>
                    <w:sz w:val="28"/>
                  </w:rPr>
                </w:pPr>
                <w:r w:rsidRPr="009B2C9D">
                  <w:rPr>
                    <w:bCs/>
                    <w:sz w:val="28"/>
                  </w:rPr>
                  <w:t>Paydaş Adı</w:t>
                </w:r>
              </w:p>
            </w:tc>
          </w:tr>
          <w:tr w:rsidR="005F6336" w:rsidRPr="009B2C9D" w:rsidTr="005F6336">
            <w:trPr>
              <w:trHeight w:val="109"/>
            </w:trPr>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w:t>
                </w:r>
              </w:p>
            </w:tc>
            <w:tc>
              <w:tcPr>
                <w:tcW w:w="9393" w:type="dxa"/>
              </w:tcPr>
              <w:p w:rsidR="005F6336" w:rsidRPr="009B2C9D" w:rsidRDefault="005F6336" w:rsidP="005F6336">
                <w:pPr>
                  <w:spacing w:line="240" w:lineRule="atLeast"/>
                  <w:jc w:val="both"/>
                  <w:rPr>
                    <w:sz w:val="18"/>
                  </w:rPr>
                </w:pPr>
                <w:r w:rsidRPr="009B2C9D">
                  <w:rPr>
                    <w:sz w:val="18"/>
                  </w:rPr>
                  <w:t>Vali</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2</w:t>
                </w:r>
              </w:p>
            </w:tc>
            <w:tc>
              <w:tcPr>
                <w:tcW w:w="9393" w:type="dxa"/>
              </w:tcPr>
              <w:p w:rsidR="005F6336" w:rsidRPr="009B2C9D" w:rsidRDefault="005F6336" w:rsidP="005F6336">
                <w:pPr>
                  <w:spacing w:line="240" w:lineRule="atLeast"/>
                  <w:jc w:val="both"/>
                  <w:rPr>
                    <w:sz w:val="18"/>
                  </w:rPr>
                </w:pPr>
                <w:r w:rsidRPr="009B2C9D">
                  <w:rPr>
                    <w:sz w:val="18"/>
                  </w:rPr>
                  <w:t>İl Genel Meclisi</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3</w:t>
                </w:r>
              </w:p>
            </w:tc>
            <w:tc>
              <w:tcPr>
                <w:tcW w:w="9393" w:type="dxa"/>
              </w:tcPr>
              <w:p w:rsidR="005F6336" w:rsidRPr="009B2C9D" w:rsidRDefault="005F6336" w:rsidP="005F6336">
                <w:pPr>
                  <w:spacing w:line="240" w:lineRule="atLeast"/>
                  <w:jc w:val="both"/>
                  <w:rPr>
                    <w:sz w:val="18"/>
                  </w:rPr>
                </w:pPr>
                <w:r w:rsidRPr="009B2C9D">
                  <w:rPr>
                    <w:sz w:val="18"/>
                  </w:rPr>
                  <w:t>Milli Eğitim İl Müdürlüğü</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4</w:t>
                </w:r>
              </w:p>
            </w:tc>
            <w:tc>
              <w:tcPr>
                <w:tcW w:w="9393" w:type="dxa"/>
              </w:tcPr>
              <w:p w:rsidR="005F6336" w:rsidRPr="009B2C9D" w:rsidRDefault="005F6336" w:rsidP="005F6336">
                <w:pPr>
                  <w:spacing w:line="240" w:lineRule="atLeast"/>
                  <w:jc w:val="both"/>
                  <w:rPr>
                    <w:sz w:val="18"/>
                  </w:rPr>
                </w:pPr>
                <w:r w:rsidRPr="009B2C9D">
                  <w:rPr>
                    <w:sz w:val="18"/>
                  </w:rPr>
                  <w:t>Köye Yönelik Hizmetler Birimi</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5</w:t>
                </w:r>
              </w:p>
            </w:tc>
            <w:tc>
              <w:tcPr>
                <w:tcW w:w="9393" w:type="dxa"/>
              </w:tcPr>
              <w:p w:rsidR="005F6336" w:rsidRPr="009B2C9D" w:rsidRDefault="005F6336" w:rsidP="005F6336">
                <w:pPr>
                  <w:spacing w:line="240" w:lineRule="atLeast"/>
                  <w:jc w:val="both"/>
                  <w:rPr>
                    <w:sz w:val="18"/>
                  </w:rPr>
                </w:pPr>
                <w:r w:rsidRPr="009B2C9D">
                  <w:rPr>
                    <w:sz w:val="18"/>
                  </w:rPr>
                  <w:t>Sivil Toplum Örgütleri</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6</w:t>
                </w:r>
              </w:p>
            </w:tc>
            <w:tc>
              <w:tcPr>
                <w:tcW w:w="9393" w:type="dxa"/>
              </w:tcPr>
              <w:p w:rsidR="005F6336" w:rsidRPr="009B2C9D" w:rsidRDefault="005F6336" w:rsidP="005F6336">
                <w:pPr>
                  <w:spacing w:line="240" w:lineRule="atLeast"/>
                  <w:jc w:val="both"/>
                  <w:rPr>
                    <w:sz w:val="18"/>
                  </w:rPr>
                </w:pPr>
                <w:r w:rsidRPr="009B2C9D">
                  <w:rPr>
                    <w:sz w:val="18"/>
                  </w:rPr>
                  <w:t>İl Gıda Tarım ve hayvancılık Müdürlüğü</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7</w:t>
                </w:r>
              </w:p>
            </w:tc>
            <w:tc>
              <w:tcPr>
                <w:tcW w:w="9393" w:type="dxa"/>
              </w:tcPr>
              <w:p w:rsidR="005F6336" w:rsidRPr="009B2C9D" w:rsidRDefault="005F6336" w:rsidP="005F6336">
                <w:pPr>
                  <w:spacing w:line="240" w:lineRule="atLeast"/>
                  <w:jc w:val="both"/>
                  <w:rPr>
                    <w:sz w:val="18"/>
                  </w:rPr>
                </w:pPr>
                <w:r w:rsidRPr="009B2C9D">
                  <w:rPr>
                    <w:sz w:val="18"/>
                  </w:rPr>
                  <w:t>Kamu Sağlık Hizmet Birimleri</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8</w:t>
                </w:r>
              </w:p>
            </w:tc>
            <w:tc>
              <w:tcPr>
                <w:tcW w:w="9393" w:type="dxa"/>
              </w:tcPr>
              <w:p w:rsidR="005F6336" w:rsidRPr="009B2C9D" w:rsidRDefault="005F6336" w:rsidP="005F6336">
                <w:pPr>
                  <w:spacing w:line="240" w:lineRule="atLeast"/>
                  <w:jc w:val="both"/>
                  <w:rPr>
                    <w:sz w:val="18"/>
                  </w:rPr>
                </w:pPr>
                <w:r w:rsidRPr="009B2C9D">
                  <w:rPr>
                    <w:sz w:val="18"/>
                  </w:rPr>
                  <w:t>Kültür ve Turizm İl Müdürlüğü</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9</w:t>
                </w:r>
              </w:p>
            </w:tc>
            <w:tc>
              <w:tcPr>
                <w:tcW w:w="9393" w:type="dxa"/>
              </w:tcPr>
              <w:p w:rsidR="005F6336" w:rsidRPr="009B2C9D" w:rsidRDefault="005F6336" w:rsidP="005F6336">
                <w:pPr>
                  <w:spacing w:line="240" w:lineRule="atLeast"/>
                  <w:jc w:val="both"/>
                  <w:rPr>
                    <w:sz w:val="18"/>
                  </w:rPr>
                </w:pPr>
                <w:r w:rsidRPr="009B2C9D">
                  <w:rPr>
                    <w:sz w:val="18"/>
                  </w:rPr>
                  <w:t>Çevre ve Şehircilik İl Müdürlüğü</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10</w:t>
                </w:r>
              </w:p>
            </w:tc>
            <w:tc>
              <w:tcPr>
                <w:tcW w:w="9393" w:type="dxa"/>
              </w:tcPr>
              <w:p w:rsidR="005F6336" w:rsidRPr="009B2C9D" w:rsidRDefault="005F6336" w:rsidP="005F6336">
                <w:pPr>
                  <w:spacing w:line="240" w:lineRule="atLeast"/>
                  <w:jc w:val="both"/>
                  <w:rPr>
                    <w:sz w:val="18"/>
                  </w:rPr>
                </w:pPr>
                <w:r w:rsidRPr="009B2C9D">
                  <w:rPr>
                    <w:sz w:val="18"/>
                  </w:rPr>
                  <w:t>Sayıştay</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11</w:t>
                </w:r>
              </w:p>
            </w:tc>
            <w:tc>
              <w:tcPr>
                <w:tcW w:w="9393" w:type="dxa"/>
              </w:tcPr>
              <w:p w:rsidR="005F6336" w:rsidRPr="009B2C9D" w:rsidRDefault="005F6336" w:rsidP="005F6336">
                <w:pPr>
                  <w:spacing w:line="240" w:lineRule="atLeast"/>
                  <w:jc w:val="both"/>
                  <w:rPr>
                    <w:sz w:val="18"/>
                  </w:rPr>
                </w:pPr>
                <w:r w:rsidRPr="009B2C9D">
                  <w:rPr>
                    <w:sz w:val="18"/>
                  </w:rPr>
                  <w:t>Kooperatifler (Tarım)</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12</w:t>
                </w:r>
              </w:p>
            </w:tc>
            <w:tc>
              <w:tcPr>
                <w:tcW w:w="9393" w:type="dxa"/>
              </w:tcPr>
              <w:p w:rsidR="005F6336" w:rsidRPr="009B2C9D" w:rsidRDefault="005F6336" w:rsidP="005F6336">
                <w:pPr>
                  <w:spacing w:line="240" w:lineRule="atLeast"/>
                  <w:jc w:val="both"/>
                  <w:rPr>
                    <w:sz w:val="18"/>
                  </w:rPr>
                </w:pPr>
                <w:r w:rsidRPr="009B2C9D">
                  <w:rPr>
                    <w:sz w:val="18"/>
                  </w:rPr>
                  <w:t>Orman İşletme Müdürlüğü</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13</w:t>
                </w:r>
              </w:p>
            </w:tc>
            <w:tc>
              <w:tcPr>
                <w:tcW w:w="9393" w:type="dxa"/>
              </w:tcPr>
              <w:p w:rsidR="005F6336" w:rsidRPr="009B2C9D" w:rsidRDefault="005F6336" w:rsidP="005F6336">
                <w:pPr>
                  <w:spacing w:line="240" w:lineRule="atLeast"/>
                  <w:jc w:val="both"/>
                  <w:rPr>
                    <w:sz w:val="18"/>
                  </w:rPr>
                </w:pPr>
                <w:r w:rsidRPr="009B2C9D">
                  <w:rPr>
                    <w:sz w:val="18"/>
                  </w:rPr>
                  <w:t>Kaymakamlıklar</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14</w:t>
                </w:r>
              </w:p>
            </w:tc>
            <w:tc>
              <w:tcPr>
                <w:tcW w:w="9393" w:type="dxa"/>
              </w:tcPr>
              <w:p w:rsidR="005F6336" w:rsidRPr="009B2C9D" w:rsidRDefault="005F6336" w:rsidP="005F6336">
                <w:pPr>
                  <w:spacing w:line="240" w:lineRule="atLeast"/>
                  <w:jc w:val="both"/>
                  <w:rPr>
                    <w:sz w:val="18"/>
                  </w:rPr>
                </w:pPr>
                <w:r w:rsidRPr="009B2C9D">
                  <w:rPr>
                    <w:sz w:val="18"/>
                  </w:rPr>
                  <w:t>Çalışanlar</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15</w:t>
                </w:r>
              </w:p>
            </w:tc>
            <w:tc>
              <w:tcPr>
                <w:tcW w:w="9393" w:type="dxa"/>
              </w:tcPr>
              <w:p w:rsidR="005F6336" w:rsidRPr="009B2C9D" w:rsidRDefault="005F6336" w:rsidP="005F6336">
                <w:pPr>
                  <w:spacing w:line="240" w:lineRule="atLeast"/>
                  <w:jc w:val="both"/>
                  <w:rPr>
                    <w:sz w:val="18"/>
                  </w:rPr>
                </w:pPr>
                <w:r w:rsidRPr="009B2C9D">
                  <w:rPr>
                    <w:sz w:val="18"/>
                  </w:rPr>
                  <w:t>Çiftçiler</w:t>
                </w:r>
              </w:p>
            </w:tc>
          </w:tr>
          <w:tr w:rsidR="005F6336" w:rsidRPr="009B2C9D" w:rsidTr="005F6336">
            <w:trPr>
              <w:trHeight w:val="123"/>
            </w:trPr>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16</w:t>
                </w:r>
              </w:p>
            </w:tc>
            <w:tc>
              <w:tcPr>
                <w:tcW w:w="9393" w:type="dxa"/>
              </w:tcPr>
              <w:p w:rsidR="005F6336" w:rsidRPr="009B2C9D" w:rsidRDefault="005F6336" w:rsidP="005F6336">
                <w:pPr>
                  <w:spacing w:line="240" w:lineRule="atLeast"/>
                  <w:jc w:val="both"/>
                  <w:rPr>
                    <w:sz w:val="18"/>
                  </w:rPr>
                </w:pPr>
                <w:r w:rsidRPr="009B2C9D">
                  <w:rPr>
                    <w:sz w:val="18"/>
                  </w:rPr>
                  <w:t>Türkiye Cumhuriyeti Karayolları</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17</w:t>
                </w:r>
              </w:p>
            </w:tc>
            <w:tc>
              <w:tcPr>
                <w:tcW w:w="9393" w:type="dxa"/>
              </w:tcPr>
              <w:p w:rsidR="005F6336" w:rsidRPr="009B2C9D" w:rsidRDefault="005F6336" w:rsidP="005F6336">
                <w:pPr>
                  <w:spacing w:line="240" w:lineRule="atLeast"/>
                  <w:jc w:val="both"/>
                  <w:rPr>
                    <w:sz w:val="18"/>
                  </w:rPr>
                </w:pPr>
                <w:r w:rsidRPr="009B2C9D">
                  <w:rPr>
                    <w:sz w:val="18"/>
                  </w:rPr>
                  <w:t>Hayırseverler</w:t>
                </w:r>
              </w:p>
            </w:tc>
          </w:tr>
          <w:tr w:rsidR="005F6336" w:rsidRPr="009B2C9D" w:rsidTr="005F6336">
            <w:tc>
              <w:tcPr>
                <w:tcW w:w="785" w:type="dxa"/>
              </w:tcPr>
              <w:p w:rsidR="005F6336" w:rsidRPr="009B2C9D" w:rsidRDefault="005F6336" w:rsidP="005F6336">
                <w:pPr>
                  <w:pStyle w:val="NormalWeb"/>
                  <w:spacing w:beforeAutospacing="0" w:after="0" w:afterAutospacing="0" w:line="240" w:lineRule="atLeast"/>
                  <w:jc w:val="both"/>
                  <w:rPr>
                    <w:b/>
                    <w:bCs/>
                    <w:sz w:val="22"/>
                  </w:rPr>
                </w:pPr>
                <w:r w:rsidRPr="009B2C9D">
                  <w:rPr>
                    <w:b/>
                    <w:bCs/>
                    <w:sz w:val="22"/>
                  </w:rPr>
                  <w:t>18</w:t>
                </w:r>
              </w:p>
            </w:tc>
            <w:tc>
              <w:tcPr>
                <w:tcW w:w="9393" w:type="dxa"/>
              </w:tcPr>
              <w:p w:rsidR="005F6336" w:rsidRPr="009B2C9D" w:rsidRDefault="005F6336" w:rsidP="005F6336">
                <w:pPr>
                  <w:spacing w:line="240" w:lineRule="atLeast"/>
                  <w:jc w:val="both"/>
                  <w:rPr>
                    <w:sz w:val="18"/>
                  </w:rPr>
                </w:pPr>
                <w:r w:rsidRPr="009B2C9D">
                  <w:rPr>
                    <w:szCs w:val="22"/>
                  </w:rPr>
                  <w:t>İl Aile ve Sosyal politikalar Müdürlüğü</w:t>
                </w:r>
              </w:p>
            </w:tc>
          </w:tr>
        </w:tbl>
        <w:p w:rsidR="005F6336" w:rsidRDefault="005F6336" w:rsidP="005F6336">
          <w:pPr>
            <w:spacing w:after="0" w:line="240" w:lineRule="atLeast"/>
            <w:ind w:firstLine="720"/>
            <w:jc w:val="both"/>
            <w:rPr>
              <w:rFonts w:ascii="Times New Roman" w:hAnsi="Times New Roman" w:cs="Times New Roman"/>
              <w:szCs w:val="24"/>
            </w:rPr>
          </w:pPr>
        </w:p>
        <w:p w:rsidR="005F6336" w:rsidRPr="00A053AD" w:rsidRDefault="005F6336" w:rsidP="005F6336">
          <w:pPr>
            <w:spacing w:after="0" w:line="240" w:lineRule="atLeast"/>
            <w:ind w:firstLine="720"/>
            <w:jc w:val="both"/>
            <w:rPr>
              <w:rFonts w:ascii="Times New Roman" w:hAnsi="Times New Roman" w:cs="Times New Roman"/>
              <w:sz w:val="24"/>
              <w:szCs w:val="24"/>
            </w:rPr>
          </w:pPr>
          <w:r w:rsidRPr="00A053AD">
            <w:rPr>
              <w:rFonts w:ascii="Times New Roman" w:hAnsi="Times New Roman" w:cs="Times New Roman"/>
              <w:sz w:val="24"/>
              <w:szCs w:val="24"/>
            </w:rPr>
            <w:t xml:space="preserve">Böylece ilk başta 86 olarak belirlenen paydaşların sayısı </w:t>
          </w:r>
          <w:proofErr w:type="spellStart"/>
          <w:r w:rsidRPr="00A053AD">
            <w:rPr>
              <w:rFonts w:ascii="Times New Roman" w:hAnsi="Times New Roman" w:cs="Times New Roman"/>
              <w:sz w:val="24"/>
              <w:szCs w:val="24"/>
            </w:rPr>
            <w:t>önceliklendirme</w:t>
          </w:r>
          <w:proofErr w:type="spellEnd"/>
          <w:r w:rsidRPr="00A053AD">
            <w:rPr>
              <w:rFonts w:ascii="Times New Roman" w:hAnsi="Times New Roman" w:cs="Times New Roman"/>
              <w:sz w:val="24"/>
              <w:szCs w:val="24"/>
            </w:rPr>
            <w:t xml:space="preserve"> sonucunda 18 kuruluş olarak belirlenmiştir.</w:t>
          </w:r>
        </w:p>
        <w:p w:rsidR="005F6336" w:rsidRPr="00A053AD" w:rsidRDefault="005F6336" w:rsidP="005F6336">
          <w:pPr>
            <w:spacing w:after="0" w:line="240" w:lineRule="atLeast"/>
            <w:ind w:firstLine="720"/>
            <w:jc w:val="both"/>
            <w:rPr>
              <w:rFonts w:ascii="Times New Roman" w:hAnsi="Times New Roman" w:cs="Times New Roman"/>
              <w:sz w:val="24"/>
              <w:szCs w:val="24"/>
            </w:rPr>
          </w:pPr>
        </w:p>
        <w:p w:rsidR="005F6336" w:rsidRPr="00A053AD" w:rsidRDefault="005F6336" w:rsidP="005F6336">
          <w:pPr>
            <w:pStyle w:val="Balk3"/>
            <w:spacing w:before="0" w:line="240" w:lineRule="atLeast"/>
            <w:jc w:val="both"/>
            <w:rPr>
              <w:rFonts w:ascii="Times New Roman" w:hAnsi="Times New Roman" w:cs="Times New Roman"/>
              <w:sz w:val="20"/>
            </w:rPr>
          </w:pPr>
          <w:r w:rsidRPr="00A053AD">
            <w:rPr>
              <w:rFonts w:ascii="Times New Roman" w:hAnsi="Times New Roman" w:cs="Times New Roman"/>
              <w:color w:val="auto"/>
              <w:sz w:val="24"/>
              <w:szCs w:val="24"/>
            </w:rPr>
            <w:t>Paydaş/Hizmet Matrisi:</w:t>
          </w:r>
        </w:p>
        <w:p w:rsidR="005F6336" w:rsidRPr="00A053AD" w:rsidRDefault="005F6336" w:rsidP="005F6336">
          <w:pPr>
            <w:spacing w:after="0" w:line="240" w:lineRule="atLeast"/>
            <w:ind w:firstLine="720"/>
            <w:jc w:val="both"/>
            <w:rPr>
              <w:rFonts w:ascii="Times New Roman" w:hAnsi="Times New Roman" w:cs="Times New Roman"/>
              <w:sz w:val="24"/>
              <w:szCs w:val="24"/>
            </w:rPr>
          </w:pPr>
          <w:r w:rsidRPr="00A053AD">
            <w:rPr>
              <w:rFonts w:ascii="Times New Roman" w:hAnsi="Times New Roman" w:cs="Times New Roman"/>
              <w:sz w:val="24"/>
              <w:szCs w:val="24"/>
            </w:rPr>
            <w:t xml:space="preserve">Yukarıda da belirtildiği üzere, 5302 sayılı kanun ile birlikte Bingöl İl Özel İdaresi birçok alanda geniş yetki ve sorumluluklara sahip olmaktadır. Bu kapsamda, Kurumun verdiği hizmetlerde önemli artışlar ve çeşitlenmeler ortaya çıkmaktadır. Buradan hareketle, Stratejik Planlama Ekibi tarafından Bingöl İl Özel İdaresinin verdiği hizmetlerin hangi paydaşlara yönelik olduğunu belirlemek üzere, Paydaş/Hizmet Matrisi çalışması yapılmıştır. Bu amaçla, 5302 sayılı Kanun ve </w:t>
          </w:r>
          <w:proofErr w:type="spellStart"/>
          <w:r w:rsidRPr="00A053AD">
            <w:rPr>
              <w:rFonts w:ascii="Times New Roman" w:hAnsi="Times New Roman" w:cs="Times New Roman"/>
              <w:sz w:val="24"/>
              <w:szCs w:val="24"/>
            </w:rPr>
            <w:t>BİÖİ’ye</w:t>
          </w:r>
          <w:proofErr w:type="spellEnd"/>
          <w:r w:rsidRPr="00A053AD">
            <w:rPr>
              <w:rFonts w:ascii="Times New Roman" w:hAnsi="Times New Roman" w:cs="Times New Roman"/>
              <w:sz w:val="24"/>
              <w:szCs w:val="24"/>
            </w:rPr>
            <w:t xml:space="preserve"> diğer kanun ve düzenlemelerle verilen görevlerin hangi paydaşlara (SPE tarafından tespit edilen öncelikli paydaşlara) yönelik olduğu tek bir tabloda (paydaş/hizmet matrisi) gösterilmiştir. Oluşturulan bu matris, durum analizi ve stratejik konuların belirlenmesi çalışmalarında kullanılmıştır.</w:t>
          </w:r>
        </w:p>
        <w:p w:rsidR="00643902" w:rsidRDefault="00643902" w:rsidP="005F6336">
          <w:pPr>
            <w:spacing w:after="0" w:line="240" w:lineRule="atLeast"/>
            <w:ind w:firstLine="720"/>
            <w:jc w:val="both"/>
            <w:rPr>
              <w:rFonts w:ascii="Times New Roman" w:hAnsi="Times New Roman" w:cs="Times New Roman"/>
              <w:szCs w:val="24"/>
            </w:rPr>
          </w:pPr>
        </w:p>
        <w:p w:rsidR="00643902" w:rsidRDefault="00643902" w:rsidP="005F6336">
          <w:pPr>
            <w:spacing w:after="0" w:line="240" w:lineRule="atLeast"/>
            <w:ind w:firstLine="720"/>
            <w:jc w:val="both"/>
            <w:rPr>
              <w:rFonts w:ascii="Times New Roman" w:hAnsi="Times New Roman" w:cs="Times New Roman"/>
              <w:szCs w:val="24"/>
            </w:rPr>
          </w:pPr>
        </w:p>
        <w:p w:rsidR="00E11D14" w:rsidRDefault="00E11D14" w:rsidP="005F6336">
          <w:pPr>
            <w:spacing w:after="0" w:line="240" w:lineRule="atLeast"/>
            <w:ind w:firstLine="720"/>
            <w:jc w:val="both"/>
            <w:rPr>
              <w:rFonts w:ascii="Times New Roman" w:hAnsi="Times New Roman" w:cs="Times New Roman"/>
              <w:szCs w:val="24"/>
            </w:rPr>
          </w:pPr>
        </w:p>
        <w:p w:rsidR="00643902" w:rsidRDefault="00643902" w:rsidP="005F6336">
          <w:pPr>
            <w:spacing w:after="0" w:line="240" w:lineRule="atLeast"/>
            <w:ind w:firstLine="720"/>
            <w:jc w:val="both"/>
            <w:rPr>
              <w:rFonts w:ascii="Times New Roman" w:hAnsi="Times New Roman" w:cs="Times New Roman"/>
              <w:szCs w:val="24"/>
            </w:rPr>
          </w:pPr>
        </w:p>
        <w:p w:rsidR="00643902" w:rsidRDefault="00643902" w:rsidP="005F6336">
          <w:pPr>
            <w:spacing w:after="0" w:line="240" w:lineRule="atLeast"/>
            <w:ind w:firstLine="720"/>
            <w:jc w:val="both"/>
            <w:rPr>
              <w:rFonts w:ascii="Times New Roman" w:hAnsi="Times New Roman" w:cs="Times New Roman"/>
              <w:szCs w:val="24"/>
            </w:rPr>
          </w:pPr>
        </w:p>
        <w:p w:rsidR="00605A8A" w:rsidRDefault="00605A8A" w:rsidP="005F6336">
          <w:pPr>
            <w:spacing w:after="0" w:line="240" w:lineRule="atLeast"/>
            <w:ind w:firstLine="720"/>
            <w:jc w:val="both"/>
            <w:rPr>
              <w:rFonts w:ascii="Times New Roman" w:hAnsi="Times New Roman" w:cs="Times New Roman"/>
              <w:szCs w:val="24"/>
            </w:rPr>
          </w:pPr>
        </w:p>
        <w:p w:rsidR="00643902" w:rsidRDefault="00643902" w:rsidP="005F6336">
          <w:pPr>
            <w:spacing w:after="0" w:line="240" w:lineRule="atLeast"/>
            <w:ind w:firstLine="720"/>
            <w:jc w:val="both"/>
            <w:rPr>
              <w:rFonts w:ascii="Times New Roman" w:hAnsi="Times New Roman" w:cs="Times New Roman"/>
              <w:szCs w:val="24"/>
            </w:rPr>
          </w:pPr>
        </w:p>
        <w:p w:rsidR="00643902" w:rsidRDefault="00643902" w:rsidP="005F6336">
          <w:pPr>
            <w:spacing w:after="0" w:line="240" w:lineRule="atLeast"/>
            <w:ind w:firstLine="720"/>
            <w:jc w:val="both"/>
            <w:rPr>
              <w:rFonts w:ascii="Times New Roman" w:hAnsi="Times New Roman" w:cs="Times New Roman"/>
              <w:szCs w:val="24"/>
            </w:rPr>
          </w:pPr>
        </w:p>
        <w:p w:rsidR="005F6336" w:rsidRPr="009B2C9D" w:rsidRDefault="005F6336" w:rsidP="005F6336">
          <w:pPr>
            <w:pStyle w:val="Balk3"/>
            <w:spacing w:before="0" w:line="240" w:lineRule="atLeast"/>
            <w:jc w:val="both"/>
            <w:rPr>
              <w:rFonts w:ascii="Times New Roman" w:hAnsi="Times New Roman" w:cs="Times New Roman"/>
              <w:b w:val="0"/>
              <w:color w:val="auto"/>
              <w:szCs w:val="24"/>
            </w:rPr>
          </w:pPr>
          <w:r w:rsidRPr="009B2C9D">
            <w:rPr>
              <w:rFonts w:ascii="Times New Roman" w:hAnsi="Times New Roman" w:cs="Times New Roman"/>
              <w:color w:val="auto"/>
              <w:szCs w:val="24"/>
            </w:rPr>
            <w:lastRenderedPageBreak/>
            <w:t xml:space="preserve"> Paydaş/Hizmet Matrisi</w:t>
          </w:r>
        </w:p>
        <w:p w:rsidR="005F6336" w:rsidRPr="009B2C9D" w:rsidRDefault="005F6336" w:rsidP="005F6336">
          <w:pPr>
            <w:spacing w:after="0" w:line="240" w:lineRule="atLeast"/>
            <w:jc w:val="both"/>
            <w:rPr>
              <w:rFonts w:ascii="Times New Roman" w:hAnsi="Times New Roman" w:cs="Times New Roman"/>
              <w:sz w:val="18"/>
            </w:rPr>
          </w:pPr>
        </w:p>
        <w:tbl>
          <w:tblPr>
            <w:tblStyle w:val="TabloKlavuzu1"/>
            <w:tblW w:w="10096" w:type="dxa"/>
            <w:tblLayout w:type="fixed"/>
            <w:tblLook w:val="0000" w:firstRow="0" w:lastRow="0" w:firstColumn="0" w:lastColumn="0" w:noHBand="0" w:noVBand="0"/>
          </w:tblPr>
          <w:tblGrid>
            <w:gridCol w:w="846"/>
            <w:gridCol w:w="6302"/>
            <w:gridCol w:w="916"/>
            <w:gridCol w:w="916"/>
            <w:gridCol w:w="1116"/>
          </w:tblGrid>
          <w:tr w:rsidR="005F6336" w:rsidRPr="009B2C9D" w:rsidTr="005F6336">
            <w:trPr>
              <w:trHeight w:val="630"/>
            </w:trPr>
            <w:tc>
              <w:tcPr>
                <w:tcW w:w="846" w:type="dxa"/>
                <w:vMerge w:val="restart"/>
                <w:textDirection w:val="btLr"/>
              </w:tcPr>
              <w:p w:rsidR="005F6336" w:rsidRPr="009B2C9D" w:rsidRDefault="005F6336" w:rsidP="005F6336">
                <w:pPr>
                  <w:spacing w:line="240" w:lineRule="atLeast"/>
                  <w:ind w:left="113" w:right="113"/>
                  <w:jc w:val="center"/>
                  <w:rPr>
                    <w:b/>
                    <w:bCs/>
                    <w:sz w:val="14"/>
                    <w:szCs w:val="16"/>
                  </w:rPr>
                </w:pPr>
                <w:bookmarkStart w:id="0" w:name="OLE_LINK2"/>
                <w:r w:rsidRPr="009B2C9D">
                  <w:rPr>
                    <w:b/>
                    <w:bCs/>
                    <w:sz w:val="14"/>
                    <w:szCs w:val="16"/>
                  </w:rPr>
                  <w:t>PAYDAŞ ADI</w:t>
                </w:r>
              </w:p>
            </w:tc>
            <w:tc>
              <w:tcPr>
                <w:tcW w:w="6302" w:type="dxa"/>
                <w:vMerge w:val="restart"/>
              </w:tcPr>
              <w:p w:rsidR="005F6336" w:rsidRPr="009B2C9D" w:rsidRDefault="005F6336" w:rsidP="005F6336">
                <w:pPr>
                  <w:spacing w:line="240" w:lineRule="atLeast"/>
                  <w:jc w:val="both"/>
                  <w:rPr>
                    <w:b/>
                    <w:bCs/>
                    <w:sz w:val="16"/>
                    <w:szCs w:val="16"/>
                  </w:rPr>
                </w:pPr>
              </w:p>
              <w:p w:rsidR="005F6336" w:rsidRPr="009B2C9D" w:rsidRDefault="005F6336" w:rsidP="005F6336">
                <w:pPr>
                  <w:spacing w:line="240" w:lineRule="atLeast"/>
                  <w:jc w:val="both"/>
                  <w:rPr>
                    <w:b/>
                    <w:bCs/>
                    <w:sz w:val="16"/>
                    <w:szCs w:val="16"/>
                  </w:rPr>
                </w:pPr>
                <w:r w:rsidRPr="009B2C9D">
                  <w:rPr>
                    <w:b/>
                    <w:bCs/>
                    <w:sz w:val="16"/>
                    <w:szCs w:val="16"/>
                  </w:rPr>
                  <w:t>HİZMET ADI</w:t>
                </w:r>
              </w:p>
            </w:tc>
            <w:tc>
              <w:tcPr>
                <w:tcW w:w="2948" w:type="dxa"/>
                <w:gridSpan w:val="3"/>
              </w:tcPr>
              <w:p w:rsidR="005F6336" w:rsidRPr="009B2C9D" w:rsidRDefault="005F6336" w:rsidP="005F6336">
                <w:pPr>
                  <w:spacing w:line="240" w:lineRule="atLeast"/>
                  <w:jc w:val="both"/>
                  <w:rPr>
                    <w:b/>
                    <w:bCs/>
                    <w:sz w:val="16"/>
                    <w:szCs w:val="16"/>
                  </w:rPr>
                </w:pPr>
                <w:r w:rsidRPr="009B2C9D">
                  <w:rPr>
                    <w:b/>
                    <w:bCs/>
                    <w:sz w:val="16"/>
                    <w:szCs w:val="16"/>
                  </w:rPr>
                  <w:t>ETKİLEME GÜCÜ</w:t>
                </w:r>
              </w:p>
            </w:tc>
          </w:tr>
          <w:tr w:rsidR="005F6336" w:rsidRPr="009B2C9D" w:rsidTr="005F6336">
            <w:trPr>
              <w:trHeight w:val="311"/>
            </w:trPr>
            <w:tc>
              <w:tcPr>
                <w:tcW w:w="846" w:type="dxa"/>
                <w:vMerge/>
              </w:tcPr>
              <w:p w:rsidR="005F6336" w:rsidRPr="009B2C9D" w:rsidRDefault="005F6336" w:rsidP="005F6336">
                <w:pPr>
                  <w:spacing w:line="240" w:lineRule="atLeast"/>
                  <w:jc w:val="center"/>
                  <w:rPr>
                    <w:b/>
                    <w:bCs/>
                    <w:sz w:val="16"/>
                    <w:szCs w:val="16"/>
                  </w:rPr>
                </w:pPr>
              </w:p>
            </w:tc>
            <w:tc>
              <w:tcPr>
                <w:tcW w:w="6302" w:type="dxa"/>
                <w:vMerge/>
              </w:tcPr>
              <w:p w:rsidR="005F6336" w:rsidRPr="009B2C9D" w:rsidRDefault="005F6336" w:rsidP="005F6336">
                <w:pPr>
                  <w:spacing w:line="240" w:lineRule="atLeast"/>
                  <w:jc w:val="both"/>
                  <w:rPr>
                    <w:b/>
                    <w:bCs/>
                    <w:sz w:val="16"/>
                    <w:szCs w:val="16"/>
                  </w:rPr>
                </w:pPr>
              </w:p>
            </w:tc>
            <w:tc>
              <w:tcPr>
                <w:tcW w:w="916" w:type="dxa"/>
              </w:tcPr>
              <w:p w:rsidR="005F6336" w:rsidRPr="009B2C9D" w:rsidRDefault="005F6336" w:rsidP="005F6336">
                <w:pPr>
                  <w:spacing w:line="240" w:lineRule="atLeast"/>
                  <w:jc w:val="both"/>
                  <w:rPr>
                    <w:b/>
                    <w:bCs/>
                    <w:sz w:val="16"/>
                    <w:szCs w:val="16"/>
                  </w:rPr>
                </w:pPr>
                <w:r w:rsidRPr="009B2C9D">
                  <w:rPr>
                    <w:b/>
                    <w:bCs/>
                    <w:sz w:val="16"/>
                    <w:szCs w:val="16"/>
                  </w:rPr>
                  <w:t>Zayıf</w:t>
                </w:r>
              </w:p>
            </w:tc>
            <w:tc>
              <w:tcPr>
                <w:tcW w:w="916" w:type="dxa"/>
              </w:tcPr>
              <w:p w:rsidR="005F6336" w:rsidRPr="009B2C9D" w:rsidRDefault="005F6336" w:rsidP="005F6336">
                <w:pPr>
                  <w:spacing w:line="240" w:lineRule="atLeast"/>
                  <w:jc w:val="both"/>
                  <w:rPr>
                    <w:b/>
                    <w:bCs/>
                    <w:sz w:val="16"/>
                    <w:szCs w:val="16"/>
                  </w:rPr>
                </w:pPr>
                <w:r w:rsidRPr="009B2C9D">
                  <w:rPr>
                    <w:b/>
                    <w:bCs/>
                    <w:sz w:val="16"/>
                    <w:szCs w:val="16"/>
                  </w:rPr>
                  <w:t>Orta</w:t>
                </w:r>
              </w:p>
            </w:tc>
            <w:tc>
              <w:tcPr>
                <w:tcW w:w="1116" w:type="dxa"/>
              </w:tcPr>
              <w:p w:rsidR="005F6336" w:rsidRPr="009B2C9D" w:rsidRDefault="005F6336" w:rsidP="005F6336">
                <w:pPr>
                  <w:spacing w:line="240" w:lineRule="atLeast"/>
                  <w:jc w:val="both"/>
                  <w:rPr>
                    <w:b/>
                    <w:bCs/>
                    <w:sz w:val="16"/>
                    <w:szCs w:val="16"/>
                  </w:rPr>
                </w:pPr>
                <w:r w:rsidRPr="009B2C9D">
                  <w:rPr>
                    <w:b/>
                    <w:bCs/>
                    <w:sz w:val="16"/>
                    <w:szCs w:val="16"/>
                  </w:rPr>
                  <w:t>Güçlü*</w:t>
                </w:r>
              </w:p>
            </w:tc>
          </w:tr>
          <w:tr w:rsidR="005F6336" w:rsidRPr="009B2C9D" w:rsidTr="005F6336">
            <w:trPr>
              <w:trHeight w:val="458"/>
            </w:trPr>
            <w:tc>
              <w:tcPr>
                <w:tcW w:w="846" w:type="dxa"/>
                <w:vMerge w:val="restart"/>
                <w:textDirection w:val="btLr"/>
              </w:tcPr>
              <w:p w:rsidR="005F6336" w:rsidRPr="009B2C9D" w:rsidRDefault="005F6336" w:rsidP="005F6336">
                <w:pPr>
                  <w:pStyle w:val="AralkYok"/>
                  <w:spacing w:line="240" w:lineRule="atLeast"/>
                  <w:jc w:val="center"/>
                  <w:rPr>
                    <w:b/>
                    <w:sz w:val="16"/>
                    <w:szCs w:val="16"/>
                  </w:rPr>
                </w:pPr>
                <w:r w:rsidRPr="009B2C9D">
                  <w:rPr>
                    <w:b/>
                    <w:sz w:val="16"/>
                    <w:szCs w:val="16"/>
                  </w:rPr>
                  <w:t>Vali</w:t>
                </w:r>
              </w:p>
            </w:tc>
            <w:tc>
              <w:tcPr>
                <w:tcW w:w="6302" w:type="dxa"/>
              </w:tcPr>
              <w:p w:rsidR="005F6336" w:rsidRPr="009B2C9D" w:rsidRDefault="005F6336" w:rsidP="00501CAE">
                <w:pPr>
                  <w:numPr>
                    <w:ilvl w:val="0"/>
                    <w:numId w:val="27"/>
                  </w:numPr>
                  <w:spacing w:line="240" w:lineRule="atLeast"/>
                  <w:ind w:right="298"/>
                  <w:jc w:val="both"/>
                  <w:rPr>
                    <w:sz w:val="16"/>
                    <w:szCs w:val="16"/>
                  </w:rPr>
                </w:pPr>
                <w:r w:rsidRPr="009B2C9D">
                  <w:rPr>
                    <w:sz w:val="16"/>
                    <w:szCs w:val="16"/>
                  </w:rPr>
                  <w:t>Sağlık, eğitim, bayındırlık, güvenlik, vb. konularda kararlar alıp hükümet programları ile yürütülmesini koordine etmek,</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1116" w:type="dxa"/>
                <w:vMerge w:val="restart"/>
              </w:tcPr>
              <w:p w:rsidR="005F6336" w:rsidRPr="009B2C9D" w:rsidRDefault="005F6336" w:rsidP="005F6336">
                <w:pPr>
                  <w:spacing w:line="240" w:lineRule="atLeast"/>
                  <w:jc w:val="both"/>
                  <w:rPr>
                    <w:sz w:val="16"/>
                    <w:szCs w:val="16"/>
                  </w:rPr>
                </w:pPr>
                <w:proofErr w:type="spellStart"/>
                <w:r w:rsidRPr="009B2C9D">
                  <w:rPr>
                    <w:sz w:val="16"/>
                    <w:szCs w:val="16"/>
                  </w:rPr>
                  <w:t>xxxxxxxxxxxxxxx</w:t>
                </w:r>
                <w:proofErr w:type="spellEnd"/>
              </w:p>
            </w:tc>
          </w:tr>
          <w:tr w:rsidR="005F6336" w:rsidRPr="009B2C9D" w:rsidTr="005F6336">
            <w:trPr>
              <w:trHeight w:val="7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7"/>
                  </w:numPr>
                  <w:spacing w:line="240" w:lineRule="atLeast"/>
                  <w:ind w:right="298"/>
                  <w:jc w:val="both"/>
                  <w:rPr>
                    <w:sz w:val="16"/>
                    <w:szCs w:val="16"/>
                  </w:rPr>
                </w:pPr>
                <w:proofErr w:type="spellStart"/>
                <w:r w:rsidRPr="009B2C9D">
                  <w:rPr>
                    <w:sz w:val="16"/>
                    <w:szCs w:val="16"/>
                  </w:rPr>
                  <w:t>B.İ.Ö.İ’ye</w:t>
                </w:r>
                <w:proofErr w:type="spellEnd"/>
                <w:r w:rsidRPr="009B2C9D">
                  <w:rPr>
                    <w:sz w:val="16"/>
                    <w:szCs w:val="16"/>
                  </w:rPr>
                  <w:t xml:space="preserve"> başkanlık etmek,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43"/>
            </w:trPr>
            <w:tc>
              <w:tcPr>
                <w:tcW w:w="846" w:type="dxa"/>
                <w:vMerge w:val="restart"/>
                <w:textDirection w:val="btLr"/>
              </w:tcPr>
              <w:p w:rsidR="005F6336" w:rsidRPr="009B2C9D"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İl Genel Meclisi</w:t>
                </w:r>
              </w:p>
            </w:tc>
            <w:tc>
              <w:tcPr>
                <w:tcW w:w="6302" w:type="dxa"/>
              </w:tcPr>
              <w:p w:rsidR="005F6336" w:rsidRPr="009B2C9D" w:rsidRDefault="005F6336" w:rsidP="00501CAE">
                <w:pPr>
                  <w:numPr>
                    <w:ilvl w:val="0"/>
                    <w:numId w:val="28"/>
                  </w:numPr>
                  <w:spacing w:line="240" w:lineRule="atLeast"/>
                  <w:ind w:right="298"/>
                  <w:jc w:val="both"/>
                  <w:rPr>
                    <w:sz w:val="16"/>
                    <w:szCs w:val="16"/>
                  </w:rPr>
                </w:pPr>
                <w:r w:rsidRPr="009B2C9D">
                  <w:rPr>
                    <w:sz w:val="16"/>
                    <w:szCs w:val="16"/>
                  </w:rPr>
                  <w:t>Kent ile ilgili plan ve program kararlarını almak,</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1116" w:type="dxa"/>
                <w:vMerge w:val="restart"/>
              </w:tcPr>
              <w:p w:rsidR="005F6336" w:rsidRPr="009B2C9D" w:rsidRDefault="005F6336" w:rsidP="005F6336">
                <w:pPr>
                  <w:spacing w:line="240" w:lineRule="atLeast"/>
                  <w:jc w:val="both"/>
                  <w:rPr>
                    <w:sz w:val="16"/>
                    <w:szCs w:val="16"/>
                  </w:rPr>
                </w:pPr>
                <w:proofErr w:type="spellStart"/>
                <w:r w:rsidRPr="009B2C9D">
                  <w:rPr>
                    <w:sz w:val="16"/>
                    <w:szCs w:val="16"/>
                  </w:rPr>
                  <w:t>xxxxxxxxxxxxxxx</w:t>
                </w:r>
                <w:proofErr w:type="spellEnd"/>
              </w:p>
            </w:tc>
          </w:tr>
          <w:tr w:rsidR="005F6336" w:rsidRPr="009B2C9D" w:rsidTr="00643902">
            <w:trPr>
              <w:trHeight w:val="9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8"/>
                  </w:numPr>
                  <w:spacing w:line="240" w:lineRule="atLeast"/>
                  <w:ind w:right="298"/>
                  <w:jc w:val="both"/>
                  <w:rPr>
                    <w:sz w:val="16"/>
                    <w:szCs w:val="16"/>
                  </w:rPr>
                </w:pPr>
                <w:proofErr w:type="spellStart"/>
                <w:r w:rsidRPr="009B2C9D">
                  <w:rPr>
                    <w:sz w:val="16"/>
                    <w:szCs w:val="16"/>
                  </w:rPr>
                  <w:t>B.İ.Ö.İ’nin</w:t>
                </w:r>
                <w:proofErr w:type="spellEnd"/>
                <w:r w:rsidRPr="009B2C9D">
                  <w:rPr>
                    <w:sz w:val="16"/>
                    <w:szCs w:val="16"/>
                  </w:rPr>
                  <w:t xml:space="preserve"> bütçesini, kesin hesabını ve programını hazırlamak ve onaylamak,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3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8"/>
                  </w:numPr>
                  <w:spacing w:line="240" w:lineRule="atLeast"/>
                  <w:ind w:right="298"/>
                  <w:jc w:val="both"/>
                  <w:rPr>
                    <w:sz w:val="16"/>
                    <w:szCs w:val="16"/>
                  </w:rPr>
                </w:pPr>
                <w:r w:rsidRPr="009B2C9D">
                  <w:rPr>
                    <w:sz w:val="16"/>
                    <w:szCs w:val="16"/>
                  </w:rPr>
                  <w:t>İlin iktisadi ve sosyal kalkınmasında öncü görev yapmak, yol göstermek,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643902">
            <w:trPr>
              <w:trHeight w:val="9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8"/>
                  </w:numPr>
                  <w:spacing w:line="240" w:lineRule="atLeast"/>
                  <w:ind w:right="298"/>
                  <w:jc w:val="both"/>
                  <w:rPr>
                    <w:sz w:val="16"/>
                    <w:szCs w:val="16"/>
                  </w:rPr>
                </w:pPr>
                <w:r w:rsidRPr="009B2C9D">
                  <w:rPr>
                    <w:sz w:val="16"/>
                    <w:szCs w:val="16"/>
                  </w:rPr>
                  <w:t>Kamu kurumlarının, ilçe, kasaba ve köylerin öncelikli gereksinimlerini belirlemek, karar almak ve uygulamaya konulmasını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41"/>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Milli Eğitim İl Müdürlüğü</w:t>
                </w:r>
              </w:p>
            </w:tc>
            <w:tc>
              <w:tcPr>
                <w:tcW w:w="6302" w:type="dxa"/>
              </w:tcPr>
              <w:p w:rsidR="005F6336" w:rsidRPr="009B2C9D" w:rsidRDefault="005F6336" w:rsidP="00501CAE">
                <w:pPr>
                  <w:numPr>
                    <w:ilvl w:val="0"/>
                    <w:numId w:val="29"/>
                  </w:numPr>
                  <w:spacing w:line="240" w:lineRule="atLeast"/>
                  <w:ind w:right="298"/>
                  <w:jc w:val="both"/>
                  <w:rPr>
                    <w:sz w:val="16"/>
                    <w:szCs w:val="16"/>
                  </w:rPr>
                </w:pPr>
                <w:r w:rsidRPr="009B2C9D">
                  <w:rPr>
                    <w:sz w:val="16"/>
                    <w:szCs w:val="16"/>
                  </w:rPr>
                  <w:t>Eğitim ve öğretim altyapısı oluşturulurken hayırsever katkılarını da alarak eğitim yatırımlarının desteklenmesini sağlamak,</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xxx</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xxx</w:t>
                </w:r>
              </w:p>
            </w:tc>
            <w:tc>
              <w:tcPr>
                <w:tcW w:w="1116" w:type="dxa"/>
                <w:vMerge w:val="restart"/>
              </w:tcPr>
              <w:p w:rsidR="005F6336" w:rsidRPr="009B2C9D" w:rsidRDefault="005F6336" w:rsidP="005F6336">
                <w:pPr>
                  <w:spacing w:line="240" w:lineRule="atLeast"/>
                  <w:jc w:val="both"/>
                  <w:rPr>
                    <w:sz w:val="16"/>
                    <w:szCs w:val="16"/>
                  </w:rPr>
                </w:pPr>
                <w:proofErr w:type="spellStart"/>
                <w:r w:rsidRPr="009B2C9D">
                  <w:rPr>
                    <w:sz w:val="16"/>
                    <w:szCs w:val="16"/>
                  </w:rPr>
                  <w:t>xxxxxxxxx</w:t>
                </w:r>
                <w:proofErr w:type="spellEnd"/>
              </w:p>
            </w:tc>
          </w:tr>
          <w:tr w:rsidR="005F6336" w:rsidRPr="009B2C9D" w:rsidTr="005F6336">
            <w:trPr>
              <w:trHeight w:val="46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9"/>
                  </w:numPr>
                  <w:spacing w:line="240" w:lineRule="atLeast"/>
                  <w:ind w:right="298"/>
                  <w:jc w:val="both"/>
                  <w:rPr>
                    <w:sz w:val="16"/>
                    <w:szCs w:val="16"/>
                  </w:rPr>
                </w:pPr>
                <w:r w:rsidRPr="009B2C9D">
                  <w:rPr>
                    <w:sz w:val="16"/>
                    <w:szCs w:val="16"/>
                  </w:rPr>
                  <w:t>Eğitimin fiziki kapasitesinin artırılması için yeni okul, ek derslik, pansiyon, çok amaçlı salon ve bahçe tanzimleri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3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9"/>
                  </w:numPr>
                  <w:spacing w:line="240" w:lineRule="atLeast"/>
                  <w:ind w:right="298"/>
                  <w:jc w:val="both"/>
                  <w:rPr>
                    <w:sz w:val="16"/>
                    <w:szCs w:val="16"/>
                  </w:rPr>
                </w:pPr>
                <w:r w:rsidRPr="009B2C9D">
                  <w:rPr>
                    <w:sz w:val="16"/>
                    <w:szCs w:val="16"/>
                  </w:rPr>
                  <w:t>Mevcut okulların standardının artırılması için onarım ve tadilat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4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9"/>
                  </w:numPr>
                  <w:spacing w:line="240" w:lineRule="atLeast"/>
                  <w:ind w:right="298"/>
                  <w:jc w:val="both"/>
                  <w:rPr>
                    <w:vanish/>
                    <w:sz w:val="16"/>
                    <w:szCs w:val="16"/>
                  </w:rPr>
                </w:pPr>
                <w:r w:rsidRPr="009B2C9D">
                  <w:rPr>
                    <w:sz w:val="16"/>
                    <w:szCs w:val="16"/>
                  </w:rPr>
                  <w:t xml:space="preserve">İlköğretim okulu arsalarının imara uygun hale getirilmesini sağlamak ve gerektiğinde hibe, kamulaştırma </w:t>
                </w:r>
                <w:proofErr w:type="spellStart"/>
                <w:r w:rsidRPr="009B2C9D">
                  <w:rPr>
                    <w:sz w:val="16"/>
                    <w:szCs w:val="16"/>
                  </w:rPr>
                  <w:t>vb</w:t>
                </w:r>
                <w:proofErr w:type="spellEnd"/>
                <w:r w:rsidRPr="009B2C9D">
                  <w:rPr>
                    <w:sz w:val="16"/>
                    <w:szCs w:val="16"/>
                  </w:rPr>
                  <w:t xml:space="preserve"> işlemleri yapmak, </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0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9"/>
                  </w:numPr>
                  <w:spacing w:line="240" w:lineRule="atLeast"/>
                  <w:ind w:right="298"/>
                  <w:jc w:val="both"/>
                  <w:rPr>
                    <w:sz w:val="16"/>
                    <w:szCs w:val="16"/>
                  </w:rPr>
                </w:pPr>
                <w:r w:rsidRPr="009B2C9D">
                  <w:rPr>
                    <w:sz w:val="16"/>
                    <w:szCs w:val="16"/>
                  </w:rPr>
                  <w:t>Faaliyetlerini sürdüren okulların cari harcamalarını düzenlemek,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5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9"/>
                  </w:numPr>
                  <w:spacing w:line="240" w:lineRule="atLeast"/>
                  <w:ind w:right="298"/>
                  <w:jc w:val="both"/>
                  <w:rPr>
                    <w:sz w:val="16"/>
                    <w:szCs w:val="16"/>
                  </w:rPr>
                </w:pPr>
                <w:r w:rsidRPr="009B2C9D">
                  <w:rPr>
                    <w:sz w:val="16"/>
                    <w:szCs w:val="16"/>
                  </w:rPr>
                  <w:t>Halk eğitim hizmetlerini yaygınlaştırmaya yönelik kurs ve yarışmalar açmak,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0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9"/>
                  </w:numPr>
                  <w:spacing w:line="240" w:lineRule="atLeast"/>
                  <w:ind w:right="298"/>
                  <w:jc w:val="both"/>
                  <w:rPr>
                    <w:sz w:val="16"/>
                    <w:szCs w:val="16"/>
                  </w:rPr>
                </w:pPr>
                <w:r w:rsidRPr="009B2C9D">
                  <w:rPr>
                    <w:sz w:val="16"/>
                    <w:szCs w:val="16"/>
                  </w:rPr>
                  <w:t>Okul öncesi eğitimin yaygınlaştırılmasını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94"/>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29"/>
                  </w:numPr>
                  <w:spacing w:line="240" w:lineRule="atLeast"/>
                  <w:ind w:right="298"/>
                  <w:jc w:val="both"/>
                  <w:rPr>
                    <w:sz w:val="16"/>
                    <w:szCs w:val="16"/>
                  </w:rPr>
                </w:pPr>
                <w:r w:rsidRPr="009B2C9D">
                  <w:rPr>
                    <w:sz w:val="16"/>
                    <w:szCs w:val="16"/>
                  </w:rPr>
                  <w:t>İlin eğitim düzeyini yükseltmeye yönelik gerekli önlemleri alarak, hazırlanan plan, program ve projeleri uygulamak, izlemek ve denetlemek.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15"/>
            </w:trPr>
            <w:tc>
              <w:tcPr>
                <w:tcW w:w="846" w:type="dxa"/>
                <w:vMerge w:val="restart"/>
                <w:textDirection w:val="btLr"/>
              </w:tcPr>
              <w:p w:rsidR="005F6336" w:rsidRPr="009B2C9D"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Köye Yönelik Hizmetler Birimi</w:t>
                </w: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Devlet ve İl yolları dışında köylerin yol ağını tespit etmek, bu yollarla köy içi yollarını, üzerindeki köprü ve sanat yapılarını yapmak, mevcutlarını geliştirmek, istikamet ve km. levhalarını düzenlemek,</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w:t>
                </w:r>
                <w:proofErr w:type="spellEnd"/>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r w:rsidRPr="009B2C9D">
                  <w:rPr>
                    <w:sz w:val="16"/>
                    <w:szCs w:val="16"/>
                  </w:rPr>
                  <w:t>xx</w:t>
                </w:r>
              </w:p>
            </w:tc>
            <w:tc>
              <w:tcPr>
                <w:tcW w:w="11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xxxxxxxxx</w:t>
                </w:r>
                <w:proofErr w:type="spellEnd"/>
              </w:p>
            </w:tc>
          </w:tr>
          <w:tr w:rsidR="005F6336" w:rsidRPr="009B2C9D" w:rsidTr="005F6336">
            <w:trPr>
              <w:trHeight w:val="26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 xml:space="preserve">Doğal afetlerle mücadele (kar, sel, </w:t>
                </w:r>
                <w:proofErr w:type="spellStart"/>
                <w:r w:rsidRPr="009B2C9D">
                  <w:rPr>
                    <w:sz w:val="16"/>
                    <w:szCs w:val="16"/>
                  </w:rPr>
                  <w:t>vb</w:t>
                </w:r>
                <w:proofErr w:type="spellEnd"/>
                <w:r w:rsidRPr="009B2C9D">
                  <w:rPr>
                    <w:sz w:val="16"/>
                    <w:szCs w:val="16"/>
                  </w:rPr>
                  <w:t>),</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2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Tarım arazileri ve hayvanlar için gölet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72"/>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 xml:space="preserve">Saniyede 500 </w:t>
                </w:r>
                <w:proofErr w:type="spellStart"/>
                <w:r w:rsidRPr="009B2C9D">
                  <w:rPr>
                    <w:sz w:val="16"/>
                    <w:szCs w:val="16"/>
                  </w:rPr>
                  <w:t>lt'ye</w:t>
                </w:r>
                <w:proofErr w:type="spellEnd"/>
                <w:r w:rsidRPr="009B2C9D">
                  <w:rPr>
                    <w:sz w:val="16"/>
                    <w:szCs w:val="16"/>
                  </w:rPr>
                  <w:t xml:space="preserve"> kadar olan suların sulama tesislerini kurmak, işletilmelerini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9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 xml:space="preserve">Arazi toplulaştırma ve tarla içi geliştirme hizmetlerini yapmak, </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6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Tarım arazilerinin ıslahı, imarı ve toprak erozyonunu önleyici çalışmalar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8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Tarımsal sulama ve toprak muhafaza konularında proje yaparak çiftçinin tarımsal kredi almasını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4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proofErr w:type="spellStart"/>
                <w:r w:rsidRPr="009B2C9D">
                  <w:rPr>
                    <w:sz w:val="16"/>
                    <w:szCs w:val="16"/>
                  </w:rPr>
                  <w:t>İçmesuyu</w:t>
                </w:r>
                <w:proofErr w:type="spellEnd"/>
                <w:r w:rsidRPr="009B2C9D">
                  <w:rPr>
                    <w:sz w:val="16"/>
                    <w:szCs w:val="16"/>
                  </w:rPr>
                  <w:t>, sulama suyu tahlilleri, toprak analizleri, sınıflandırmaları ve toprak harita raporlarını yapmak ve yaptırmak.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19"/>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 xml:space="preserve">Köy ve bağlı yerleşme birimleriyle askeri garnizonlara sağlıklı ve yeterli </w:t>
                </w:r>
                <w:proofErr w:type="spellStart"/>
                <w:r w:rsidRPr="009B2C9D">
                  <w:rPr>
                    <w:sz w:val="16"/>
                    <w:szCs w:val="16"/>
                  </w:rPr>
                  <w:t>içmesuyu</w:t>
                </w:r>
                <w:proofErr w:type="spellEnd"/>
                <w:r w:rsidRPr="009B2C9D">
                  <w:rPr>
                    <w:sz w:val="16"/>
                    <w:szCs w:val="16"/>
                  </w:rPr>
                  <w:t xml:space="preserve"> temin etmek, sondaj kuyuları açmak.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3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proofErr w:type="spellStart"/>
                <w:r w:rsidRPr="009B2C9D">
                  <w:rPr>
                    <w:sz w:val="16"/>
                    <w:szCs w:val="16"/>
                  </w:rPr>
                  <w:t>Terfili</w:t>
                </w:r>
                <w:proofErr w:type="spellEnd"/>
                <w:r w:rsidRPr="009B2C9D">
                  <w:rPr>
                    <w:sz w:val="16"/>
                    <w:szCs w:val="16"/>
                  </w:rPr>
                  <w:t xml:space="preserve"> içme ve kullanma suyu inşaatlarının enerji nakil hatlarını (ENH) yapmak ve yaptırmak.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12"/>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Kanalizasyon, arıtma tesisi, sosyal ve ekonomik tesislerin proje, ihale, denetim ve yapımı</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5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Kendi Evini Yapana Yardım (KEYY) metodu ile konut ve tarımsal işletme kredileri vermek, denetlemek.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49"/>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 xml:space="preserve">Serbest göçmen işlerini yürütmek, </w:t>
                </w:r>
                <w:proofErr w:type="gramStart"/>
                <w:r w:rsidRPr="009B2C9D">
                  <w:rPr>
                    <w:sz w:val="16"/>
                    <w:szCs w:val="16"/>
                  </w:rPr>
                  <w:t>iskanlı</w:t>
                </w:r>
                <w:proofErr w:type="gramEnd"/>
                <w:r w:rsidRPr="009B2C9D">
                  <w:rPr>
                    <w:sz w:val="16"/>
                    <w:szCs w:val="16"/>
                  </w:rPr>
                  <w:t xml:space="preserve"> göçmen kabul etmek,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79"/>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Kamulaştırmalar nedeniyle taşınmaz mallarını kısmen veya tamamen terk etmek zorunda kalanlar ile göçebe ve gezgincilerin iskânını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36"/>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Yerinde kalkındırılmayan köylerin nakli, dağınık mahallelerin toplulaştırılması amacıyla yeni yerleşim yerlerinin oluşturulması (2510 sayılı Kanun)</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8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Köy gelişme alanlarının tespitini yapmak ve yerleşme planlarını hazırlamak (3367 sayılı Kanun)</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7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proofErr w:type="gramStart"/>
                <w:r w:rsidRPr="009B2C9D">
                  <w:rPr>
                    <w:sz w:val="16"/>
                    <w:szCs w:val="16"/>
                  </w:rPr>
                  <w:t>Evvelce dağıtılan arazilerdeki tahsis ve ıslah işlemlerini yapmak.</w:t>
                </w:r>
                <w:proofErr w:type="gramEnd"/>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8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0"/>
                  </w:numPr>
                  <w:spacing w:line="240" w:lineRule="atLeast"/>
                  <w:ind w:right="298"/>
                  <w:jc w:val="both"/>
                  <w:rPr>
                    <w:sz w:val="16"/>
                    <w:szCs w:val="16"/>
                  </w:rPr>
                </w:pPr>
                <w:r w:rsidRPr="009B2C9D">
                  <w:rPr>
                    <w:sz w:val="16"/>
                    <w:szCs w:val="16"/>
                  </w:rPr>
                  <w:t xml:space="preserve">Müdürlüğe ait her türlü bina ve tesislerin </w:t>
                </w:r>
                <w:proofErr w:type="spellStart"/>
                <w:proofErr w:type="gramStart"/>
                <w:r w:rsidRPr="009B2C9D">
                  <w:rPr>
                    <w:sz w:val="16"/>
                    <w:szCs w:val="16"/>
                  </w:rPr>
                  <w:t>yapım,bakım</w:t>
                </w:r>
                <w:proofErr w:type="spellEnd"/>
                <w:proofErr w:type="gramEnd"/>
                <w:r w:rsidRPr="009B2C9D">
                  <w:rPr>
                    <w:sz w:val="16"/>
                    <w:szCs w:val="16"/>
                  </w:rPr>
                  <w:t xml:space="preserve"> ve onarım işlerini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42"/>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Sivil Toplum Örgütleri</w:t>
                </w:r>
              </w:p>
            </w:tc>
            <w:tc>
              <w:tcPr>
                <w:tcW w:w="6302" w:type="dxa"/>
              </w:tcPr>
              <w:p w:rsidR="005F6336" w:rsidRPr="009B2C9D" w:rsidRDefault="005F6336" w:rsidP="00501CAE">
                <w:pPr>
                  <w:numPr>
                    <w:ilvl w:val="0"/>
                    <w:numId w:val="31"/>
                  </w:numPr>
                  <w:spacing w:line="240" w:lineRule="atLeast"/>
                  <w:ind w:right="298"/>
                  <w:jc w:val="both"/>
                  <w:rPr>
                    <w:sz w:val="16"/>
                    <w:szCs w:val="16"/>
                  </w:rPr>
                </w:pPr>
                <w:r w:rsidRPr="009B2C9D">
                  <w:rPr>
                    <w:sz w:val="16"/>
                    <w:szCs w:val="16"/>
                  </w:rPr>
                  <w:t>Özellikle çevre, kültür, turizm, sanayi, ticaret, sağlık, eğitim ve sosyal yardım gibi alanlarda hizmet vermek,</w:t>
                </w:r>
              </w:p>
            </w:tc>
            <w:tc>
              <w:tcPr>
                <w:tcW w:w="916" w:type="dxa"/>
                <w:vMerge w:val="restart"/>
              </w:tcPr>
              <w:p w:rsidR="005F6336" w:rsidRPr="009B2C9D" w:rsidRDefault="005F6336" w:rsidP="005F6336">
                <w:pPr>
                  <w:spacing w:line="240" w:lineRule="atLeast"/>
                  <w:jc w:val="both"/>
                  <w:rPr>
                    <w:sz w:val="16"/>
                    <w:szCs w:val="16"/>
                  </w:rPr>
                </w:pPr>
                <w:proofErr w:type="spellStart"/>
                <w:r w:rsidRPr="009B2C9D">
                  <w:rPr>
                    <w:sz w:val="16"/>
                    <w:szCs w:val="16"/>
                  </w:rPr>
                  <w:t>xxxx</w:t>
                </w:r>
                <w:proofErr w:type="spellEnd"/>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xx </w:t>
                </w:r>
              </w:p>
            </w:tc>
            <w:tc>
              <w:tcPr>
                <w:tcW w:w="1116" w:type="dxa"/>
                <w:vMerge w:val="restart"/>
              </w:tcPr>
              <w:p w:rsidR="005F6336" w:rsidRPr="009B2C9D" w:rsidRDefault="005F6336" w:rsidP="005F6336">
                <w:pPr>
                  <w:spacing w:line="240" w:lineRule="atLeast"/>
                  <w:jc w:val="both"/>
                  <w:rPr>
                    <w:sz w:val="16"/>
                    <w:szCs w:val="16"/>
                  </w:rPr>
                </w:pPr>
                <w:proofErr w:type="spellStart"/>
                <w:r w:rsidRPr="009B2C9D">
                  <w:rPr>
                    <w:sz w:val="16"/>
                    <w:szCs w:val="16"/>
                  </w:rPr>
                  <w:t>xxxxxxxx</w:t>
                </w:r>
                <w:proofErr w:type="spellEnd"/>
              </w:p>
            </w:tc>
          </w:tr>
          <w:tr w:rsidR="005F6336" w:rsidRPr="009B2C9D" w:rsidTr="005F6336">
            <w:trPr>
              <w:trHeight w:val="648"/>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1"/>
                  </w:numPr>
                  <w:spacing w:line="240" w:lineRule="atLeast"/>
                  <w:ind w:right="298"/>
                  <w:jc w:val="both"/>
                  <w:rPr>
                    <w:sz w:val="16"/>
                    <w:szCs w:val="16"/>
                  </w:rPr>
                </w:pPr>
                <w:r w:rsidRPr="009B2C9D">
                  <w:rPr>
                    <w:sz w:val="16"/>
                    <w:szCs w:val="16"/>
                  </w:rPr>
                  <w:t>Kent sorunlarını kuruluş amaçları açısından yönlendirme, bilinçlendirme ve sorunların çözümüne ilişkin alternatif düşünce ve planları gündeme getirip kamuoyu oluşturmak,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7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1"/>
                  </w:numPr>
                  <w:spacing w:line="240" w:lineRule="atLeast"/>
                  <w:ind w:right="298"/>
                  <w:jc w:val="both"/>
                  <w:rPr>
                    <w:sz w:val="16"/>
                    <w:szCs w:val="16"/>
                  </w:rPr>
                </w:pPr>
                <w:r w:rsidRPr="009B2C9D">
                  <w:rPr>
                    <w:sz w:val="16"/>
                    <w:szCs w:val="16"/>
                  </w:rPr>
                  <w:t xml:space="preserve">Erozyonla mücadele etmek, </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9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1"/>
                  </w:numPr>
                  <w:spacing w:line="240" w:lineRule="atLeast"/>
                  <w:ind w:right="298"/>
                  <w:jc w:val="both"/>
                  <w:rPr>
                    <w:sz w:val="16"/>
                    <w:szCs w:val="16"/>
                  </w:rPr>
                </w:pPr>
                <w:r w:rsidRPr="009B2C9D">
                  <w:rPr>
                    <w:sz w:val="16"/>
                    <w:szCs w:val="16"/>
                  </w:rPr>
                  <w:t>B.İ.Ö.İ. karar organlarının kararları doğrultusunda yapılan faaliyetler hakkındaki olumlu-olumsuz eleştirileri ile kamuoyu oluşturarak yönlendirmek,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1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1"/>
                  </w:numPr>
                  <w:spacing w:line="240" w:lineRule="atLeast"/>
                  <w:ind w:right="298"/>
                  <w:jc w:val="both"/>
                  <w:rPr>
                    <w:sz w:val="16"/>
                    <w:szCs w:val="16"/>
                  </w:rPr>
                </w:pPr>
                <w:r w:rsidRPr="009B2C9D">
                  <w:rPr>
                    <w:sz w:val="16"/>
                    <w:szCs w:val="16"/>
                  </w:rPr>
                  <w:t>Kamu kurum ve kuruluşlarının çalışmalarına mesleki katkı,</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19"/>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1"/>
                  </w:numPr>
                  <w:spacing w:line="240" w:lineRule="atLeast"/>
                  <w:ind w:right="298"/>
                  <w:jc w:val="both"/>
                  <w:rPr>
                    <w:sz w:val="16"/>
                    <w:szCs w:val="16"/>
                  </w:rPr>
                </w:pPr>
                <w:r w:rsidRPr="009B2C9D">
                  <w:rPr>
                    <w:sz w:val="16"/>
                    <w:szCs w:val="16"/>
                  </w:rPr>
                  <w:t>Sendika, dernek ve vakıflar gibi kuruluşların hem kendi konularında hem de kamuoyu oluşturarak olumsuz karar ve eylemlerin önüne geçmek.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55"/>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İl Sağlık Müdürlüğü</w:t>
                </w:r>
              </w:p>
            </w:tc>
            <w:tc>
              <w:tcPr>
                <w:tcW w:w="6302" w:type="dxa"/>
              </w:tcPr>
              <w:p w:rsidR="005F6336" w:rsidRPr="009B2C9D" w:rsidRDefault="005F6336" w:rsidP="00501CAE">
                <w:pPr>
                  <w:numPr>
                    <w:ilvl w:val="0"/>
                    <w:numId w:val="32"/>
                  </w:numPr>
                  <w:spacing w:line="240" w:lineRule="atLeast"/>
                  <w:ind w:right="298"/>
                  <w:jc w:val="both"/>
                  <w:rPr>
                    <w:sz w:val="16"/>
                    <w:szCs w:val="16"/>
                  </w:rPr>
                </w:pPr>
                <w:r w:rsidRPr="009B2C9D">
                  <w:rPr>
                    <w:sz w:val="16"/>
                    <w:szCs w:val="16"/>
                  </w:rPr>
                  <w:t>Sağlık hizmetlerine ilişkin yatırımların, tahsis edilen ödeneklerin yerinde kullanılması,</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xx</w:t>
                </w:r>
              </w:p>
            </w:tc>
            <w:tc>
              <w:tcPr>
                <w:tcW w:w="916" w:type="dxa"/>
                <w:vMerge w:val="restart"/>
              </w:tcPr>
              <w:p w:rsidR="005F6336" w:rsidRPr="009B2C9D" w:rsidRDefault="005F6336" w:rsidP="005F6336">
                <w:pPr>
                  <w:spacing w:line="240" w:lineRule="atLeast"/>
                  <w:jc w:val="both"/>
                  <w:rPr>
                    <w:sz w:val="16"/>
                    <w:szCs w:val="16"/>
                  </w:rPr>
                </w:pPr>
                <w:proofErr w:type="spellStart"/>
                <w:r w:rsidRPr="009B2C9D">
                  <w:rPr>
                    <w:sz w:val="16"/>
                    <w:szCs w:val="16"/>
                  </w:rPr>
                  <w:t>xxxx</w:t>
                </w:r>
                <w:proofErr w:type="spellEnd"/>
              </w:p>
            </w:tc>
            <w:tc>
              <w:tcPr>
                <w:tcW w:w="1116" w:type="dxa"/>
                <w:vMerge w:val="restart"/>
              </w:tcPr>
              <w:p w:rsidR="005F6336" w:rsidRPr="009B2C9D" w:rsidRDefault="005F6336" w:rsidP="005F6336">
                <w:pPr>
                  <w:spacing w:line="240" w:lineRule="atLeast"/>
                  <w:jc w:val="both"/>
                  <w:rPr>
                    <w:sz w:val="16"/>
                    <w:szCs w:val="16"/>
                  </w:rPr>
                </w:pPr>
                <w:proofErr w:type="spellStart"/>
                <w:r w:rsidRPr="009B2C9D">
                  <w:rPr>
                    <w:sz w:val="16"/>
                    <w:szCs w:val="16"/>
                  </w:rPr>
                  <w:t>xxxxxxxxx</w:t>
                </w:r>
                <w:proofErr w:type="spellEnd"/>
              </w:p>
            </w:tc>
          </w:tr>
          <w:tr w:rsidR="005F6336" w:rsidRPr="009B2C9D" w:rsidTr="005F6336">
            <w:trPr>
              <w:trHeight w:val="514"/>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2"/>
                  </w:numPr>
                  <w:spacing w:line="240" w:lineRule="atLeast"/>
                  <w:ind w:right="298"/>
                  <w:jc w:val="both"/>
                  <w:rPr>
                    <w:sz w:val="16"/>
                    <w:szCs w:val="16"/>
                  </w:rPr>
                </w:pPr>
                <w:r w:rsidRPr="009B2C9D">
                  <w:rPr>
                    <w:sz w:val="16"/>
                    <w:szCs w:val="16"/>
                  </w:rPr>
                  <w:t>Kırsal ve kentsel tüm koruyucu ve tedavi edici sağlık hizmetlerini sunmak, muayene ve tedavi hizmetleri vermek,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08"/>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2"/>
                  </w:numPr>
                  <w:spacing w:line="240" w:lineRule="atLeast"/>
                  <w:ind w:right="298"/>
                  <w:jc w:val="both"/>
                  <w:rPr>
                    <w:sz w:val="16"/>
                    <w:szCs w:val="16"/>
                  </w:rPr>
                </w:pPr>
                <w:r w:rsidRPr="009B2C9D">
                  <w:rPr>
                    <w:sz w:val="16"/>
                    <w:szCs w:val="16"/>
                  </w:rPr>
                  <w:t>Sağlık hizmet birimlerinin yapımı, onarımı, donanımı ve faaliyet alanlarıyla ilgili destek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76"/>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2"/>
                  </w:numPr>
                  <w:spacing w:line="240" w:lineRule="atLeast"/>
                  <w:ind w:right="298"/>
                  <w:jc w:val="both"/>
                  <w:rPr>
                    <w:sz w:val="16"/>
                    <w:szCs w:val="16"/>
                  </w:rPr>
                </w:pPr>
                <w:r w:rsidRPr="009B2C9D">
                  <w:rPr>
                    <w:sz w:val="16"/>
                    <w:szCs w:val="16"/>
                  </w:rPr>
                  <w:t>Özel kuruluşların ve kamu sağlık kuruluşlarının denetimi ve takibi,</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79"/>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2"/>
                  </w:numPr>
                  <w:spacing w:line="240" w:lineRule="atLeast"/>
                  <w:ind w:right="298"/>
                  <w:jc w:val="both"/>
                  <w:rPr>
                    <w:sz w:val="16"/>
                    <w:szCs w:val="16"/>
                  </w:rPr>
                </w:pPr>
                <w:r w:rsidRPr="009B2C9D">
                  <w:rPr>
                    <w:sz w:val="16"/>
                    <w:szCs w:val="16"/>
                  </w:rPr>
                  <w:t>Gıda üreten birimlerin kontrol ve denetimlerini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1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2"/>
                  </w:numPr>
                  <w:spacing w:line="240" w:lineRule="atLeast"/>
                  <w:ind w:right="298"/>
                  <w:jc w:val="both"/>
                  <w:rPr>
                    <w:sz w:val="16"/>
                    <w:szCs w:val="16"/>
                  </w:rPr>
                </w:pPr>
                <w:r w:rsidRPr="009B2C9D">
                  <w:rPr>
                    <w:sz w:val="16"/>
                    <w:szCs w:val="16"/>
                  </w:rPr>
                  <w:t>Halk sağlığı ve çevre sağlığı alanlarında toplumu bilinçlendirmek, eğitim, tarama ve araştırma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24"/>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2"/>
                  </w:numPr>
                  <w:spacing w:line="240" w:lineRule="atLeast"/>
                  <w:ind w:right="298"/>
                  <w:jc w:val="both"/>
                  <w:rPr>
                    <w:sz w:val="16"/>
                    <w:szCs w:val="16"/>
                  </w:rPr>
                </w:pPr>
                <w:r w:rsidRPr="009B2C9D">
                  <w:rPr>
                    <w:sz w:val="16"/>
                    <w:szCs w:val="16"/>
                  </w:rPr>
                  <w:t>Sağlık hizmetlerinin kalitesinin artırılması için yeni yatırımlarla desteklemek, mevcut sağlık tesislerinin günümüz koşullarına uygun hale getirilmesini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26"/>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2"/>
                  </w:numPr>
                  <w:spacing w:line="240" w:lineRule="atLeast"/>
                  <w:ind w:right="298"/>
                  <w:jc w:val="both"/>
                  <w:rPr>
                    <w:sz w:val="16"/>
                    <w:szCs w:val="16"/>
                  </w:rPr>
                </w:pPr>
                <w:r w:rsidRPr="009B2C9D">
                  <w:rPr>
                    <w:sz w:val="16"/>
                    <w:szCs w:val="16"/>
                  </w:rPr>
                  <w:t>Birinci basamak sağlık hizmetlerinin yaygınlaştırılması ve önemi hakkında halkı bilinçlendirmek,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4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2"/>
                  </w:numPr>
                  <w:spacing w:line="240" w:lineRule="atLeast"/>
                  <w:ind w:right="298"/>
                  <w:jc w:val="both"/>
                  <w:rPr>
                    <w:sz w:val="16"/>
                    <w:szCs w:val="16"/>
                  </w:rPr>
                </w:pPr>
                <w:r w:rsidRPr="009B2C9D">
                  <w:rPr>
                    <w:sz w:val="16"/>
                    <w:szCs w:val="16"/>
                  </w:rPr>
                  <w:t xml:space="preserve">Yerel olanaklarla yapılacak sağlık hizmetlerinin planlanması, </w:t>
                </w:r>
                <w:proofErr w:type="gramStart"/>
                <w:r w:rsidRPr="009B2C9D">
                  <w:rPr>
                    <w:sz w:val="16"/>
                    <w:szCs w:val="16"/>
                  </w:rPr>
                  <w:t>programlanması  ve</w:t>
                </w:r>
                <w:proofErr w:type="gramEnd"/>
                <w:r w:rsidRPr="009B2C9D">
                  <w:rPr>
                    <w:sz w:val="16"/>
                    <w:szCs w:val="16"/>
                  </w:rPr>
                  <w:t xml:space="preserve"> projelendirilmesi</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81"/>
            </w:trPr>
            <w:tc>
              <w:tcPr>
                <w:tcW w:w="846" w:type="dxa"/>
                <w:vMerge w:val="restart"/>
                <w:textDirection w:val="btLr"/>
              </w:tcPr>
              <w:p w:rsidR="005F6336" w:rsidRPr="009B2C9D"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Kültür ve Turizm İl Müdürlüğü</w:t>
                </w:r>
              </w:p>
            </w:tc>
            <w:tc>
              <w:tcPr>
                <w:tcW w:w="6302" w:type="dxa"/>
              </w:tcPr>
              <w:p w:rsidR="005F6336" w:rsidRPr="009B2C9D" w:rsidRDefault="005F6336" w:rsidP="00501CAE">
                <w:pPr>
                  <w:numPr>
                    <w:ilvl w:val="0"/>
                    <w:numId w:val="33"/>
                  </w:numPr>
                  <w:spacing w:line="240" w:lineRule="atLeast"/>
                  <w:ind w:right="298"/>
                  <w:jc w:val="both"/>
                  <w:rPr>
                    <w:sz w:val="16"/>
                    <w:szCs w:val="16"/>
                  </w:rPr>
                </w:pPr>
                <w:r w:rsidRPr="009B2C9D">
                  <w:rPr>
                    <w:sz w:val="16"/>
                    <w:szCs w:val="16"/>
                  </w:rPr>
                  <w:t xml:space="preserve">Kültür ve turizm bilincinin geliştirilmesi için ilgili kamu kurum ve kuruluşlarını yönlendirmek ve işbirliğinde bulunmak. </w:t>
                </w:r>
              </w:p>
            </w:tc>
            <w:tc>
              <w:tcPr>
                <w:tcW w:w="916" w:type="dxa"/>
                <w:vMerge w:val="restart"/>
              </w:tcPr>
              <w:p w:rsidR="005F6336" w:rsidRPr="009B2C9D" w:rsidRDefault="005F6336" w:rsidP="005F6336">
                <w:pPr>
                  <w:spacing w:line="240" w:lineRule="atLeast"/>
                  <w:jc w:val="both"/>
                  <w:rPr>
                    <w:sz w:val="16"/>
                    <w:szCs w:val="16"/>
                  </w:rPr>
                </w:pPr>
                <w:proofErr w:type="gramStart"/>
                <w:r w:rsidRPr="009B2C9D">
                  <w:rPr>
                    <w:sz w:val="16"/>
                    <w:szCs w:val="16"/>
                  </w:rPr>
                  <w:t>x</w:t>
                </w:r>
                <w:proofErr w:type="gramEnd"/>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xx </w:t>
                </w:r>
              </w:p>
            </w:tc>
            <w:tc>
              <w:tcPr>
                <w:tcW w:w="1116" w:type="dxa"/>
                <w:vMerge w:val="restart"/>
              </w:tcPr>
              <w:p w:rsidR="005F6336" w:rsidRPr="009B2C9D" w:rsidRDefault="005F6336" w:rsidP="005F6336">
                <w:pPr>
                  <w:spacing w:line="240" w:lineRule="atLeast"/>
                  <w:jc w:val="both"/>
                  <w:rPr>
                    <w:sz w:val="16"/>
                    <w:szCs w:val="16"/>
                  </w:rPr>
                </w:pPr>
                <w:proofErr w:type="spellStart"/>
                <w:r w:rsidRPr="009B2C9D">
                  <w:rPr>
                    <w:sz w:val="16"/>
                    <w:szCs w:val="16"/>
                  </w:rPr>
                  <w:t>xxxxxxxxxxxx</w:t>
                </w:r>
                <w:proofErr w:type="spellEnd"/>
              </w:p>
            </w:tc>
          </w:tr>
          <w:tr w:rsidR="005F6336" w:rsidRPr="009B2C9D" w:rsidTr="005F6336">
            <w:trPr>
              <w:trHeight w:val="614"/>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3"/>
                  </w:numPr>
                  <w:spacing w:line="240" w:lineRule="atLeast"/>
                  <w:ind w:right="298"/>
                  <w:jc w:val="both"/>
                  <w:rPr>
                    <w:sz w:val="16"/>
                    <w:szCs w:val="16"/>
                  </w:rPr>
                </w:pPr>
                <w:r w:rsidRPr="009B2C9D">
                  <w:rPr>
                    <w:sz w:val="16"/>
                    <w:szCs w:val="16"/>
                  </w:rPr>
                  <w:t xml:space="preserve">Kültür ve Tabiat varlıklarımızı, arkeolojik araştırma ve kazılarla ortaya çıkarılmasını, korunmasını, değerlendirilmesini ve tanıtılmasını sağlamak, tahribini ve kaçırılmasını önleyici tedbirler almak, </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7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3"/>
                  </w:numPr>
                  <w:spacing w:line="240" w:lineRule="atLeast"/>
                  <w:ind w:right="298"/>
                  <w:jc w:val="both"/>
                  <w:rPr>
                    <w:sz w:val="16"/>
                    <w:szCs w:val="16"/>
                  </w:rPr>
                </w:pPr>
                <w:r w:rsidRPr="009B2C9D">
                  <w:rPr>
                    <w:sz w:val="16"/>
                    <w:szCs w:val="16"/>
                  </w:rPr>
                  <w:t>Turizm alanlarını koruyarak tanıtımını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6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3"/>
                  </w:numPr>
                  <w:spacing w:line="240" w:lineRule="atLeast"/>
                  <w:ind w:right="298"/>
                  <w:jc w:val="both"/>
                  <w:rPr>
                    <w:sz w:val="16"/>
                    <w:szCs w:val="16"/>
                  </w:rPr>
                </w:pPr>
                <w:r w:rsidRPr="009B2C9D">
                  <w:rPr>
                    <w:sz w:val="16"/>
                    <w:szCs w:val="16"/>
                  </w:rPr>
                  <w:t xml:space="preserve">Halkın kültürel varlıkları koruma çabalarına öncülük etmek, </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7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3"/>
                  </w:numPr>
                  <w:spacing w:line="240" w:lineRule="atLeast"/>
                  <w:ind w:right="298"/>
                  <w:jc w:val="both"/>
                  <w:rPr>
                    <w:sz w:val="16"/>
                    <w:szCs w:val="16"/>
                  </w:rPr>
                </w:pPr>
                <w:r w:rsidRPr="009B2C9D">
                  <w:rPr>
                    <w:sz w:val="16"/>
                    <w:szCs w:val="16"/>
                  </w:rPr>
                  <w:t>Toplumun sosyal ve kültürel gelişme bakımından güzel sanatlara olan ilgisini artırmak amacıyla gerekli desteği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29"/>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3"/>
                  </w:numPr>
                  <w:spacing w:line="240" w:lineRule="atLeast"/>
                  <w:ind w:right="298"/>
                  <w:jc w:val="both"/>
                  <w:rPr>
                    <w:sz w:val="16"/>
                    <w:szCs w:val="16"/>
                  </w:rPr>
                </w:pPr>
                <w:proofErr w:type="gramStart"/>
                <w:r w:rsidRPr="009B2C9D">
                  <w:rPr>
                    <w:sz w:val="16"/>
                    <w:szCs w:val="16"/>
                  </w:rPr>
                  <w:t>Turizm işletmelerini ve turizm meslek kuruluşlarının faaliyetlerini denetlemek.</w:t>
                </w:r>
                <w:proofErr w:type="gramEnd"/>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586"/>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3"/>
                  </w:numPr>
                  <w:spacing w:line="240" w:lineRule="atLeast"/>
                  <w:ind w:right="298"/>
                  <w:jc w:val="both"/>
                  <w:rPr>
                    <w:sz w:val="16"/>
                    <w:szCs w:val="16"/>
                  </w:rPr>
                </w:pPr>
                <w:r w:rsidRPr="009B2C9D">
                  <w:rPr>
                    <w:sz w:val="16"/>
                    <w:szCs w:val="16"/>
                  </w:rPr>
                  <w:t>Halkımıza, okuma alışkanlığı kazandırmak ve yaygınlaştırmak, kitap ve kütüphaneyi sevdirmek, kütüphaneyi kullanma alışkanlığı kazandırmak için gerekli faaliyetlerde bulunmak.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568"/>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3"/>
                  </w:numPr>
                  <w:spacing w:line="240" w:lineRule="atLeast"/>
                  <w:ind w:right="298"/>
                  <w:jc w:val="both"/>
                  <w:rPr>
                    <w:sz w:val="16"/>
                    <w:szCs w:val="16"/>
                  </w:rPr>
                </w:pPr>
                <w:r w:rsidRPr="009B2C9D">
                  <w:rPr>
                    <w:sz w:val="16"/>
                    <w:szCs w:val="16"/>
                  </w:rPr>
                  <w:t>İlin her alanda tanıtılmasına ilişkin hizmetleri, yörenin özelliğini de dikkate alarak planlamak, yürütmek ve tanıtıcı broşür, kitap, CD, Belgesel film vb. çalışmalar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69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3"/>
                  </w:numPr>
                  <w:spacing w:line="240" w:lineRule="atLeast"/>
                  <w:ind w:right="298"/>
                  <w:jc w:val="both"/>
                  <w:rPr>
                    <w:sz w:val="16"/>
                    <w:szCs w:val="16"/>
                  </w:rPr>
                </w:pPr>
                <w:r w:rsidRPr="009B2C9D">
                  <w:rPr>
                    <w:sz w:val="16"/>
                    <w:szCs w:val="16"/>
                  </w:rPr>
                  <w:t>Halk kültürünün gelenek, görenek ve inançlarını, halk müziği ve oyunlarını, el sanatlarını, mutfağını, giyim-kuşam vb. bütün dallarda araştırma, derleme yapmak, yaptırmak ve tanıtıcı faaliyetlerde bulunmak.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7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3"/>
                  </w:numPr>
                  <w:spacing w:line="240" w:lineRule="atLeast"/>
                  <w:ind w:right="298"/>
                  <w:jc w:val="both"/>
                  <w:rPr>
                    <w:sz w:val="16"/>
                    <w:szCs w:val="16"/>
                  </w:rPr>
                </w:pPr>
                <w:r w:rsidRPr="009B2C9D">
                  <w:rPr>
                    <w:sz w:val="16"/>
                    <w:szCs w:val="16"/>
                  </w:rPr>
                  <w:t>Bağlı birimleri olan İl Halk Kütüphanesi Müdürlüğü ve Turizm Danışma Bürosunun çalışmalarını koordine etmek.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69"/>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Çevre ve Şehircilik İl Müdürlüğü</w:t>
                </w:r>
              </w:p>
            </w:tc>
            <w:tc>
              <w:tcPr>
                <w:tcW w:w="6302" w:type="dxa"/>
              </w:tcPr>
              <w:p w:rsidR="005F6336" w:rsidRPr="009B2C9D" w:rsidRDefault="005F6336" w:rsidP="00501CAE">
                <w:pPr>
                  <w:numPr>
                    <w:ilvl w:val="0"/>
                    <w:numId w:val="34"/>
                  </w:numPr>
                  <w:spacing w:line="240" w:lineRule="atLeast"/>
                  <w:ind w:right="298"/>
                  <w:jc w:val="both"/>
                  <w:rPr>
                    <w:sz w:val="16"/>
                    <w:szCs w:val="16"/>
                  </w:rPr>
                </w:pPr>
                <w:r w:rsidRPr="009B2C9D">
                  <w:rPr>
                    <w:sz w:val="16"/>
                    <w:szCs w:val="16"/>
                  </w:rPr>
                  <w:t>Kamu tarafından yapımı planlanmış işlerin ihale ön hazırlığını ve ihalesini yapmak, yaptırmak, inşa ettirmek, ayrıca hayırsever inşaatlarına danışmanlık yapmak,</w:t>
                </w:r>
              </w:p>
            </w:tc>
            <w:tc>
              <w:tcPr>
                <w:tcW w:w="916" w:type="dxa"/>
                <w:vMerge w:val="restart"/>
              </w:tcPr>
              <w:p w:rsidR="005F6336" w:rsidRPr="009B2C9D" w:rsidRDefault="005F6336" w:rsidP="005F6336">
                <w:pPr>
                  <w:spacing w:line="240" w:lineRule="atLeast"/>
                  <w:jc w:val="both"/>
                  <w:rPr>
                    <w:sz w:val="16"/>
                    <w:szCs w:val="16"/>
                  </w:rPr>
                </w:pPr>
                <w:proofErr w:type="gramStart"/>
                <w:r w:rsidRPr="009B2C9D">
                  <w:rPr>
                    <w:sz w:val="16"/>
                    <w:szCs w:val="16"/>
                  </w:rPr>
                  <w:t>x</w:t>
                </w:r>
                <w:proofErr w:type="gramEnd"/>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xxx  </w:t>
                </w:r>
              </w:p>
            </w:tc>
            <w:tc>
              <w:tcPr>
                <w:tcW w:w="1116" w:type="dxa"/>
                <w:vMerge w:val="restart"/>
              </w:tcPr>
              <w:p w:rsidR="005F6336" w:rsidRPr="009B2C9D" w:rsidRDefault="005F6336" w:rsidP="005F6336">
                <w:pPr>
                  <w:spacing w:line="240" w:lineRule="atLeast"/>
                  <w:jc w:val="both"/>
                  <w:rPr>
                    <w:sz w:val="16"/>
                    <w:szCs w:val="16"/>
                  </w:rPr>
                </w:pPr>
                <w:proofErr w:type="spellStart"/>
                <w:r w:rsidRPr="009B2C9D">
                  <w:rPr>
                    <w:sz w:val="16"/>
                    <w:szCs w:val="16"/>
                  </w:rPr>
                  <w:t>xxxxxxxxxxx</w:t>
                </w:r>
                <w:proofErr w:type="spellEnd"/>
              </w:p>
            </w:tc>
          </w:tr>
          <w:tr w:rsidR="005F6336" w:rsidRPr="009B2C9D" w:rsidTr="005F6336">
            <w:trPr>
              <w:trHeight w:val="674"/>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4"/>
                  </w:numPr>
                  <w:spacing w:line="240" w:lineRule="atLeast"/>
                  <w:ind w:right="298"/>
                  <w:jc w:val="both"/>
                  <w:rPr>
                    <w:sz w:val="16"/>
                    <w:szCs w:val="16"/>
                  </w:rPr>
                </w:pPr>
                <w:r w:rsidRPr="009B2C9D">
                  <w:rPr>
                    <w:sz w:val="16"/>
                    <w:szCs w:val="16"/>
                  </w:rPr>
                  <w:t xml:space="preserve">Köylerde, köy yerleşik alanlarının tespitini </w:t>
                </w:r>
                <w:proofErr w:type="spellStart"/>
                <w:proofErr w:type="gramStart"/>
                <w:r w:rsidRPr="009B2C9D">
                  <w:rPr>
                    <w:sz w:val="16"/>
                    <w:szCs w:val="16"/>
                  </w:rPr>
                  <w:t>yapmak,imarplanının</w:t>
                </w:r>
                <w:proofErr w:type="spellEnd"/>
                <w:proofErr w:type="gramEnd"/>
                <w:r w:rsidRPr="009B2C9D">
                  <w:rPr>
                    <w:sz w:val="16"/>
                    <w:szCs w:val="16"/>
                  </w:rPr>
                  <w:t xml:space="preserve"> hazırlanmasını sağlamak. Resmi tesisler için imar planlarında yer ayırtmak, tadilat yapmak ve bu konularda Belediye ile koordineli çalışmak,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514"/>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4"/>
                  </w:numPr>
                  <w:spacing w:line="240" w:lineRule="atLeast"/>
                  <w:ind w:right="298"/>
                  <w:jc w:val="both"/>
                  <w:rPr>
                    <w:sz w:val="16"/>
                    <w:szCs w:val="16"/>
                  </w:rPr>
                </w:pPr>
                <w:proofErr w:type="gramStart"/>
                <w:r w:rsidRPr="009B2C9D">
                  <w:rPr>
                    <w:sz w:val="16"/>
                    <w:szCs w:val="16"/>
                  </w:rPr>
                  <w:t xml:space="preserve">Belediye sınırları dışında ve köy yerleşik alanlarındaki yapı ve tesislerin imar planlarını onaylamak ve yapıları ruhsatlandırmak. </w:t>
                </w:r>
                <w:proofErr w:type="gramEnd"/>
                <w:r w:rsidRPr="009B2C9D">
                  <w:rPr>
                    <w:sz w:val="16"/>
                    <w:szCs w:val="16"/>
                  </w:rPr>
                  <w:t>Kaçak yapıların önlenmesi konusunda faaliyette bulunmak, belediyeleri uyarmak,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638"/>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4"/>
                  </w:numPr>
                  <w:spacing w:line="240" w:lineRule="atLeast"/>
                  <w:ind w:right="298"/>
                  <w:jc w:val="both"/>
                  <w:rPr>
                    <w:sz w:val="16"/>
                    <w:szCs w:val="16"/>
                  </w:rPr>
                </w:pPr>
                <w:r w:rsidRPr="009B2C9D">
                  <w:rPr>
                    <w:sz w:val="16"/>
                    <w:szCs w:val="16"/>
                  </w:rPr>
                  <w:t xml:space="preserve">Kamu, Tüzel ve Özel kişilere ait yapılarda test ve deneyler yapmak (Test Çekici, </w:t>
                </w:r>
                <w:proofErr w:type="spellStart"/>
                <w:r w:rsidRPr="009B2C9D">
                  <w:rPr>
                    <w:sz w:val="16"/>
                    <w:szCs w:val="16"/>
                  </w:rPr>
                  <w:t>karot</w:t>
                </w:r>
                <w:proofErr w:type="spellEnd"/>
                <w:r w:rsidRPr="009B2C9D">
                  <w:rPr>
                    <w:sz w:val="16"/>
                    <w:szCs w:val="16"/>
                  </w:rPr>
                  <w:t>, beton mukavemet ve zemin deneyleri vb.) İl genelindeki yatırımcı kuruluşlara teknik danışmanlık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36"/>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4"/>
                  </w:numPr>
                  <w:spacing w:line="240" w:lineRule="atLeast"/>
                  <w:ind w:right="298"/>
                  <w:jc w:val="both"/>
                  <w:rPr>
                    <w:sz w:val="16"/>
                    <w:szCs w:val="16"/>
                  </w:rPr>
                </w:pPr>
                <w:r w:rsidRPr="009B2C9D">
                  <w:rPr>
                    <w:sz w:val="16"/>
                    <w:szCs w:val="16"/>
                  </w:rPr>
                  <w:t>Bakanlıklarca, Belediye ve köylere ayrılmış olan yardımların harcanması hususunda takip ve koordinasyonu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0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4"/>
                  </w:numPr>
                  <w:spacing w:line="240" w:lineRule="atLeast"/>
                  <w:ind w:right="298"/>
                  <w:jc w:val="both"/>
                  <w:rPr>
                    <w:sz w:val="16"/>
                    <w:szCs w:val="16"/>
                  </w:rPr>
                </w:pPr>
                <w:r w:rsidRPr="009B2C9D">
                  <w:rPr>
                    <w:sz w:val="16"/>
                    <w:szCs w:val="16"/>
                  </w:rPr>
                  <w:t>İlimizdeki Yapı Denetim Kuruluşlarının faaliyetlerini denetlemek ve ihtiyaçların giderilmesini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5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4"/>
                  </w:numPr>
                  <w:spacing w:line="240" w:lineRule="atLeast"/>
                  <w:ind w:right="298"/>
                  <w:jc w:val="both"/>
                  <w:rPr>
                    <w:b/>
                    <w:bCs/>
                    <w:sz w:val="16"/>
                    <w:szCs w:val="16"/>
                  </w:rPr>
                </w:pPr>
                <w:r w:rsidRPr="009B2C9D">
                  <w:rPr>
                    <w:sz w:val="16"/>
                    <w:szCs w:val="16"/>
                  </w:rPr>
                  <w:t>Doğal afetlere karşı tedbirler almak, hazırlık ve organizasyon yapmak, ilgili teknik çalışmaları yürütmek ve afet konutlarının kontrol ve denetimini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31"/>
            </w:trPr>
            <w:tc>
              <w:tcPr>
                <w:tcW w:w="846" w:type="dxa"/>
                <w:vMerge w:val="restart"/>
                <w:textDirection w:val="btLr"/>
              </w:tcPr>
              <w:p w:rsidR="005F6336" w:rsidRPr="009B2C9D" w:rsidRDefault="005F6336" w:rsidP="005F6336">
                <w:pPr>
                  <w:pStyle w:val="xl73"/>
                  <w:pBdr>
                    <w:left w:val="none" w:sz="0" w:space="0" w:color="auto"/>
                    <w:right w:val="none" w:sz="0" w:space="0" w:color="auto"/>
                  </w:pBdr>
                  <w:spacing w:beforeAutospacing="0" w:after="0" w:afterAutospacing="0" w:line="240" w:lineRule="atLeast"/>
                  <w:ind w:left="113" w:right="113"/>
                  <w:textAlignment w:val="auto"/>
                  <w:rPr>
                    <w:b w:val="0"/>
                    <w:bCs w:val="0"/>
                    <w:sz w:val="16"/>
                    <w:szCs w:val="16"/>
                  </w:rPr>
                </w:pPr>
                <w:r w:rsidRPr="009B2C9D">
                  <w:rPr>
                    <w:sz w:val="16"/>
                    <w:szCs w:val="16"/>
                  </w:rPr>
                  <w:t>Sayıştay</w:t>
                </w:r>
              </w:p>
            </w:tc>
            <w:tc>
              <w:tcPr>
                <w:tcW w:w="6302" w:type="dxa"/>
              </w:tcPr>
              <w:p w:rsidR="005F6336" w:rsidRPr="009B2C9D" w:rsidRDefault="005F6336" w:rsidP="00501CAE">
                <w:pPr>
                  <w:numPr>
                    <w:ilvl w:val="0"/>
                    <w:numId w:val="35"/>
                  </w:numPr>
                  <w:spacing w:line="240" w:lineRule="atLeast"/>
                  <w:ind w:right="298"/>
                  <w:jc w:val="both"/>
                  <w:rPr>
                    <w:sz w:val="16"/>
                    <w:szCs w:val="16"/>
                  </w:rPr>
                </w:pPr>
                <w:r w:rsidRPr="009B2C9D">
                  <w:rPr>
                    <w:sz w:val="16"/>
                    <w:szCs w:val="16"/>
                  </w:rPr>
                  <w:t xml:space="preserve">Bütçe harcamalarının hukuki ve yerindelik denetiminin yapılması </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w:t>
                </w:r>
                <w:proofErr w:type="spellEnd"/>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r w:rsidRPr="009B2C9D">
                  <w:rPr>
                    <w:sz w:val="16"/>
                    <w:szCs w:val="16"/>
                  </w:rPr>
                  <w:t>xxx</w:t>
                </w:r>
              </w:p>
            </w:tc>
            <w:tc>
              <w:tcPr>
                <w:tcW w:w="11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xxxxxxxx</w:t>
                </w:r>
                <w:proofErr w:type="spellEnd"/>
              </w:p>
              <w:p w:rsidR="005F6336" w:rsidRPr="009B2C9D" w:rsidRDefault="005F6336" w:rsidP="005F6336">
                <w:pPr>
                  <w:spacing w:line="240" w:lineRule="atLeast"/>
                  <w:jc w:val="both"/>
                  <w:rPr>
                    <w:sz w:val="16"/>
                    <w:szCs w:val="16"/>
                  </w:rPr>
                </w:pPr>
              </w:p>
            </w:tc>
          </w:tr>
          <w:tr w:rsidR="005F6336" w:rsidRPr="009B2C9D" w:rsidTr="005F6336">
            <w:trPr>
              <w:trHeight w:val="304"/>
            </w:trPr>
            <w:tc>
              <w:tcPr>
                <w:tcW w:w="846" w:type="dxa"/>
                <w:vMerge/>
              </w:tcPr>
              <w:p w:rsidR="005F6336" w:rsidRPr="009B2C9D" w:rsidRDefault="005F6336" w:rsidP="005F6336">
                <w:pPr>
                  <w:spacing w:line="240" w:lineRule="atLeast"/>
                  <w:jc w:val="center"/>
                  <w:rPr>
                    <w:sz w:val="16"/>
                    <w:szCs w:val="16"/>
                  </w:rPr>
                </w:pPr>
              </w:p>
            </w:tc>
            <w:tc>
              <w:tcPr>
                <w:tcW w:w="6302" w:type="dxa"/>
              </w:tcPr>
              <w:p w:rsidR="005F6336" w:rsidRPr="009B2C9D" w:rsidRDefault="005F6336" w:rsidP="00501CAE">
                <w:pPr>
                  <w:numPr>
                    <w:ilvl w:val="0"/>
                    <w:numId w:val="35"/>
                  </w:numPr>
                  <w:spacing w:line="240" w:lineRule="atLeast"/>
                  <w:ind w:right="298"/>
                  <w:jc w:val="both"/>
                  <w:rPr>
                    <w:sz w:val="16"/>
                    <w:szCs w:val="16"/>
                  </w:rPr>
                </w:pPr>
                <w:proofErr w:type="spellStart"/>
                <w:r w:rsidRPr="009B2C9D">
                  <w:rPr>
                    <w:sz w:val="16"/>
                    <w:szCs w:val="16"/>
                  </w:rPr>
                  <w:t>B.İ.Ö.İ’nin</w:t>
                </w:r>
                <w:proofErr w:type="spellEnd"/>
                <w:r w:rsidRPr="009B2C9D">
                  <w:rPr>
                    <w:sz w:val="16"/>
                    <w:szCs w:val="16"/>
                  </w:rPr>
                  <w:t xml:space="preserve"> gelir, gider, kaynak kullanımı ile denetim, inceleme ve hükme bağlama işlemlerini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13"/>
            </w:trPr>
            <w:tc>
              <w:tcPr>
                <w:tcW w:w="846" w:type="dxa"/>
                <w:vMerge/>
              </w:tcPr>
              <w:p w:rsidR="005F6336" w:rsidRPr="009B2C9D" w:rsidRDefault="005F6336" w:rsidP="005F6336">
                <w:pPr>
                  <w:spacing w:line="240" w:lineRule="atLeast"/>
                  <w:jc w:val="center"/>
                  <w:rPr>
                    <w:sz w:val="16"/>
                    <w:szCs w:val="16"/>
                  </w:rPr>
                </w:pPr>
              </w:p>
            </w:tc>
            <w:tc>
              <w:tcPr>
                <w:tcW w:w="6302" w:type="dxa"/>
              </w:tcPr>
              <w:p w:rsidR="005F6336" w:rsidRPr="009B2C9D" w:rsidRDefault="005F6336" w:rsidP="00501CAE">
                <w:pPr>
                  <w:numPr>
                    <w:ilvl w:val="0"/>
                    <w:numId w:val="35"/>
                  </w:numPr>
                  <w:spacing w:line="240" w:lineRule="atLeast"/>
                  <w:ind w:right="298"/>
                  <w:jc w:val="both"/>
                  <w:rPr>
                    <w:sz w:val="16"/>
                    <w:szCs w:val="16"/>
                  </w:rPr>
                </w:pPr>
                <w:proofErr w:type="gramStart"/>
                <w:r w:rsidRPr="009B2C9D">
                  <w:rPr>
                    <w:sz w:val="16"/>
                    <w:szCs w:val="16"/>
                  </w:rPr>
                  <w:t>Bütçenin yasalara uygunluğunu ve bütçe disiplinini sağlamak.</w:t>
                </w:r>
                <w:proofErr w:type="gramEnd"/>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15"/>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ind w:left="113" w:right="113"/>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Orman İşletme Müdürlüğü</w:t>
                </w:r>
              </w:p>
            </w:tc>
            <w:tc>
              <w:tcPr>
                <w:tcW w:w="6302" w:type="dxa"/>
              </w:tcPr>
              <w:p w:rsidR="005F6336" w:rsidRPr="009B2C9D" w:rsidRDefault="005F6336" w:rsidP="00501CAE">
                <w:pPr>
                  <w:numPr>
                    <w:ilvl w:val="0"/>
                    <w:numId w:val="36"/>
                  </w:numPr>
                  <w:spacing w:line="240" w:lineRule="atLeast"/>
                  <w:ind w:right="298"/>
                  <w:jc w:val="both"/>
                  <w:rPr>
                    <w:sz w:val="16"/>
                    <w:szCs w:val="16"/>
                  </w:rPr>
                </w:pPr>
                <w:r w:rsidRPr="009B2C9D">
                  <w:rPr>
                    <w:sz w:val="16"/>
                    <w:szCs w:val="16"/>
                  </w:rPr>
                  <w:t>Çevre koruması ve çevre kirliliği ile ilgili ölçüm, tespit ve analizleri yapmak, yaptırmak ve gerekli önlemleri aldırmak.</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r w:rsidRPr="009B2C9D">
                  <w:rPr>
                    <w:sz w:val="16"/>
                    <w:szCs w:val="16"/>
                  </w:rPr>
                  <w:t>xxx</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w:t>
                </w:r>
                <w:proofErr w:type="spellEnd"/>
              </w:p>
            </w:tc>
            <w:tc>
              <w:tcPr>
                <w:tcW w:w="11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xxxxxxxx</w:t>
                </w:r>
                <w:proofErr w:type="spellEnd"/>
              </w:p>
            </w:tc>
          </w:tr>
          <w:tr w:rsidR="005F6336" w:rsidRPr="009B2C9D" w:rsidTr="005F6336">
            <w:trPr>
              <w:trHeight w:val="49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6"/>
                  </w:numPr>
                  <w:spacing w:line="240" w:lineRule="atLeast"/>
                  <w:ind w:right="298"/>
                  <w:jc w:val="both"/>
                  <w:rPr>
                    <w:sz w:val="16"/>
                    <w:szCs w:val="16"/>
                  </w:rPr>
                </w:pPr>
                <w:r w:rsidRPr="009B2C9D">
                  <w:rPr>
                    <w:sz w:val="16"/>
                    <w:szCs w:val="16"/>
                  </w:rPr>
                  <w:t>Bitki ve hayvan varlığı ile doğal zenginlikleri korumak ve geliştirmek. (Milli Parklar, Tabiatı Koruma Alanları, Av Yaban Hayatı ve sulak alanları vb.)</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44"/>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6"/>
                  </w:numPr>
                  <w:spacing w:line="240" w:lineRule="atLeast"/>
                  <w:ind w:right="298"/>
                  <w:jc w:val="both"/>
                  <w:rPr>
                    <w:sz w:val="16"/>
                    <w:szCs w:val="16"/>
                  </w:rPr>
                </w:pPr>
                <w:proofErr w:type="gramStart"/>
                <w:r w:rsidRPr="009B2C9D">
                  <w:rPr>
                    <w:sz w:val="16"/>
                    <w:szCs w:val="16"/>
                  </w:rPr>
                  <w:t>Hava, su, toprak ve gürültü kirliliğinin önlenmesi.</w:t>
                </w:r>
                <w:proofErr w:type="gramEnd"/>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0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6"/>
                  </w:numPr>
                  <w:spacing w:line="240" w:lineRule="atLeast"/>
                  <w:ind w:right="298"/>
                  <w:jc w:val="both"/>
                  <w:rPr>
                    <w:sz w:val="16"/>
                    <w:szCs w:val="16"/>
                  </w:rPr>
                </w:pPr>
                <w:r w:rsidRPr="009B2C9D">
                  <w:rPr>
                    <w:sz w:val="16"/>
                    <w:szCs w:val="16"/>
                  </w:rPr>
                  <w:t>Sürdürülebilir kalkınma ilkesi çerçevesinde, çevreye olumsuz etki yapabilecek her tür faaliyetin incelenmesi ve gerekli önlemlerin alınması.</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4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6"/>
                  </w:numPr>
                  <w:spacing w:line="240" w:lineRule="atLeast"/>
                  <w:ind w:right="298"/>
                  <w:jc w:val="both"/>
                  <w:rPr>
                    <w:sz w:val="16"/>
                    <w:szCs w:val="16"/>
                  </w:rPr>
                </w:pPr>
                <w:r w:rsidRPr="009B2C9D">
                  <w:rPr>
                    <w:sz w:val="16"/>
                    <w:szCs w:val="16"/>
                  </w:rPr>
                  <w:t>Çevre Envanteri ve Çevre Durum Raporlarının hazırlanması</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4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6"/>
                  </w:numPr>
                  <w:spacing w:line="240" w:lineRule="atLeast"/>
                  <w:ind w:right="298"/>
                  <w:jc w:val="both"/>
                  <w:rPr>
                    <w:sz w:val="16"/>
                    <w:szCs w:val="16"/>
                  </w:rPr>
                </w:pPr>
                <w:r w:rsidRPr="009B2C9D">
                  <w:rPr>
                    <w:sz w:val="16"/>
                    <w:szCs w:val="16"/>
                  </w:rPr>
                  <w:t>Ağaçlandırma ve erozyon kontrolü.</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7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6"/>
                  </w:numPr>
                  <w:spacing w:line="240" w:lineRule="atLeast"/>
                  <w:ind w:right="298"/>
                  <w:jc w:val="both"/>
                  <w:rPr>
                    <w:sz w:val="16"/>
                    <w:szCs w:val="16"/>
                  </w:rPr>
                </w:pPr>
                <w:proofErr w:type="gramStart"/>
                <w:r w:rsidRPr="009B2C9D">
                  <w:rPr>
                    <w:sz w:val="16"/>
                    <w:szCs w:val="16"/>
                  </w:rPr>
                  <w:t>Orman içinde ve bitişiğinde yaşayan köylülerin kalkındırılması.</w:t>
                </w:r>
                <w:proofErr w:type="gramEnd"/>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9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6"/>
                  </w:numPr>
                  <w:spacing w:line="240" w:lineRule="atLeast"/>
                  <w:ind w:right="298"/>
                  <w:jc w:val="both"/>
                  <w:rPr>
                    <w:sz w:val="16"/>
                    <w:szCs w:val="16"/>
                  </w:rPr>
                </w:pPr>
                <w:r w:rsidRPr="009B2C9D">
                  <w:rPr>
                    <w:sz w:val="16"/>
                    <w:szCs w:val="16"/>
                  </w:rPr>
                  <w:t>Yer altı ve yer üstü su kaynaklarının korunması.</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99"/>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Kaymakam</w:t>
                </w:r>
              </w:p>
            </w:tc>
            <w:tc>
              <w:tcPr>
                <w:tcW w:w="6302" w:type="dxa"/>
              </w:tcPr>
              <w:p w:rsidR="005F6336" w:rsidRPr="009B2C9D" w:rsidRDefault="005F6336" w:rsidP="00501CAE">
                <w:pPr>
                  <w:numPr>
                    <w:ilvl w:val="0"/>
                    <w:numId w:val="37"/>
                  </w:numPr>
                  <w:spacing w:line="240" w:lineRule="atLeast"/>
                  <w:ind w:right="298"/>
                  <w:jc w:val="both"/>
                  <w:rPr>
                    <w:sz w:val="16"/>
                    <w:szCs w:val="16"/>
                  </w:rPr>
                </w:pPr>
                <w:r w:rsidRPr="009B2C9D">
                  <w:rPr>
                    <w:sz w:val="16"/>
                    <w:szCs w:val="16"/>
                  </w:rPr>
                  <w:t>İlçe ile ilgili tüm faaliyet, yatırım ve hizmetlerde bulunmak</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r w:rsidRPr="009B2C9D">
                  <w:rPr>
                    <w:sz w:val="16"/>
                    <w:szCs w:val="16"/>
                  </w:rPr>
                  <w:t>xxx</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r w:rsidRPr="009B2C9D">
                  <w:rPr>
                    <w:sz w:val="16"/>
                    <w:szCs w:val="16"/>
                  </w:rPr>
                  <w:t>xxx</w:t>
                </w:r>
              </w:p>
            </w:tc>
            <w:tc>
              <w:tcPr>
                <w:tcW w:w="11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xxxxxxxxx</w:t>
                </w:r>
                <w:proofErr w:type="spellEnd"/>
              </w:p>
            </w:tc>
          </w:tr>
          <w:tr w:rsidR="005F6336" w:rsidRPr="009B2C9D" w:rsidTr="005F6336">
            <w:trPr>
              <w:trHeight w:val="13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7"/>
                  </w:numPr>
                  <w:spacing w:line="240" w:lineRule="atLeast"/>
                  <w:ind w:right="298"/>
                  <w:jc w:val="both"/>
                  <w:rPr>
                    <w:sz w:val="16"/>
                    <w:szCs w:val="16"/>
                  </w:rPr>
                </w:pPr>
                <w:proofErr w:type="spellStart"/>
                <w:r w:rsidRPr="009B2C9D">
                  <w:rPr>
                    <w:sz w:val="16"/>
                    <w:szCs w:val="16"/>
                  </w:rPr>
                  <w:t>B.İ.Ö.İ’nin</w:t>
                </w:r>
                <w:proofErr w:type="spellEnd"/>
                <w:r w:rsidRPr="009B2C9D">
                  <w:rPr>
                    <w:sz w:val="16"/>
                    <w:szCs w:val="16"/>
                  </w:rPr>
                  <w:t xml:space="preserve"> ilçelere ayırdığı ödenekler ve yatırım programlarıyla ilgilenmek,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596"/>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7"/>
                  </w:numPr>
                  <w:spacing w:line="240" w:lineRule="atLeast"/>
                  <w:ind w:right="298"/>
                  <w:jc w:val="both"/>
                  <w:rPr>
                    <w:sz w:val="16"/>
                    <w:szCs w:val="16"/>
                  </w:rPr>
                </w:pPr>
                <w:r w:rsidRPr="009B2C9D">
                  <w:rPr>
                    <w:sz w:val="16"/>
                    <w:szCs w:val="16"/>
                  </w:rPr>
                  <w:t>İlçedeki faaliyetlerin gerçekleşmesinde yönlendirici, denetleyici ve uygulayıcı rol oynamak,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52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7"/>
                  </w:numPr>
                  <w:spacing w:line="240" w:lineRule="atLeast"/>
                  <w:ind w:right="298"/>
                  <w:jc w:val="both"/>
                  <w:rPr>
                    <w:sz w:val="16"/>
                    <w:szCs w:val="16"/>
                  </w:rPr>
                </w:pPr>
                <w:r w:rsidRPr="009B2C9D">
                  <w:rPr>
                    <w:sz w:val="16"/>
                    <w:szCs w:val="16"/>
                  </w:rPr>
                  <w:t>Kanun, tüzük, yönetmelik ve hükümet kararlarının yayınlanmasını ve uygulanmasını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7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7"/>
                  </w:numPr>
                  <w:spacing w:line="240" w:lineRule="atLeast"/>
                  <w:ind w:right="298"/>
                  <w:jc w:val="both"/>
                  <w:rPr>
                    <w:sz w:val="16"/>
                    <w:szCs w:val="16"/>
                  </w:rPr>
                </w:pPr>
                <w:r w:rsidRPr="009B2C9D">
                  <w:rPr>
                    <w:sz w:val="16"/>
                    <w:szCs w:val="16"/>
                  </w:rPr>
                  <w:t>İlçeyi yönetmek,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79"/>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Çalışanlar</w:t>
                </w:r>
              </w:p>
            </w:tc>
            <w:tc>
              <w:tcPr>
                <w:tcW w:w="6302" w:type="dxa"/>
              </w:tcPr>
              <w:p w:rsidR="005F6336" w:rsidRPr="009B2C9D" w:rsidRDefault="005F6336" w:rsidP="00501CAE">
                <w:pPr>
                  <w:numPr>
                    <w:ilvl w:val="0"/>
                    <w:numId w:val="38"/>
                  </w:numPr>
                  <w:spacing w:line="240" w:lineRule="atLeast"/>
                  <w:ind w:right="298"/>
                  <w:jc w:val="both"/>
                  <w:rPr>
                    <w:sz w:val="16"/>
                    <w:szCs w:val="16"/>
                  </w:rPr>
                </w:pPr>
                <w:r w:rsidRPr="009B2C9D">
                  <w:rPr>
                    <w:sz w:val="16"/>
                    <w:szCs w:val="16"/>
                  </w:rPr>
                  <w:t xml:space="preserve">B.İ.Ö.İ’ </w:t>
                </w:r>
                <w:proofErr w:type="spellStart"/>
                <w:r w:rsidRPr="009B2C9D">
                  <w:rPr>
                    <w:sz w:val="16"/>
                    <w:szCs w:val="16"/>
                  </w:rPr>
                  <w:t>nin</w:t>
                </w:r>
                <w:proofErr w:type="spellEnd"/>
                <w:r w:rsidRPr="009B2C9D">
                  <w:rPr>
                    <w:sz w:val="16"/>
                    <w:szCs w:val="16"/>
                  </w:rPr>
                  <w:t xml:space="preserve"> her faaliyeti, yatırımları, çıktısı, vb. ile ilgilenmek,</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xxxxxxx</w:t>
                </w:r>
                <w:proofErr w:type="spellEnd"/>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r w:rsidRPr="009B2C9D">
                  <w:rPr>
                    <w:sz w:val="16"/>
                    <w:szCs w:val="16"/>
                  </w:rPr>
                  <w:t> xxx</w:t>
                </w:r>
              </w:p>
            </w:tc>
            <w:tc>
              <w:tcPr>
                <w:tcW w:w="11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xxxxx</w:t>
                </w:r>
                <w:proofErr w:type="spellEnd"/>
              </w:p>
            </w:tc>
          </w:tr>
          <w:tr w:rsidR="005F6336" w:rsidRPr="009B2C9D" w:rsidTr="005F6336">
            <w:trPr>
              <w:trHeight w:val="7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8"/>
                  </w:numPr>
                  <w:spacing w:line="240" w:lineRule="atLeast"/>
                  <w:ind w:right="298"/>
                  <w:jc w:val="both"/>
                  <w:rPr>
                    <w:sz w:val="16"/>
                    <w:szCs w:val="16"/>
                  </w:rPr>
                </w:pPr>
                <w:r w:rsidRPr="009B2C9D">
                  <w:rPr>
                    <w:sz w:val="16"/>
                    <w:szCs w:val="16"/>
                  </w:rPr>
                  <w:t>Sosyal yardımlar yönüyle ilgilenmek,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4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8"/>
                  </w:numPr>
                  <w:spacing w:line="240" w:lineRule="atLeast"/>
                  <w:ind w:right="298"/>
                  <w:jc w:val="both"/>
                  <w:rPr>
                    <w:sz w:val="16"/>
                    <w:szCs w:val="16"/>
                  </w:rPr>
                </w:pPr>
                <w:proofErr w:type="spellStart"/>
                <w:r w:rsidRPr="009B2C9D">
                  <w:rPr>
                    <w:sz w:val="16"/>
                    <w:szCs w:val="16"/>
                  </w:rPr>
                  <w:t>B.İ.Ö.İ’nce</w:t>
                </w:r>
                <w:proofErr w:type="spellEnd"/>
                <w:r w:rsidRPr="009B2C9D">
                  <w:rPr>
                    <w:sz w:val="16"/>
                    <w:szCs w:val="16"/>
                  </w:rPr>
                  <w:t xml:space="preserve"> İl Müdürlüklerine ayrılan ödenekleri gereksinimler doğrultusunda yönlendirmek,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59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8"/>
                  </w:numPr>
                  <w:spacing w:line="240" w:lineRule="atLeast"/>
                  <w:ind w:right="298"/>
                  <w:jc w:val="both"/>
                  <w:rPr>
                    <w:sz w:val="16"/>
                    <w:szCs w:val="16"/>
                  </w:rPr>
                </w:pPr>
                <w:r w:rsidRPr="009B2C9D">
                  <w:rPr>
                    <w:sz w:val="16"/>
                    <w:szCs w:val="16"/>
                  </w:rPr>
                  <w:t>İlköğretim kurumlarının yapım, onarım, kalorifer, kamulaştırma, araç, gereç, taşıma, yakacak, vb. cari gereksinimlerini belirlemek ve bu doğrultuda planlama yaparak yatırım programını hazırlamak,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7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8"/>
                  </w:numPr>
                  <w:spacing w:line="240" w:lineRule="atLeast"/>
                  <w:ind w:right="298"/>
                  <w:jc w:val="both"/>
                  <w:rPr>
                    <w:sz w:val="16"/>
                    <w:szCs w:val="16"/>
                  </w:rPr>
                </w:pPr>
                <w:r w:rsidRPr="009B2C9D">
                  <w:rPr>
                    <w:sz w:val="16"/>
                    <w:szCs w:val="16"/>
                  </w:rPr>
                  <w:t>Asli ve sürekli kamu hizmetleri,</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2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8"/>
                  </w:numPr>
                  <w:spacing w:line="240" w:lineRule="atLeast"/>
                  <w:ind w:right="298"/>
                  <w:jc w:val="both"/>
                  <w:rPr>
                    <w:sz w:val="16"/>
                    <w:szCs w:val="16"/>
                  </w:rPr>
                </w:pPr>
                <w:proofErr w:type="gramStart"/>
                <w:r w:rsidRPr="009B2C9D">
                  <w:rPr>
                    <w:sz w:val="16"/>
                    <w:szCs w:val="16"/>
                  </w:rPr>
                  <w:t>Kamu hizmetlerinin ve yatırımlarının projelendirilmesi, uygulanması, takibi ve denetimini sağlamak.</w:t>
                </w:r>
                <w:proofErr w:type="gramEnd"/>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683"/>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Bingöl Üniversitesi</w:t>
                </w:r>
              </w:p>
            </w:tc>
            <w:tc>
              <w:tcPr>
                <w:tcW w:w="6302" w:type="dxa"/>
              </w:tcPr>
              <w:p w:rsidR="005F6336" w:rsidRPr="009B2C9D" w:rsidRDefault="005F6336" w:rsidP="00501CAE">
                <w:pPr>
                  <w:numPr>
                    <w:ilvl w:val="0"/>
                    <w:numId w:val="39"/>
                  </w:numPr>
                  <w:spacing w:line="240" w:lineRule="atLeast"/>
                  <w:ind w:right="298"/>
                  <w:jc w:val="both"/>
                  <w:rPr>
                    <w:sz w:val="16"/>
                    <w:szCs w:val="16"/>
                  </w:rPr>
                </w:pPr>
                <w:r w:rsidRPr="009B2C9D">
                  <w:rPr>
                    <w:sz w:val="16"/>
                    <w:szCs w:val="16"/>
                  </w:rPr>
                  <w:t xml:space="preserve">İlin iktisadi, sosyal kalkınmasında araştırmalarda bulunmak, projeler yürütmek, B.İ.Ö.İ </w:t>
                </w:r>
                <w:proofErr w:type="gramStart"/>
                <w:r w:rsidRPr="009B2C9D">
                  <w:rPr>
                    <w:sz w:val="16"/>
                    <w:szCs w:val="16"/>
                  </w:rPr>
                  <w:t>dahil</w:t>
                </w:r>
                <w:proofErr w:type="gramEnd"/>
                <w:r w:rsidRPr="009B2C9D">
                  <w:rPr>
                    <w:sz w:val="16"/>
                    <w:szCs w:val="16"/>
                  </w:rPr>
                  <w:t xml:space="preserve"> kamu kurum ve kuruluşlarına danışmanlık, proje ve diğer destek hizmetleri vermek,</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916" w:type="dxa"/>
                <w:vMerge w:val="restart"/>
              </w:tcPr>
              <w:p w:rsidR="005F6336" w:rsidRPr="009B2C9D" w:rsidRDefault="005F6336" w:rsidP="005F6336">
                <w:pPr>
                  <w:tabs>
                    <w:tab w:val="left" w:pos="210"/>
                    <w:tab w:val="center" w:pos="350"/>
                  </w:tabs>
                  <w:spacing w:line="240" w:lineRule="atLeast"/>
                  <w:jc w:val="both"/>
                  <w:rPr>
                    <w:sz w:val="16"/>
                    <w:szCs w:val="16"/>
                  </w:rPr>
                </w:pPr>
                <w:r w:rsidRPr="009B2C9D">
                  <w:rPr>
                    <w:sz w:val="16"/>
                    <w:szCs w:val="16"/>
                  </w:rPr>
                  <w:tab/>
                </w: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p>
              <w:p w:rsidR="005F6336" w:rsidRPr="009B2C9D" w:rsidRDefault="005F6336" w:rsidP="005F6336">
                <w:pPr>
                  <w:tabs>
                    <w:tab w:val="left" w:pos="210"/>
                    <w:tab w:val="center" w:pos="350"/>
                  </w:tabs>
                  <w:spacing w:line="240" w:lineRule="atLeast"/>
                  <w:jc w:val="both"/>
                  <w:rPr>
                    <w:sz w:val="16"/>
                    <w:szCs w:val="16"/>
                  </w:rPr>
                </w:pPr>
                <w:r w:rsidRPr="009B2C9D">
                  <w:rPr>
                    <w:sz w:val="16"/>
                    <w:szCs w:val="16"/>
                  </w:rPr>
                  <w:tab/>
                </w:r>
                <w:proofErr w:type="gramStart"/>
                <w:r w:rsidRPr="009B2C9D">
                  <w:rPr>
                    <w:sz w:val="16"/>
                    <w:szCs w:val="16"/>
                  </w:rPr>
                  <w:t>x</w:t>
                </w:r>
                <w:proofErr w:type="gramEnd"/>
              </w:p>
            </w:tc>
            <w:tc>
              <w:tcPr>
                <w:tcW w:w="1116" w:type="dxa"/>
                <w:vMerge w:val="restart"/>
              </w:tcPr>
              <w:p w:rsidR="005F6336" w:rsidRPr="009B2C9D" w:rsidRDefault="005F6336" w:rsidP="005F6336">
                <w:pPr>
                  <w:spacing w:line="240" w:lineRule="atLeast"/>
                  <w:jc w:val="both"/>
                  <w:rPr>
                    <w:sz w:val="16"/>
                    <w:szCs w:val="16"/>
                  </w:rPr>
                </w:pPr>
                <w:r w:rsidRPr="009B2C9D">
                  <w:rPr>
                    <w:sz w:val="16"/>
                    <w:szCs w:val="16"/>
                  </w:rPr>
                  <w:lastRenderedPageBreak/>
                  <w:t> </w:t>
                </w:r>
              </w:p>
            </w:tc>
          </w:tr>
          <w:tr w:rsidR="005F6336" w:rsidRPr="009B2C9D" w:rsidTr="005F6336">
            <w:trPr>
              <w:trHeight w:val="1089"/>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9"/>
                  </w:numPr>
                  <w:spacing w:line="240" w:lineRule="atLeast"/>
                  <w:ind w:right="298"/>
                  <w:jc w:val="both"/>
                  <w:rPr>
                    <w:sz w:val="16"/>
                    <w:szCs w:val="16"/>
                  </w:rPr>
                </w:pPr>
                <w:r w:rsidRPr="009B2C9D">
                  <w:rPr>
                    <w:sz w:val="16"/>
                    <w:szCs w:val="16"/>
                  </w:rPr>
                  <w:t xml:space="preserve">Turizm, sağlık, sanayi, ticaret, eğitim, kamu yönetimi, spor sosyal ve sanat alanlarındaki proje, konser, etkinlik, tedavi hizmetleri, kurslar, araştırma, eğitim, </w:t>
                </w:r>
                <w:proofErr w:type="gramStart"/>
                <w:r w:rsidRPr="009B2C9D">
                  <w:rPr>
                    <w:sz w:val="16"/>
                    <w:szCs w:val="16"/>
                  </w:rPr>
                  <w:t>sempozyum</w:t>
                </w:r>
                <w:proofErr w:type="gramEnd"/>
                <w:r w:rsidRPr="009B2C9D">
                  <w:rPr>
                    <w:sz w:val="16"/>
                    <w:szCs w:val="16"/>
                  </w:rPr>
                  <w:t xml:space="preserve"> gibi faaliyetleri ile ilde refahın yükselmesine, hizmet kalitesinin artmasına, ticari ve sınai faaliyetlerin canlanmasına, verimliliğin artmasına, sanat ve spor etkinliklerinde seviyenin yükselmesine katkıda bulunmak, </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4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9"/>
                  </w:numPr>
                  <w:spacing w:line="240" w:lineRule="atLeast"/>
                  <w:ind w:right="298"/>
                  <w:jc w:val="both"/>
                  <w:rPr>
                    <w:sz w:val="16"/>
                    <w:szCs w:val="16"/>
                  </w:rPr>
                </w:pPr>
                <w:r w:rsidRPr="009B2C9D">
                  <w:rPr>
                    <w:sz w:val="16"/>
                    <w:szCs w:val="16"/>
                  </w:rPr>
                  <w:t>Sanayi Envanteri gibi İl Özel İdaresini ve ilin iktisadi gelişimini doğrudan ve dolaylı ilgilendiren konularda yüklenici olarak veya kendiliğinden faaliyetler yürütmek,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848"/>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9"/>
                  </w:numPr>
                  <w:spacing w:line="240" w:lineRule="atLeast"/>
                  <w:ind w:right="298"/>
                  <w:jc w:val="both"/>
                  <w:rPr>
                    <w:sz w:val="16"/>
                    <w:szCs w:val="16"/>
                  </w:rPr>
                </w:pPr>
                <w:r w:rsidRPr="009B2C9D">
                  <w:rPr>
                    <w:sz w:val="16"/>
                    <w:szCs w:val="16"/>
                  </w:rPr>
                  <w:t xml:space="preserve">Bingöl İl Özel İdaresinin hizmetlerini kolaylaştırıcı etkiler de gösteren bölgesel ve ulusal </w:t>
                </w:r>
                <w:proofErr w:type="gramStart"/>
                <w:r w:rsidRPr="009B2C9D">
                  <w:rPr>
                    <w:sz w:val="16"/>
                    <w:szCs w:val="16"/>
                  </w:rPr>
                  <w:t>sempozyum</w:t>
                </w:r>
                <w:proofErr w:type="gramEnd"/>
                <w:r w:rsidRPr="009B2C9D">
                  <w:rPr>
                    <w:sz w:val="16"/>
                    <w:szCs w:val="16"/>
                  </w:rPr>
                  <w:t xml:space="preserve"> ve kongre gibi bilimsel toplantılar düzenlemek, fuar ve sergiler tertip etmek,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658"/>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9"/>
                  </w:numPr>
                  <w:spacing w:line="240" w:lineRule="atLeast"/>
                  <w:ind w:right="298"/>
                  <w:jc w:val="both"/>
                  <w:rPr>
                    <w:sz w:val="16"/>
                    <w:szCs w:val="16"/>
                  </w:rPr>
                </w:pPr>
                <w:r w:rsidRPr="009B2C9D">
                  <w:rPr>
                    <w:sz w:val="16"/>
                    <w:szCs w:val="16"/>
                  </w:rPr>
                  <w:t>Bilimsel araştırma projeleri fonundan öğretim üyelerinin proje yazarak talepleri doğrultusunda Bingöl İlinin gelişimine ve çeşitli yerel kamu hizmetlerinin iyileştirilmesine yönelik projelere destek vermek,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052"/>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39"/>
                  </w:numPr>
                  <w:spacing w:line="240" w:lineRule="atLeast"/>
                  <w:ind w:right="298"/>
                  <w:jc w:val="both"/>
                  <w:rPr>
                    <w:sz w:val="16"/>
                    <w:szCs w:val="16"/>
                  </w:rPr>
                </w:pPr>
                <w:r w:rsidRPr="009B2C9D">
                  <w:rPr>
                    <w:sz w:val="16"/>
                    <w:szCs w:val="16"/>
                  </w:rPr>
                  <w:t>Bingöl’ ün önde gelen turistik, tarımsal ve jeotermal gibi yeraltı iktisadi değerlerinin daha iyi değerlendirilmesi, ildeki sanayi faaliyetlerinin verimliliğinin artırılması ve küçük el sanatları ürünlerinin değerlendirilmesi ile ilgili çok çeşitli çalışmalar yürütmek, yürüten öğretim elemanlarına laboratuvar, fon, proje ve diğer destekleri vermek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17"/>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Bingöl Belediyesi</w:t>
                </w:r>
              </w:p>
            </w:tc>
            <w:tc>
              <w:tcPr>
                <w:tcW w:w="6302" w:type="dxa"/>
              </w:tcPr>
              <w:p w:rsidR="005F6336" w:rsidRPr="009B2C9D" w:rsidRDefault="005F6336" w:rsidP="00501CAE">
                <w:pPr>
                  <w:numPr>
                    <w:ilvl w:val="0"/>
                    <w:numId w:val="40"/>
                  </w:numPr>
                  <w:spacing w:line="240" w:lineRule="atLeast"/>
                  <w:ind w:right="298"/>
                  <w:jc w:val="both"/>
                  <w:rPr>
                    <w:sz w:val="16"/>
                    <w:szCs w:val="16"/>
                  </w:rPr>
                </w:pPr>
                <w:r w:rsidRPr="009B2C9D">
                  <w:rPr>
                    <w:sz w:val="16"/>
                    <w:szCs w:val="16"/>
                  </w:rPr>
                  <w:t xml:space="preserve">B.İ.Ö.İ’ </w:t>
                </w:r>
                <w:proofErr w:type="spellStart"/>
                <w:r w:rsidRPr="009B2C9D">
                  <w:rPr>
                    <w:sz w:val="16"/>
                    <w:szCs w:val="16"/>
                  </w:rPr>
                  <w:t>nin</w:t>
                </w:r>
                <w:proofErr w:type="spellEnd"/>
                <w:r w:rsidRPr="009B2C9D">
                  <w:rPr>
                    <w:sz w:val="16"/>
                    <w:szCs w:val="16"/>
                  </w:rPr>
                  <w:t xml:space="preserve"> toplumsal alanda ve altyapıya verdiği destekler ile sorumluluk alanlarına giren faaliyetlerde işbirliğinde bulunmak</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gramStart"/>
                <w:r w:rsidRPr="009B2C9D">
                  <w:rPr>
                    <w:sz w:val="16"/>
                    <w:szCs w:val="16"/>
                  </w:rPr>
                  <w:t>x</w:t>
                </w:r>
                <w:proofErr w:type="gramEnd"/>
              </w:p>
            </w:tc>
            <w:tc>
              <w:tcPr>
                <w:tcW w:w="1116" w:type="dxa"/>
                <w:vMerge w:val="restart"/>
              </w:tcPr>
              <w:p w:rsidR="005F6336" w:rsidRPr="009B2C9D" w:rsidRDefault="005F6336" w:rsidP="005F6336">
                <w:pPr>
                  <w:spacing w:line="240" w:lineRule="atLeast"/>
                  <w:jc w:val="both"/>
                  <w:rPr>
                    <w:sz w:val="16"/>
                    <w:szCs w:val="16"/>
                  </w:rPr>
                </w:pPr>
                <w:r w:rsidRPr="009B2C9D">
                  <w:rPr>
                    <w:sz w:val="16"/>
                    <w:szCs w:val="16"/>
                  </w:rPr>
                  <w:t> </w:t>
                </w:r>
              </w:p>
            </w:tc>
          </w:tr>
          <w:tr w:rsidR="005F6336" w:rsidRPr="009B2C9D" w:rsidTr="005F6336">
            <w:trPr>
              <w:trHeight w:val="35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0"/>
                  </w:numPr>
                  <w:spacing w:line="240" w:lineRule="atLeast"/>
                  <w:ind w:right="298"/>
                  <w:jc w:val="both"/>
                  <w:rPr>
                    <w:sz w:val="16"/>
                    <w:szCs w:val="16"/>
                  </w:rPr>
                </w:pPr>
                <w:r w:rsidRPr="009B2C9D">
                  <w:rPr>
                    <w:sz w:val="16"/>
                    <w:szCs w:val="16"/>
                  </w:rPr>
                  <w:t>Okul, hastane, sağlık ocağı ve B.İ.Ö.İ. görevleri arasındaki kamu kurumlarına arsa temin etmek,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88"/>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0"/>
                  </w:numPr>
                  <w:spacing w:line="240" w:lineRule="atLeast"/>
                  <w:ind w:right="298"/>
                  <w:jc w:val="both"/>
                  <w:rPr>
                    <w:sz w:val="16"/>
                    <w:szCs w:val="16"/>
                  </w:rPr>
                </w:pPr>
                <w:r w:rsidRPr="009B2C9D">
                  <w:rPr>
                    <w:sz w:val="16"/>
                    <w:szCs w:val="16"/>
                  </w:rPr>
                  <w:t xml:space="preserve"> İl Özel İdaresi ile ortaklaşa sosyal ve kültürel faaliyetlerde bulunmak, fuarlar, sergiler açmak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742"/>
            </w:trPr>
            <w:tc>
              <w:tcPr>
                <w:tcW w:w="846" w:type="dxa"/>
                <w:vMerge w:val="restart"/>
                <w:textDirection w:val="btLr"/>
              </w:tcPr>
              <w:p w:rsidR="005F6336" w:rsidRPr="009B2C9D" w:rsidRDefault="005F6336" w:rsidP="005F6336">
                <w:pPr>
                  <w:pStyle w:val="xl82"/>
                  <w:pBdr>
                    <w:right w:val="none" w:sz="0" w:space="0" w:color="auto"/>
                  </w:pBdr>
                  <w:spacing w:beforeAutospacing="0" w:after="0" w:afterAutospacing="0" w:line="240" w:lineRule="atLeast"/>
                  <w:textAlignment w:val="auto"/>
                  <w:rPr>
                    <w:sz w:val="16"/>
                    <w:szCs w:val="16"/>
                  </w:rPr>
                </w:pPr>
                <w:r w:rsidRPr="009B2C9D">
                  <w:rPr>
                    <w:sz w:val="16"/>
                    <w:szCs w:val="16"/>
                  </w:rPr>
                  <w:t>Gençlik Hizmetleri ve Spor İl Müdürlüğü</w:t>
                </w:r>
              </w:p>
            </w:tc>
            <w:tc>
              <w:tcPr>
                <w:tcW w:w="6302" w:type="dxa"/>
              </w:tcPr>
              <w:p w:rsidR="005F6336" w:rsidRPr="009B2C9D" w:rsidRDefault="005F6336" w:rsidP="00501CAE">
                <w:pPr>
                  <w:numPr>
                    <w:ilvl w:val="0"/>
                    <w:numId w:val="41"/>
                  </w:numPr>
                  <w:spacing w:line="240" w:lineRule="atLeast"/>
                  <w:ind w:right="298"/>
                  <w:jc w:val="both"/>
                  <w:rPr>
                    <w:sz w:val="16"/>
                    <w:szCs w:val="16"/>
                  </w:rPr>
                </w:pPr>
                <w:r w:rsidRPr="009B2C9D">
                  <w:rPr>
                    <w:sz w:val="16"/>
                    <w:szCs w:val="16"/>
                  </w:rPr>
                  <w:t>Gençliğin boş zamanını değerlendirilmesine ilişkin hizmetleri yürütmek, bilgi ve beceri kursları düzenlemek, gençlerin kötü alışkanlıklarından korunması için gerekli tedbirleri almak,</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1116" w:type="dxa"/>
                <w:vMerge w:val="restart"/>
              </w:tcPr>
              <w:p w:rsidR="005F6336" w:rsidRPr="009B2C9D" w:rsidRDefault="005F6336" w:rsidP="005F6336">
                <w:pPr>
                  <w:spacing w:line="240" w:lineRule="atLeast"/>
                  <w:jc w:val="both"/>
                  <w:rPr>
                    <w:sz w:val="16"/>
                    <w:szCs w:val="16"/>
                  </w:rPr>
                </w:pPr>
                <w:r w:rsidRPr="009B2C9D">
                  <w:rPr>
                    <w:sz w:val="16"/>
                    <w:szCs w:val="16"/>
                  </w:rPr>
                  <w:t> </w:t>
                </w:r>
              </w:p>
            </w:tc>
          </w:tr>
          <w:tr w:rsidR="005F6336" w:rsidRPr="009B2C9D" w:rsidTr="005F6336">
            <w:trPr>
              <w:trHeight w:val="71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1"/>
                  </w:numPr>
                  <w:spacing w:line="240" w:lineRule="atLeast"/>
                  <w:ind w:right="298"/>
                  <w:jc w:val="both"/>
                  <w:rPr>
                    <w:sz w:val="16"/>
                    <w:szCs w:val="16"/>
                  </w:rPr>
                </w:pPr>
                <w:r w:rsidRPr="009B2C9D">
                  <w:rPr>
                    <w:sz w:val="16"/>
                    <w:szCs w:val="16"/>
                  </w:rPr>
                  <w:t xml:space="preserve">Beden eğitimi, gençlik ve spor faaliyetleri için gerekli olan gençlik merkezleri, hotelleri, kamplar </w:t>
                </w:r>
                <w:proofErr w:type="gramStart"/>
                <w:r w:rsidRPr="009B2C9D">
                  <w:rPr>
                    <w:sz w:val="16"/>
                    <w:szCs w:val="16"/>
                  </w:rPr>
                  <w:t>ile;</w:t>
                </w:r>
                <w:proofErr w:type="gramEnd"/>
                <w:r w:rsidRPr="009B2C9D">
                  <w:rPr>
                    <w:sz w:val="16"/>
                    <w:szCs w:val="16"/>
                  </w:rPr>
                  <w:t xml:space="preserve"> saha, tesis ve malzemeleri yaptırmak, işletmek ve bu tesisleri vatandaşın istifadesine sunmak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6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1"/>
                  </w:numPr>
                  <w:spacing w:line="240" w:lineRule="atLeast"/>
                  <w:ind w:right="298"/>
                  <w:jc w:val="both"/>
                  <w:rPr>
                    <w:sz w:val="16"/>
                    <w:szCs w:val="16"/>
                  </w:rPr>
                </w:pPr>
                <w:r w:rsidRPr="009B2C9D">
                  <w:rPr>
                    <w:sz w:val="16"/>
                    <w:szCs w:val="16"/>
                  </w:rPr>
                  <w:t>Beden eğitimi ve spor faaliyetlerine araç, gereç ve benzeri ihtiyaçları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043"/>
            </w:trPr>
            <w:tc>
              <w:tcPr>
                <w:tcW w:w="846" w:type="dxa"/>
                <w:textDirection w:val="btLr"/>
              </w:tcPr>
              <w:p w:rsidR="005F6336" w:rsidRPr="009B2C9D"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Sosyal Yardımlaşma ve Dayanışma Vakfı Başkanlığı</w:t>
                </w:r>
              </w:p>
            </w:tc>
            <w:tc>
              <w:tcPr>
                <w:tcW w:w="6302" w:type="dxa"/>
              </w:tcPr>
              <w:p w:rsidR="005F6336" w:rsidRPr="009B2C9D" w:rsidRDefault="005F6336" w:rsidP="00501CAE">
                <w:pPr>
                  <w:numPr>
                    <w:ilvl w:val="0"/>
                    <w:numId w:val="42"/>
                  </w:numPr>
                  <w:spacing w:line="240" w:lineRule="atLeast"/>
                  <w:ind w:right="298"/>
                  <w:jc w:val="both"/>
                  <w:rPr>
                    <w:sz w:val="16"/>
                    <w:szCs w:val="16"/>
                  </w:rPr>
                </w:pPr>
                <w:proofErr w:type="spellStart"/>
                <w:r w:rsidRPr="009B2C9D">
                  <w:rPr>
                    <w:sz w:val="16"/>
                    <w:szCs w:val="16"/>
                  </w:rPr>
                  <w:t>Fakr</w:t>
                </w:r>
                <w:proofErr w:type="spellEnd"/>
                <w:r w:rsidRPr="009B2C9D">
                  <w:rPr>
                    <w:sz w:val="16"/>
                    <w:szCs w:val="16"/>
                  </w:rPr>
                  <w:t xml:space="preserve">-u zaruret içinde ve muhtaç durumda bulunan, doğal afetlerde zarara uğrayan, geçici olarak küçük bir yardım veya eğitim ve öğretim </w:t>
                </w:r>
                <w:proofErr w:type="gramStart"/>
                <w:r w:rsidRPr="009B2C9D">
                  <w:rPr>
                    <w:sz w:val="16"/>
                    <w:szCs w:val="16"/>
                  </w:rPr>
                  <w:t>imkanları</w:t>
                </w:r>
                <w:proofErr w:type="gramEnd"/>
                <w:r w:rsidRPr="009B2C9D">
                  <w:rPr>
                    <w:sz w:val="16"/>
                    <w:szCs w:val="16"/>
                  </w:rPr>
                  <w:t xml:space="preserve"> sağlanması halinde topluma faydalı hale getirilecek, üretken duruma geçirilebilecek kişilere her türlü maddi ve manevi yardımda bulunmak </w:t>
                </w:r>
              </w:p>
            </w:tc>
            <w:tc>
              <w:tcPr>
                <w:tcW w:w="916" w:type="dxa"/>
              </w:tcPr>
              <w:p w:rsidR="005F6336" w:rsidRPr="009B2C9D" w:rsidRDefault="005F6336" w:rsidP="005F6336">
                <w:pPr>
                  <w:spacing w:line="240" w:lineRule="atLeast"/>
                  <w:jc w:val="both"/>
                  <w:rPr>
                    <w:sz w:val="16"/>
                    <w:szCs w:val="16"/>
                  </w:rPr>
                </w:pPr>
                <w:r w:rsidRPr="009B2C9D">
                  <w:rPr>
                    <w:sz w:val="16"/>
                    <w:szCs w:val="16"/>
                  </w:rPr>
                  <w:t> </w:t>
                </w:r>
              </w:p>
            </w:tc>
            <w:tc>
              <w:tcPr>
                <w:tcW w:w="916" w:type="dxa"/>
              </w:tcPr>
              <w:p w:rsidR="005F6336" w:rsidRPr="009B2C9D" w:rsidRDefault="005F6336" w:rsidP="005F6336">
                <w:pPr>
                  <w:spacing w:line="240" w:lineRule="atLeast"/>
                  <w:jc w:val="both"/>
                  <w:rPr>
                    <w:sz w:val="16"/>
                    <w:szCs w:val="16"/>
                  </w:rPr>
                </w:pPr>
                <w:r w:rsidRPr="009B2C9D">
                  <w:rPr>
                    <w:sz w:val="16"/>
                    <w:szCs w:val="16"/>
                  </w:rPr>
                  <w:t> </w:t>
                </w:r>
              </w:p>
            </w:tc>
            <w:tc>
              <w:tcPr>
                <w:tcW w:w="1116" w:type="dxa"/>
              </w:tcPr>
              <w:p w:rsidR="005F6336" w:rsidRPr="009B2C9D" w:rsidRDefault="005F6336" w:rsidP="005F6336">
                <w:pPr>
                  <w:spacing w:line="240" w:lineRule="atLeast"/>
                  <w:jc w:val="both"/>
                  <w:rPr>
                    <w:sz w:val="16"/>
                    <w:szCs w:val="16"/>
                  </w:rPr>
                </w:pPr>
                <w:r w:rsidRPr="009B2C9D">
                  <w:rPr>
                    <w:sz w:val="16"/>
                    <w:szCs w:val="16"/>
                  </w:rPr>
                  <w:t> </w:t>
                </w:r>
              </w:p>
            </w:tc>
          </w:tr>
          <w:tr w:rsidR="005F6336" w:rsidRPr="009B2C9D" w:rsidTr="005F6336">
            <w:trPr>
              <w:trHeight w:val="562"/>
            </w:trPr>
            <w:tc>
              <w:tcPr>
                <w:tcW w:w="846" w:type="dxa"/>
                <w:vMerge w:val="restart"/>
                <w:textDirection w:val="btLr"/>
              </w:tcPr>
              <w:p w:rsidR="005F6336" w:rsidRPr="009B2C9D" w:rsidRDefault="005F6336" w:rsidP="005F6336">
                <w:pPr>
                  <w:pStyle w:val="xl39"/>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Aile ve Sosyal Politikalar İl Müdürlüğü</w:t>
                </w:r>
              </w:p>
            </w:tc>
            <w:tc>
              <w:tcPr>
                <w:tcW w:w="6302" w:type="dxa"/>
              </w:tcPr>
              <w:p w:rsidR="005F6336" w:rsidRPr="009B2C9D" w:rsidRDefault="005F6336" w:rsidP="00501CAE">
                <w:pPr>
                  <w:numPr>
                    <w:ilvl w:val="0"/>
                    <w:numId w:val="45"/>
                  </w:numPr>
                  <w:spacing w:line="240" w:lineRule="atLeast"/>
                  <w:ind w:right="298"/>
                  <w:jc w:val="both"/>
                  <w:rPr>
                    <w:sz w:val="16"/>
                    <w:szCs w:val="16"/>
                  </w:rPr>
                </w:pPr>
                <w:r w:rsidRPr="009B2C9D">
                  <w:rPr>
                    <w:sz w:val="16"/>
                    <w:szCs w:val="16"/>
                  </w:rPr>
                  <w:t>Sosyal yardım ve hizmetlerle ilgili esasları, sosyal hizmetler politikası ve hedeflerine uygun olarak tespit etmek, çalışma plan ve programlarını hazırlamak, uygulamak</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916" w:type="dxa"/>
                <w:vMerge w:val="restart"/>
              </w:tcPr>
              <w:p w:rsidR="005F6336" w:rsidRPr="009B2C9D" w:rsidRDefault="005F6336" w:rsidP="005F6336">
                <w:pPr>
                  <w:spacing w:line="240" w:lineRule="atLeast"/>
                  <w:jc w:val="both"/>
                  <w:rPr>
                    <w:sz w:val="16"/>
                    <w:szCs w:val="16"/>
                  </w:rPr>
                </w:pPr>
                <w:r w:rsidRPr="009B2C9D">
                  <w:rPr>
                    <w:sz w:val="16"/>
                    <w:szCs w:val="16"/>
                  </w:rPr>
                  <w:t> </w:t>
                </w:r>
              </w:p>
            </w:tc>
            <w:tc>
              <w:tcPr>
                <w:tcW w:w="1116" w:type="dxa"/>
                <w:vMerge w:val="restart"/>
              </w:tcPr>
              <w:p w:rsidR="005F6336" w:rsidRPr="009B2C9D" w:rsidRDefault="005F6336" w:rsidP="005F6336">
                <w:pPr>
                  <w:spacing w:line="240" w:lineRule="atLeast"/>
                  <w:jc w:val="both"/>
                  <w:rPr>
                    <w:sz w:val="16"/>
                    <w:szCs w:val="16"/>
                  </w:rPr>
                </w:pPr>
                <w:r w:rsidRPr="009B2C9D">
                  <w:rPr>
                    <w:sz w:val="16"/>
                    <w:szCs w:val="16"/>
                  </w:rPr>
                  <w:t> </w:t>
                </w:r>
              </w:p>
            </w:tc>
          </w:tr>
          <w:tr w:rsidR="005F6336" w:rsidRPr="009B2C9D" w:rsidTr="005F6336">
            <w:trPr>
              <w:trHeight w:val="556"/>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5"/>
                  </w:numPr>
                  <w:spacing w:line="240" w:lineRule="atLeast"/>
                  <w:ind w:right="298"/>
                  <w:jc w:val="both"/>
                  <w:rPr>
                    <w:sz w:val="16"/>
                    <w:szCs w:val="16"/>
                  </w:rPr>
                </w:pPr>
                <w:r w:rsidRPr="009B2C9D">
                  <w:rPr>
                    <w:sz w:val="16"/>
                    <w:szCs w:val="16"/>
                  </w:rPr>
                  <w:t xml:space="preserve">Korunmaya, bakıma ve yardıma muhtaç çocuk, özürlü ve yaşlıların tespiti, bunların korunması, bakımı, yetiştirilmesi ve </w:t>
                </w:r>
                <w:proofErr w:type="gramStart"/>
                <w:r w:rsidRPr="009B2C9D">
                  <w:rPr>
                    <w:sz w:val="16"/>
                    <w:szCs w:val="16"/>
                  </w:rPr>
                  <w:t>rehabilitasyonlarını</w:t>
                </w:r>
                <w:proofErr w:type="gramEnd"/>
                <w:r w:rsidRPr="009B2C9D">
                  <w:rPr>
                    <w:sz w:val="16"/>
                    <w:szCs w:val="16"/>
                  </w:rPr>
                  <w:t xml:space="preserve"> sağlamak üzere gerekli hizmetleri yürütmek,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849"/>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5"/>
                  </w:numPr>
                  <w:spacing w:line="240" w:lineRule="atLeast"/>
                  <w:ind w:right="298"/>
                  <w:jc w:val="both"/>
                  <w:rPr>
                    <w:sz w:val="16"/>
                    <w:szCs w:val="16"/>
                  </w:rPr>
                </w:pPr>
                <w:r w:rsidRPr="009B2C9D">
                  <w:rPr>
                    <w:sz w:val="16"/>
                    <w:szCs w:val="16"/>
                  </w:rPr>
                  <w:t>Çalışan ana ve babalar ile yurt dışındaki isçilerin çocuklarının bakımını ve korunmasını sağlamak amacıyla gündüzlü veya yatılı kuruluşlar kurmak ve işletmek.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99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5"/>
                  </w:numPr>
                  <w:spacing w:line="240" w:lineRule="atLeast"/>
                  <w:ind w:right="298"/>
                  <w:jc w:val="both"/>
                  <w:rPr>
                    <w:sz w:val="16"/>
                    <w:szCs w:val="16"/>
                  </w:rPr>
                </w:pPr>
                <w:r w:rsidRPr="009B2C9D">
                  <w:rPr>
                    <w:sz w:val="16"/>
                    <w:szCs w:val="16"/>
                  </w:rPr>
                  <w:t>Doğal afetler nedeniyle ortaya çıkabilecek sorunların çözümüne yönelik sosyal hizmetleri önceden planlamak, afetzedelerin ivedi gereksinimlerini  karşılamaya ve afet sonrası sorunlarını çözümlemeye yönelik geçici veya sürekli hizmetleri yerine getirmek, afetle bağlantılı göçler ve göçmenlerle ilgili her türlü sosyal hizmeti gerçekleştirmek. </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99"/>
            </w:trPr>
            <w:tc>
              <w:tcPr>
                <w:tcW w:w="846" w:type="dxa"/>
                <w:vMerge w:val="restart"/>
                <w:textDirection w:val="btLr"/>
              </w:tcPr>
              <w:p w:rsidR="005F6336" w:rsidRPr="009B2C9D" w:rsidRDefault="005F6336" w:rsidP="005F6336">
                <w:pPr>
                  <w:pStyle w:val="xl42"/>
                  <w:pBdr>
                    <w:left w:val="none" w:sz="0" w:space="0" w:color="auto"/>
                    <w:right w:val="none" w:sz="0" w:space="0" w:color="auto"/>
                  </w:pBdr>
                  <w:spacing w:beforeAutospacing="0" w:after="0" w:afterAutospacing="0" w:line="240" w:lineRule="atLeast"/>
                  <w:textAlignment w:val="auto"/>
                  <w:rPr>
                    <w:rFonts w:ascii="Times New Roman" w:eastAsia="Times New Roman" w:hAnsi="Times New Roman" w:cs="Times New Roman"/>
                    <w:sz w:val="16"/>
                    <w:szCs w:val="16"/>
                  </w:rPr>
                </w:pPr>
                <w:r w:rsidRPr="009B2C9D">
                  <w:rPr>
                    <w:rFonts w:ascii="Times New Roman" w:eastAsia="Times New Roman" w:hAnsi="Times New Roman" w:cs="Times New Roman"/>
                    <w:sz w:val="16"/>
                    <w:szCs w:val="16"/>
                  </w:rPr>
                  <w:t>İl Gıda Tarım ve Hayvancılık Müdürlüğü</w:t>
                </w: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Tarım ve hayvancılıkta birimde (alan, hayvan, ağaç vs.) üretim artışı sağlamak.</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r w:rsidRPr="009B2C9D">
                  <w:rPr>
                    <w:sz w:val="16"/>
                    <w:szCs w:val="16"/>
                  </w:rPr>
                  <w:t>xx</w:t>
                </w:r>
              </w:p>
            </w:tc>
            <w:tc>
              <w:tcPr>
                <w:tcW w:w="916" w:type="dxa"/>
                <w:vMerge w:val="restart"/>
                <w:textDirection w:val="btLr"/>
              </w:tcPr>
              <w:p w:rsidR="005F6336" w:rsidRPr="009B2C9D" w:rsidRDefault="005F6336" w:rsidP="005F6336">
                <w:pPr>
                  <w:spacing w:line="240" w:lineRule="atLeast"/>
                  <w:ind w:left="113" w:right="113"/>
                  <w:jc w:val="both"/>
                  <w:rPr>
                    <w:sz w:val="16"/>
                    <w:szCs w:val="16"/>
                  </w:rPr>
                </w:pPr>
                <w:r w:rsidRPr="009B2C9D">
                  <w:rPr>
                    <w:sz w:val="16"/>
                    <w:szCs w:val="16"/>
                  </w:rPr>
                  <w:lastRenderedPageBreak/>
                  <w:t>Proje ile Orantılı</w:t>
                </w:r>
              </w:p>
            </w:tc>
            <w:tc>
              <w:tcPr>
                <w:tcW w:w="11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r w:rsidRPr="009B2C9D">
                  <w:rPr>
                    <w:sz w:val="16"/>
                    <w:szCs w:val="16"/>
                  </w:rPr>
                  <w:t>xxx</w:t>
                </w:r>
              </w:p>
            </w:tc>
          </w:tr>
          <w:tr w:rsidR="005F6336" w:rsidRPr="009B2C9D" w:rsidTr="005F6336">
            <w:trPr>
              <w:trHeight w:val="24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proofErr w:type="gramStart"/>
                <w:r w:rsidRPr="009B2C9D">
                  <w:rPr>
                    <w:sz w:val="16"/>
                    <w:szCs w:val="16"/>
                  </w:rPr>
                  <w:t>Tarımsal sanayinin kurulmasını teşvik etmek.</w:t>
                </w:r>
                <w:proofErr w:type="gramEnd"/>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19"/>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proofErr w:type="gramStart"/>
                <w:r w:rsidRPr="009B2C9D">
                  <w:rPr>
                    <w:sz w:val="16"/>
                    <w:szCs w:val="16"/>
                  </w:rPr>
                  <w:t>Çiftçi teşkilatlanması konusunda gerekli çalışmaları yaparak yetiştirici birliklerini ve tarımsal amaçlı kooperatifleri güçlendirmek.</w:t>
                </w:r>
                <w:proofErr w:type="gramEnd"/>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83"/>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Gelir düzeyi düşük olan kırsal kesimin gelir seviyesini artırmak için projeler hazırlamak ve uygulamaya koymak.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750"/>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 xml:space="preserve">İlde </w:t>
                </w:r>
                <w:proofErr w:type="gramStart"/>
                <w:r w:rsidRPr="009B2C9D">
                  <w:rPr>
                    <w:sz w:val="16"/>
                    <w:szCs w:val="16"/>
                  </w:rPr>
                  <w:t>optimum</w:t>
                </w:r>
                <w:proofErr w:type="gramEnd"/>
                <w:r w:rsidRPr="009B2C9D">
                  <w:rPr>
                    <w:sz w:val="16"/>
                    <w:szCs w:val="16"/>
                  </w:rPr>
                  <w:t xml:space="preserve"> işletme büyüklüklerinin belirlenmesi, tarım ve hayvancılık stratejilerinin ortaya konması ve buna bağlı bitkisel ve hayvansal üretimde yeni ürün deseninin oluşturulmasını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784"/>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Hayvancılığın geliştirilmesi ve verimliliğin artırılması için gerekli tedbirleri almak. (Damızlık temini, yem bitkisi ekilişleri, mera ıslahı, barınakların iyileştirilmesi, genetik ıslahı, süt toplama merkezleri ve organize hayvancılık sanayi bölgelerinin oluşturulması çalışmaları gibi.)</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8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Bitkisel ve hayvansal üretimin artırılması için hazırlanan projelerin hayata geçirilmesinde teknik ve mali destek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8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Hayvan hareketlerini ve salgın hayvan hastalıklarını kontrol altında tutarak ilin hastalıktan ari bölge olmasını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86"/>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İlin bitkisel ve hayvansal üretiminde çiftçinin ihtiyaç duyduğu sertifikalı damızlık, fidan, fide gibi girdi temininde üreticilere ve yetiştiricilere destek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3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Çiftçi eğitim ve yayım çalışmalarına ağırlık vererek üretici ve yetiştiricilerin bilinçlendirilmesini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1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Günümüz teknik ve teknolojisine uygun modern tarım araç ve gereçlerini çiftçi ile buluşturarak kullanımını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542"/>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Tarım alanlarının amacına uygun olarak korunması ve kullanımı, çayır ve meraların ıslahı ve tesisi için gerekli çalışmaları yapmak.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798"/>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 xml:space="preserve">Gıda güvenliği ve gıda güvenilirliği için bitkisel ve hayvansal üretimde sağlıklı ürün elde edilmesi amacıyla gerekli tedbirler almak, denetim hizmetlerini yürütmek. </w:t>
                </w:r>
                <w:proofErr w:type="gramStart"/>
                <w:r w:rsidRPr="009B2C9D">
                  <w:rPr>
                    <w:sz w:val="16"/>
                    <w:szCs w:val="16"/>
                  </w:rPr>
                  <w:t>(</w:t>
                </w:r>
                <w:proofErr w:type="gramEnd"/>
                <w:r w:rsidRPr="009B2C9D">
                  <w:rPr>
                    <w:sz w:val="16"/>
                    <w:szCs w:val="16"/>
                  </w:rPr>
                  <w:t xml:space="preserve">Toprak, yaprak. </w:t>
                </w:r>
                <w:proofErr w:type="gramStart"/>
                <w:r w:rsidRPr="009B2C9D">
                  <w:rPr>
                    <w:sz w:val="16"/>
                    <w:szCs w:val="16"/>
                  </w:rPr>
                  <w:t>su</w:t>
                </w:r>
                <w:proofErr w:type="gramEnd"/>
                <w:r w:rsidRPr="009B2C9D">
                  <w:rPr>
                    <w:sz w:val="16"/>
                    <w:szCs w:val="16"/>
                  </w:rPr>
                  <w:t xml:space="preserve"> analiz laboratuvarının kurulması ve işletilmesi, mevcut il kontrol laboratuvarının güçlendirilmesine ağırlık vermek.)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4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Su ve çevre kirliliğini önleyici tedbirleri alarak, su ürünleri ve su kaynaklarının temiz ve verimli şekilde kullanılmasını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6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 xml:space="preserve">İlin tarım </w:t>
                </w:r>
                <w:proofErr w:type="gramStart"/>
                <w:r w:rsidRPr="009B2C9D">
                  <w:rPr>
                    <w:sz w:val="16"/>
                    <w:szCs w:val="16"/>
                  </w:rPr>
                  <w:t>envanterinin</w:t>
                </w:r>
                <w:proofErr w:type="gramEnd"/>
                <w:r w:rsidRPr="009B2C9D">
                  <w:rPr>
                    <w:sz w:val="16"/>
                    <w:szCs w:val="16"/>
                  </w:rPr>
                  <w:t xml:space="preserve"> çıkarılarak tarımsal varlıkları kayıt altına almak.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55"/>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İlin tarım ve hayvancılığının tanıtımına yönelik gerekli fuar ve festivaller düzenleyerek pazar oluşturulmasını sağlamak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291"/>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r w:rsidRPr="009B2C9D">
                  <w:rPr>
                    <w:sz w:val="16"/>
                    <w:szCs w:val="16"/>
                  </w:rPr>
                  <w:t xml:space="preserve">Yeni çeşitlerin çiftçilere tanıtılması amacıyla deneme ve </w:t>
                </w:r>
                <w:proofErr w:type="gramStart"/>
                <w:r w:rsidRPr="009B2C9D">
                  <w:rPr>
                    <w:sz w:val="16"/>
                    <w:szCs w:val="16"/>
                  </w:rPr>
                  <w:t>demonstrasyon</w:t>
                </w:r>
                <w:proofErr w:type="gramEnd"/>
                <w:r w:rsidRPr="009B2C9D">
                  <w:rPr>
                    <w:sz w:val="16"/>
                    <w:szCs w:val="16"/>
                  </w:rPr>
                  <w:t xml:space="preserve"> çalışmalarında bulunmak.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317"/>
            </w:trPr>
            <w:tc>
              <w:tcPr>
                <w:tcW w:w="846" w:type="dxa"/>
                <w:vMerge/>
              </w:tcPr>
              <w:p w:rsidR="005F6336" w:rsidRPr="009B2C9D" w:rsidRDefault="005F6336" w:rsidP="005F6336">
                <w:pPr>
                  <w:spacing w:line="240" w:lineRule="atLeast"/>
                  <w:jc w:val="center"/>
                  <w:rPr>
                    <w:b/>
                    <w:bCs/>
                    <w:sz w:val="16"/>
                    <w:szCs w:val="16"/>
                  </w:rPr>
                </w:pPr>
              </w:p>
            </w:tc>
            <w:tc>
              <w:tcPr>
                <w:tcW w:w="6302" w:type="dxa"/>
              </w:tcPr>
              <w:p w:rsidR="005F6336" w:rsidRPr="009B2C9D" w:rsidRDefault="005F6336" w:rsidP="00501CAE">
                <w:pPr>
                  <w:numPr>
                    <w:ilvl w:val="0"/>
                    <w:numId w:val="43"/>
                  </w:numPr>
                  <w:spacing w:line="240" w:lineRule="atLeast"/>
                  <w:ind w:right="298"/>
                  <w:jc w:val="both"/>
                  <w:rPr>
                    <w:sz w:val="16"/>
                    <w:szCs w:val="16"/>
                  </w:rPr>
                </w:pPr>
                <w:proofErr w:type="gramStart"/>
                <w:r w:rsidRPr="009B2C9D">
                  <w:rPr>
                    <w:sz w:val="16"/>
                    <w:szCs w:val="16"/>
                  </w:rPr>
                  <w:t>Gübre ve ilaç kullanımında çiftçilerin bilinçlendirilmesi.</w:t>
                </w:r>
                <w:proofErr w:type="gramEnd"/>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4534"/>
            </w:trPr>
            <w:tc>
              <w:tcPr>
                <w:tcW w:w="846" w:type="dxa"/>
                <w:textDirection w:val="btLr"/>
              </w:tcPr>
              <w:p w:rsidR="005F6336" w:rsidRPr="009B2C9D" w:rsidRDefault="005F6336" w:rsidP="005F6336">
                <w:pPr>
                  <w:pStyle w:val="xl39"/>
                  <w:spacing w:beforeAutospacing="0" w:after="0" w:afterAutospacing="0" w:line="240" w:lineRule="atLeast"/>
                  <w:rPr>
                    <w:rFonts w:ascii="Times New Roman" w:hAnsi="Times New Roman" w:cs="Times New Roman"/>
                    <w:sz w:val="16"/>
                    <w:szCs w:val="16"/>
                  </w:rPr>
                </w:pPr>
                <w:r w:rsidRPr="009B2C9D">
                  <w:rPr>
                    <w:rFonts w:ascii="Times New Roman" w:hAnsi="Times New Roman" w:cs="Times New Roman"/>
                    <w:sz w:val="16"/>
                    <w:szCs w:val="16"/>
                  </w:rPr>
                  <w:t>KOOPERATİFLER (Tarım)</w:t>
                </w:r>
              </w:p>
            </w:tc>
            <w:tc>
              <w:tcPr>
                <w:tcW w:w="6302" w:type="dxa"/>
              </w:tcPr>
              <w:p w:rsidR="005F6336" w:rsidRPr="009B2C9D" w:rsidRDefault="005F6336" w:rsidP="00501CAE">
                <w:pPr>
                  <w:numPr>
                    <w:ilvl w:val="0"/>
                    <w:numId w:val="25"/>
                  </w:numPr>
                  <w:spacing w:line="240" w:lineRule="atLeast"/>
                  <w:ind w:right="298"/>
                  <w:jc w:val="both"/>
                  <w:rPr>
                    <w:sz w:val="16"/>
                    <w:szCs w:val="16"/>
                  </w:rPr>
                </w:pPr>
                <w:r w:rsidRPr="009B2C9D">
                  <w:rPr>
                    <w:sz w:val="16"/>
                    <w:szCs w:val="16"/>
                  </w:rPr>
                  <w:t>İl genelinde aynı amaçlı kurulan kooperatifler ve ortaklar arasında dayanışma sağlayarak bit-</w:t>
                </w:r>
                <w:proofErr w:type="spellStart"/>
                <w:r w:rsidRPr="009B2C9D">
                  <w:rPr>
                    <w:sz w:val="16"/>
                    <w:szCs w:val="16"/>
                  </w:rPr>
                  <w:t>kisel</w:t>
                </w:r>
                <w:proofErr w:type="spellEnd"/>
                <w:r w:rsidRPr="009B2C9D">
                  <w:rPr>
                    <w:sz w:val="16"/>
                    <w:szCs w:val="16"/>
                  </w:rPr>
                  <w:t xml:space="preserve"> ve hayvansal üretimde verimliği sağlamak.</w:t>
                </w:r>
              </w:p>
              <w:p w:rsidR="005F6336" w:rsidRPr="009B2C9D" w:rsidRDefault="005F6336" w:rsidP="00501CAE">
                <w:pPr>
                  <w:numPr>
                    <w:ilvl w:val="0"/>
                    <w:numId w:val="25"/>
                  </w:numPr>
                  <w:spacing w:line="240" w:lineRule="atLeast"/>
                  <w:ind w:right="298"/>
                  <w:jc w:val="both"/>
                  <w:rPr>
                    <w:sz w:val="16"/>
                    <w:szCs w:val="16"/>
                  </w:rPr>
                </w:pPr>
                <w:r w:rsidRPr="009B2C9D">
                  <w:rPr>
                    <w:sz w:val="16"/>
                    <w:szCs w:val="16"/>
                  </w:rPr>
                  <w:t>Çiftçi haklarını korumaya yönelik çalışmalarda bulunmak.</w:t>
                </w:r>
              </w:p>
              <w:p w:rsidR="005F6336" w:rsidRPr="009B2C9D" w:rsidRDefault="005F6336" w:rsidP="00501CAE">
                <w:pPr>
                  <w:numPr>
                    <w:ilvl w:val="0"/>
                    <w:numId w:val="25"/>
                  </w:numPr>
                  <w:spacing w:line="240" w:lineRule="atLeast"/>
                  <w:ind w:right="298"/>
                  <w:jc w:val="both"/>
                  <w:rPr>
                    <w:sz w:val="16"/>
                    <w:szCs w:val="16"/>
                  </w:rPr>
                </w:pPr>
                <w:r w:rsidRPr="009B2C9D">
                  <w:rPr>
                    <w:sz w:val="16"/>
                    <w:szCs w:val="16"/>
                  </w:rPr>
                  <w:t>Ortakların her türlü girdi ihtiyaçlarını (sertifikalı damızlık, fidan ve fide) temin etmek.</w:t>
                </w:r>
              </w:p>
              <w:p w:rsidR="005F6336" w:rsidRPr="009B2C9D" w:rsidRDefault="005F6336" w:rsidP="00501CAE">
                <w:pPr>
                  <w:numPr>
                    <w:ilvl w:val="0"/>
                    <w:numId w:val="25"/>
                  </w:numPr>
                  <w:spacing w:line="240" w:lineRule="atLeast"/>
                  <w:ind w:right="298"/>
                  <w:jc w:val="both"/>
                  <w:rPr>
                    <w:sz w:val="16"/>
                    <w:szCs w:val="16"/>
                  </w:rPr>
                </w:pPr>
                <w:r w:rsidRPr="009B2C9D">
                  <w:rPr>
                    <w:sz w:val="16"/>
                    <w:szCs w:val="16"/>
                  </w:rPr>
                  <w:t>Ortaklar tarafından üretilen ürünlerin mamul ve yarı mamul hale getirilebilmesi, işlenebilmesi ve korunabilmesi için gerekli tesisleri kurmak</w:t>
                </w:r>
              </w:p>
              <w:p w:rsidR="005F6336" w:rsidRPr="009B2C9D" w:rsidRDefault="005F6336" w:rsidP="00501CAE">
                <w:pPr>
                  <w:numPr>
                    <w:ilvl w:val="0"/>
                    <w:numId w:val="25"/>
                  </w:numPr>
                  <w:spacing w:line="240" w:lineRule="atLeast"/>
                  <w:ind w:right="298"/>
                  <w:jc w:val="both"/>
                  <w:rPr>
                    <w:sz w:val="16"/>
                    <w:szCs w:val="16"/>
                  </w:rPr>
                </w:pPr>
                <w:r w:rsidRPr="009B2C9D">
                  <w:rPr>
                    <w:sz w:val="16"/>
                    <w:szCs w:val="16"/>
                  </w:rPr>
                  <w:t>Ortakların tarım, hayvancılık ve ormancılık konularındaki üretim tekniklerini geliştirmek, makineleşmeyi sağlamak, kurulu tesisleri işletmek ve pazarlama faaliyetlerinde bulunmak</w:t>
                </w:r>
              </w:p>
              <w:p w:rsidR="005F6336" w:rsidRPr="009B2C9D" w:rsidRDefault="005F6336" w:rsidP="00501CAE">
                <w:pPr>
                  <w:numPr>
                    <w:ilvl w:val="0"/>
                    <w:numId w:val="25"/>
                  </w:numPr>
                  <w:spacing w:line="240" w:lineRule="atLeast"/>
                  <w:ind w:right="298"/>
                  <w:jc w:val="both"/>
                  <w:rPr>
                    <w:sz w:val="16"/>
                    <w:szCs w:val="16"/>
                  </w:rPr>
                </w:pPr>
                <w:r w:rsidRPr="009B2C9D">
                  <w:rPr>
                    <w:sz w:val="16"/>
                    <w:szCs w:val="16"/>
                  </w:rPr>
                  <w:t xml:space="preserve">Tarım ve </w:t>
                </w:r>
                <w:proofErr w:type="spellStart"/>
                <w:r w:rsidRPr="009B2C9D">
                  <w:rPr>
                    <w:sz w:val="16"/>
                    <w:szCs w:val="16"/>
                  </w:rPr>
                  <w:t>Köyişleri</w:t>
                </w:r>
                <w:proofErr w:type="spellEnd"/>
                <w:r w:rsidRPr="009B2C9D">
                  <w:rPr>
                    <w:sz w:val="16"/>
                    <w:szCs w:val="16"/>
                  </w:rPr>
                  <w:t xml:space="preserve"> Bakanlığı İl Özel İdare Müdürlüğü ve diğer kuruluşlardan alacağı teknik ve mali desteği ortaklarına kullandırmak, ortakların gelir seviyesini artırıcı projelerin uygulamaya konmasında öncülük etmek, yerel katılımı sağlamak.</w:t>
                </w:r>
              </w:p>
              <w:p w:rsidR="005F6336" w:rsidRPr="009B2C9D" w:rsidRDefault="005F6336" w:rsidP="00501CAE">
                <w:pPr>
                  <w:numPr>
                    <w:ilvl w:val="0"/>
                    <w:numId w:val="25"/>
                  </w:numPr>
                  <w:spacing w:line="240" w:lineRule="atLeast"/>
                  <w:ind w:right="298"/>
                  <w:jc w:val="both"/>
                  <w:rPr>
                    <w:sz w:val="16"/>
                    <w:szCs w:val="16"/>
                  </w:rPr>
                </w:pPr>
                <w:proofErr w:type="gramStart"/>
                <w:r w:rsidRPr="009B2C9D">
                  <w:rPr>
                    <w:sz w:val="16"/>
                    <w:szCs w:val="16"/>
                  </w:rPr>
                  <w:t>Sigorta hizmetlerinin yürütülmesinde aracılık etmek.</w:t>
                </w:r>
                <w:proofErr w:type="gramEnd"/>
              </w:p>
              <w:p w:rsidR="005F6336" w:rsidRPr="009B2C9D" w:rsidRDefault="005F6336" w:rsidP="00501CAE">
                <w:pPr>
                  <w:numPr>
                    <w:ilvl w:val="0"/>
                    <w:numId w:val="25"/>
                  </w:numPr>
                  <w:spacing w:line="240" w:lineRule="atLeast"/>
                  <w:ind w:right="298"/>
                  <w:jc w:val="both"/>
                  <w:rPr>
                    <w:sz w:val="16"/>
                    <w:szCs w:val="16"/>
                  </w:rPr>
                </w:pPr>
                <w:r w:rsidRPr="009B2C9D">
                  <w:rPr>
                    <w:sz w:val="16"/>
                    <w:szCs w:val="16"/>
                  </w:rPr>
                  <w:t>Toprağın ve suyun kullanımı hususunda toplulaştırma hizmetleri ve sulama tesislerinin işletilmesini ve bakımını sağlamak</w:t>
                </w:r>
              </w:p>
              <w:p w:rsidR="005F6336" w:rsidRPr="009B2C9D" w:rsidRDefault="005F6336" w:rsidP="00501CAE">
                <w:pPr>
                  <w:numPr>
                    <w:ilvl w:val="0"/>
                    <w:numId w:val="25"/>
                  </w:numPr>
                  <w:spacing w:line="240" w:lineRule="atLeast"/>
                  <w:ind w:right="298"/>
                  <w:jc w:val="both"/>
                  <w:rPr>
                    <w:sz w:val="16"/>
                    <w:szCs w:val="16"/>
                  </w:rPr>
                </w:pPr>
                <w:r w:rsidRPr="009B2C9D">
                  <w:rPr>
                    <w:sz w:val="16"/>
                    <w:szCs w:val="16"/>
                  </w:rPr>
                  <w:t>Su ürünlerinde üretim, işleme, depolama ve pazarlama konularında ortaklara hizmet vermek.</w:t>
                </w:r>
              </w:p>
              <w:p w:rsidR="005F6336" w:rsidRPr="009B2C9D" w:rsidRDefault="005F6336" w:rsidP="00501CAE">
                <w:pPr>
                  <w:numPr>
                    <w:ilvl w:val="0"/>
                    <w:numId w:val="25"/>
                  </w:numPr>
                  <w:spacing w:line="240" w:lineRule="atLeast"/>
                  <w:ind w:right="298"/>
                  <w:jc w:val="both"/>
                  <w:rPr>
                    <w:sz w:val="16"/>
                    <w:szCs w:val="16"/>
                  </w:rPr>
                </w:pPr>
                <w:r w:rsidRPr="009B2C9D">
                  <w:rPr>
                    <w:sz w:val="16"/>
                    <w:szCs w:val="16"/>
                  </w:rPr>
                  <w:t>Ortakların ekonomik gücünü artırmak için doğal kaynaklardan yararlanmak, ev ve el sanatları ile tarımsal sanayinin gelişmesini sağlayıcı faaliyetlerde bulunmak.</w:t>
                </w:r>
              </w:p>
            </w:tc>
            <w:tc>
              <w:tcPr>
                <w:tcW w:w="916" w:type="dxa"/>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xxxxxxxxx</w:t>
                </w:r>
                <w:proofErr w:type="spellEnd"/>
              </w:p>
            </w:tc>
            <w:tc>
              <w:tcPr>
                <w:tcW w:w="916" w:type="dxa"/>
              </w:tcPr>
              <w:p w:rsidR="005F6336" w:rsidRPr="009B2C9D" w:rsidRDefault="005F6336" w:rsidP="005F6336">
                <w:pPr>
                  <w:spacing w:line="240" w:lineRule="atLeast"/>
                  <w:jc w:val="both"/>
                  <w:rPr>
                    <w:sz w:val="16"/>
                    <w:szCs w:val="16"/>
                  </w:rPr>
                </w:pPr>
              </w:p>
            </w:tc>
            <w:tc>
              <w:tcPr>
                <w:tcW w:w="1116" w:type="dxa"/>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r w:rsidRPr="009B2C9D">
                  <w:rPr>
                    <w:sz w:val="16"/>
                    <w:szCs w:val="16"/>
                  </w:rPr>
                  <w:t>xxx</w:t>
                </w:r>
              </w:p>
            </w:tc>
          </w:tr>
          <w:tr w:rsidR="005F6336" w:rsidRPr="009B2C9D" w:rsidTr="005F6336">
            <w:trPr>
              <w:trHeight w:val="707"/>
            </w:trPr>
            <w:tc>
              <w:tcPr>
                <w:tcW w:w="846" w:type="dxa"/>
                <w:vMerge w:val="restart"/>
                <w:textDirection w:val="btLr"/>
              </w:tcPr>
              <w:p w:rsidR="005F6336" w:rsidRPr="009B2C9D" w:rsidRDefault="005F6336" w:rsidP="005F6336">
                <w:pPr>
                  <w:spacing w:line="240" w:lineRule="atLeast"/>
                  <w:ind w:left="113" w:right="113"/>
                  <w:jc w:val="center"/>
                  <w:rPr>
                    <w:b/>
                    <w:bCs/>
                    <w:sz w:val="16"/>
                    <w:szCs w:val="16"/>
                  </w:rPr>
                </w:pPr>
                <w:r w:rsidRPr="009B2C9D">
                  <w:rPr>
                    <w:b/>
                    <w:bCs/>
                    <w:sz w:val="16"/>
                    <w:szCs w:val="16"/>
                  </w:rPr>
                  <w:lastRenderedPageBreak/>
                  <w:t>İFTÇİLER</w:t>
                </w:r>
              </w:p>
            </w:tc>
            <w:tc>
              <w:tcPr>
                <w:tcW w:w="6302" w:type="dxa"/>
              </w:tcPr>
              <w:p w:rsidR="005F6336" w:rsidRPr="009B2C9D" w:rsidRDefault="005F6336" w:rsidP="00501CAE">
                <w:pPr>
                  <w:pStyle w:val="GvdeMetniGirintisi"/>
                  <w:numPr>
                    <w:ilvl w:val="0"/>
                    <w:numId w:val="26"/>
                  </w:numPr>
                  <w:spacing w:after="0" w:line="240" w:lineRule="atLeast"/>
                  <w:ind w:right="298"/>
                  <w:jc w:val="both"/>
                  <w:rPr>
                    <w:sz w:val="16"/>
                    <w:szCs w:val="16"/>
                  </w:rPr>
                </w:pPr>
                <w:r w:rsidRPr="009B2C9D">
                  <w:rPr>
                    <w:sz w:val="16"/>
                    <w:szCs w:val="16"/>
                  </w:rPr>
                  <w:t>Teknik kişi ve kuruluşlarca önerilen modern tarım tekniklerini kullanarak, kendisinin ve ülkenin ihtiyaç duyduğu bitkisel ve hayvansal ürünleri istenen kalite ve standartlarda üretmek.</w:t>
                </w:r>
              </w:p>
            </w:tc>
            <w:tc>
              <w:tcPr>
                <w:tcW w:w="9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xxxxx</w:t>
                </w:r>
                <w:proofErr w:type="spellEnd"/>
              </w:p>
            </w:tc>
            <w:tc>
              <w:tcPr>
                <w:tcW w:w="916" w:type="dxa"/>
                <w:vMerge w:val="restart"/>
              </w:tcPr>
              <w:p w:rsidR="005F6336" w:rsidRPr="009B2C9D" w:rsidRDefault="005F6336" w:rsidP="005F6336">
                <w:pPr>
                  <w:spacing w:line="240" w:lineRule="atLeast"/>
                  <w:jc w:val="both"/>
                  <w:rPr>
                    <w:sz w:val="16"/>
                    <w:szCs w:val="16"/>
                  </w:rPr>
                </w:pPr>
              </w:p>
            </w:tc>
            <w:tc>
              <w:tcPr>
                <w:tcW w:w="1116" w:type="dxa"/>
                <w:vMerge w:val="restart"/>
              </w:tcPr>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
              <w:p w:rsidR="005F6336" w:rsidRPr="009B2C9D" w:rsidRDefault="005F6336" w:rsidP="005F6336">
                <w:pPr>
                  <w:spacing w:line="240" w:lineRule="atLeast"/>
                  <w:jc w:val="both"/>
                  <w:rPr>
                    <w:sz w:val="16"/>
                    <w:szCs w:val="16"/>
                  </w:rPr>
                </w:pPr>
                <w:proofErr w:type="spellStart"/>
                <w:r w:rsidRPr="009B2C9D">
                  <w:rPr>
                    <w:sz w:val="16"/>
                    <w:szCs w:val="16"/>
                  </w:rPr>
                  <w:t>xxxxxxx</w:t>
                </w:r>
                <w:proofErr w:type="spellEnd"/>
              </w:p>
            </w:tc>
          </w:tr>
          <w:tr w:rsidR="005F6336" w:rsidRPr="009B2C9D" w:rsidTr="005F6336">
            <w:trPr>
              <w:trHeight w:val="1604"/>
            </w:trPr>
            <w:tc>
              <w:tcPr>
                <w:tcW w:w="846" w:type="dxa"/>
                <w:vMerge/>
                <w:textDirection w:val="btLr"/>
              </w:tcPr>
              <w:p w:rsidR="005F6336" w:rsidRPr="009B2C9D" w:rsidRDefault="005F6336" w:rsidP="005F6336">
                <w:pPr>
                  <w:spacing w:line="240" w:lineRule="atLeast"/>
                  <w:ind w:left="113" w:right="113"/>
                  <w:jc w:val="center"/>
                  <w:rPr>
                    <w:b/>
                    <w:bCs/>
                    <w:sz w:val="16"/>
                    <w:szCs w:val="16"/>
                  </w:rPr>
                </w:pPr>
              </w:p>
            </w:tc>
            <w:tc>
              <w:tcPr>
                <w:tcW w:w="6302" w:type="dxa"/>
              </w:tcPr>
              <w:p w:rsidR="005F6336" w:rsidRPr="009B2C9D" w:rsidRDefault="005F6336" w:rsidP="00501CAE">
                <w:pPr>
                  <w:numPr>
                    <w:ilvl w:val="0"/>
                    <w:numId w:val="26"/>
                  </w:numPr>
                  <w:spacing w:line="240" w:lineRule="atLeast"/>
                  <w:ind w:right="298"/>
                  <w:jc w:val="both"/>
                  <w:rPr>
                    <w:sz w:val="16"/>
                    <w:szCs w:val="16"/>
                  </w:rPr>
                </w:pPr>
                <w:r w:rsidRPr="009B2C9D">
                  <w:rPr>
                    <w:sz w:val="16"/>
                    <w:szCs w:val="16"/>
                  </w:rPr>
                  <w:t>Üretilen ürünlerin yurtiçinde ve yurtdışında kolaylıkla pazarlanabilmesinde gerekli hassasiyeti göstermek</w:t>
                </w:r>
              </w:p>
              <w:p w:rsidR="005F6336" w:rsidRPr="009B2C9D" w:rsidRDefault="005F6336" w:rsidP="00501CAE">
                <w:pPr>
                  <w:numPr>
                    <w:ilvl w:val="0"/>
                    <w:numId w:val="26"/>
                  </w:numPr>
                  <w:spacing w:line="240" w:lineRule="atLeast"/>
                  <w:ind w:right="298"/>
                  <w:jc w:val="both"/>
                  <w:rPr>
                    <w:sz w:val="16"/>
                    <w:szCs w:val="16"/>
                  </w:rPr>
                </w:pPr>
                <w:r w:rsidRPr="009B2C9D">
                  <w:rPr>
                    <w:sz w:val="16"/>
                    <w:szCs w:val="16"/>
                  </w:rPr>
                  <w:t>Tarım arazilerini ve sulama suyunu tekniğine uygun ve verimli bir şekilde kullanımını sağlamak.</w:t>
                </w:r>
              </w:p>
              <w:p w:rsidR="005F6336" w:rsidRPr="009B2C9D" w:rsidRDefault="005F6336" w:rsidP="00501CAE">
                <w:pPr>
                  <w:numPr>
                    <w:ilvl w:val="0"/>
                    <w:numId w:val="26"/>
                  </w:numPr>
                  <w:spacing w:line="240" w:lineRule="atLeast"/>
                  <w:ind w:right="298"/>
                  <w:jc w:val="both"/>
                  <w:rPr>
                    <w:sz w:val="16"/>
                    <w:szCs w:val="16"/>
                  </w:rPr>
                </w:pPr>
                <w:r w:rsidRPr="009B2C9D">
                  <w:rPr>
                    <w:sz w:val="16"/>
                    <w:szCs w:val="16"/>
                  </w:rPr>
                  <w:t>Çiftçi teşkilatlandırılma çalışmalarına iştirak etmek ve gerektiğinde yönetim organlarında yer almak.</w:t>
                </w:r>
              </w:p>
              <w:p w:rsidR="005F6336" w:rsidRPr="009B2C9D" w:rsidRDefault="005F6336" w:rsidP="00501CAE">
                <w:pPr>
                  <w:numPr>
                    <w:ilvl w:val="0"/>
                    <w:numId w:val="26"/>
                  </w:numPr>
                  <w:spacing w:line="240" w:lineRule="atLeast"/>
                  <w:ind w:right="298"/>
                  <w:jc w:val="both"/>
                  <w:rPr>
                    <w:sz w:val="16"/>
                    <w:szCs w:val="16"/>
                  </w:rPr>
                </w:pPr>
                <w:r w:rsidRPr="009B2C9D">
                  <w:rPr>
                    <w:sz w:val="16"/>
                    <w:szCs w:val="16"/>
                  </w:rPr>
                  <w:t>Doğanın korunmasına ve çevre kirliliğine dikkatli olmak; gelecek nesillere yaşanabilir bir ortam bırakmak.</w:t>
                </w:r>
              </w:p>
            </w:tc>
            <w:tc>
              <w:tcPr>
                <w:tcW w:w="916" w:type="dxa"/>
                <w:vMerge/>
              </w:tcPr>
              <w:p w:rsidR="005F6336" w:rsidRPr="009B2C9D" w:rsidRDefault="005F6336" w:rsidP="005F6336">
                <w:pPr>
                  <w:spacing w:line="240" w:lineRule="atLeast"/>
                  <w:jc w:val="both"/>
                  <w:rPr>
                    <w:sz w:val="16"/>
                    <w:szCs w:val="16"/>
                  </w:rPr>
                </w:pPr>
              </w:p>
            </w:tc>
            <w:tc>
              <w:tcPr>
                <w:tcW w:w="916" w:type="dxa"/>
                <w:vMerge/>
              </w:tcPr>
              <w:p w:rsidR="005F6336" w:rsidRPr="009B2C9D" w:rsidRDefault="005F6336" w:rsidP="005F6336">
                <w:pPr>
                  <w:spacing w:line="240" w:lineRule="atLeast"/>
                  <w:jc w:val="both"/>
                  <w:rPr>
                    <w:sz w:val="16"/>
                    <w:szCs w:val="16"/>
                  </w:rPr>
                </w:pPr>
              </w:p>
            </w:tc>
            <w:tc>
              <w:tcPr>
                <w:tcW w:w="1116" w:type="dxa"/>
                <w:vMerge/>
              </w:tcPr>
              <w:p w:rsidR="005F6336" w:rsidRPr="009B2C9D" w:rsidRDefault="005F6336" w:rsidP="005F6336">
                <w:pPr>
                  <w:spacing w:line="240" w:lineRule="atLeast"/>
                  <w:jc w:val="both"/>
                  <w:rPr>
                    <w:sz w:val="16"/>
                    <w:szCs w:val="16"/>
                  </w:rPr>
                </w:pPr>
              </w:p>
            </w:tc>
          </w:tr>
          <w:tr w:rsidR="005F6336" w:rsidRPr="009B2C9D" w:rsidTr="005F6336">
            <w:trPr>
              <w:trHeight w:val="1079"/>
            </w:trPr>
            <w:tc>
              <w:tcPr>
                <w:tcW w:w="846" w:type="dxa"/>
                <w:textDirection w:val="btLr"/>
              </w:tcPr>
              <w:p w:rsidR="005F6336" w:rsidRPr="009B2C9D" w:rsidRDefault="005F6336" w:rsidP="005F6336">
                <w:pPr>
                  <w:spacing w:line="240" w:lineRule="atLeast"/>
                  <w:ind w:left="113" w:right="113"/>
                  <w:jc w:val="center"/>
                  <w:rPr>
                    <w:b/>
                    <w:bCs/>
                    <w:sz w:val="16"/>
                    <w:szCs w:val="16"/>
                  </w:rPr>
                </w:pPr>
                <w:r w:rsidRPr="009B2C9D">
                  <w:rPr>
                    <w:b/>
                    <w:bCs/>
                    <w:sz w:val="16"/>
                    <w:szCs w:val="16"/>
                  </w:rPr>
                  <w:t>İl Acil Afet ve Durum Müdürlüğü</w:t>
                </w:r>
              </w:p>
            </w:tc>
            <w:tc>
              <w:tcPr>
                <w:tcW w:w="6302" w:type="dxa"/>
              </w:tcPr>
              <w:p w:rsidR="005F6336" w:rsidRPr="009B2C9D" w:rsidRDefault="005F6336" w:rsidP="005F6336">
                <w:pPr>
                  <w:spacing w:line="240" w:lineRule="atLeast"/>
                  <w:ind w:left="-3" w:right="298"/>
                  <w:jc w:val="both"/>
                  <w:rPr>
                    <w:sz w:val="16"/>
                    <w:szCs w:val="16"/>
                  </w:rPr>
                </w:pPr>
              </w:p>
              <w:p w:rsidR="005F6336" w:rsidRPr="009B2C9D" w:rsidRDefault="005F6336" w:rsidP="00501CAE">
                <w:pPr>
                  <w:numPr>
                    <w:ilvl w:val="0"/>
                    <w:numId w:val="44"/>
                  </w:numPr>
                  <w:spacing w:line="240" w:lineRule="atLeast"/>
                  <w:ind w:right="298"/>
                  <w:jc w:val="both"/>
                  <w:rPr>
                    <w:sz w:val="16"/>
                    <w:szCs w:val="16"/>
                  </w:rPr>
                </w:pPr>
                <w:r w:rsidRPr="009B2C9D">
                  <w:rPr>
                    <w:sz w:val="16"/>
                    <w:szCs w:val="16"/>
                  </w:rPr>
                  <w:t>Savaşta ve afetlerde halkın can ve mal kaybını en aza indirmek</w:t>
                </w:r>
              </w:p>
              <w:p w:rsidR="005F6336" w:rsidRPr="009B2C9D" w:rsidRDefault="005F6336" w:rsidP="00501CAE">
                <w:pPr>
                  <w:numPr>
                    <w:ilvl w:val="0"/>
                    <w:numId w:val="44"/>
                  </w:numPr>
                  <w:spacing w:line="240" w:lineRule="atLeast"/>
                  <w:ind w:right="298"/>
                  <w:jc w:val="both"/>
                  <w:rPr>
                    <w:sz w:val="16"/>
                    <w:szCs w:val="16"/>
                  </w:rPr>
                </w:pPr>
                <w:r w:rsidRPr="009B2C9D">
                  <w:rPr>
                    <w:sz w:val="16"/>
                    <w:szCs w:val="16"/>
                  </w:rPr>
                  <w:t>Yaşamsal öneme sahip resmi ve özel tesis ve kuruluşların korunması ile acil tamir ve ıslah çalışmaları</w:t>
                </w:r>
              </w:p>
            </w:tc>
            <w:tc>
              <w:tcPr>
                <w:tcW w:w="916" w:type="dxa"/>
              </w:tcPr>
              <w:p w:rsidR="005F6336" w:rsidRPr="009B2C9D" w:rsidRDefault="005F6336" w:rsidP="005F6336">
                <w:pPr>
                  <w:spacing w:line="240" w:lineRule="atLeast"/>
                  <w:jc w:val="both"/>
                  <w:rPr>
                    <w:sz w:val="16"/>
                    <w:szCs w:val="16"/>
                  </w:rPr>
                </w:pPr>
              </w:p>
            </w:tc>
            <w:tc>
              <w:tcPr>
                <w:tcW w:w="916" w:type="dxa"/>
              </w:tcPr>
              <w:p w:rsidR="005F6336" w:rsidRPr="009B2C9D" w:rsidRDefault="005F6336" w:rsidP="005F6336">
                <w:pPr>
                  <w:spacing w:line="240" w:lineRule="atLeast"/>
                  <w:jc w:val="both"/>
                  <w:rPr>
                    <w:sz w:val="16"/>
                    <w:szCs w:val="16"/>
                  </w:rPr>
                </w:pPr>
              </w:p>
            </w:tc>
            <w:tc>
              <w:tcPr>
                <w:tcW w:w="1116" w:type="dxa"/>
              </w:tcPr>
              <w:p w:rsidR="005F6336" w:rsidRPr="009B2C9D" w:rsidRDefault="005F6336" w:rsidP="005F6336">
                <w:pPr>
                  <w:spacing w:line="240" w:lineRule="atLeast"/>
                  <w:jc w:val="both"/>
                  <w:rPr>
                    <w:sz w:val="16"/>
                    <w:szCs w:val="16"/>
                  </w:rPr>
                </w:pPr>
              </w:p>
            </w:tc>
          </w:tr>
          <w:bookmarkEnd w:id="0"/>
        </w:tbl>
        <w:p w:rsidR="005F6336" w:rsidRPr="009B2C9D" w:rsidRDefault="005F6336" w:rsidP="005F6336">
          <w:pPr>
            <w:spacing w:after="0" w:line="240" w:lineRule="atLeast"/>
            <w:jc w:val="both"/>
            <w:rPr>
              <w:rFonts w:ascii="Times New Roman" w:hAnsi="Times New Roman" w:cs="Times New Roman"/>
              <w:b/>
              <w:bCs/>
              <w:sz w:val="24"/>
            </w:rPr>
          </w:pPr>
        </w:p>
        <w:p w:rsidR="005F6336" w:rsidRPr="009B2C9D" w:rsidRDefault="005F6336" w:rsidP="005F6336">
          <w:pPr>
            <w:pStyle w:val="Balk3"/>
            <w:spacing w:before="0" w:line="240" w:lineRule="atLeast"/>
            <w:jc w:val="both"/>
            <w:rPr>
              <w:rFonts w:ascii="Times New Roman" w:hAnsi="Times New Roman" w:cs="Times New Roman"/>
              <w:b w:val="0"/>
              <w:color w:val="auto"/>
              <w:szCs w:val="24"/>
            </w:rPr>
          </w:pPr>
          <w:r w:rsidRPr="009B2C9D">
            <w:rPr>
              <w:rFonts w:ascii="Times New Roman" w:hAnsi="Times New Roman" w:cs="Times New Roman"/>
              <w:color w:val="auto"/>
              <w:szCs w:val="24"/>
            </w:rPr>
            <w:t>Güçlü Yönler, Zayıf Yönler, Fırsat ve Tehditler Analizi (GZFT)</w:t>
          </w:r>
        </w:p>
        <w:p w:rsidR="005F6336" w:rsidRPr="00A053AD" w:rsidRDefault="005F6336" w:rsidP="00501CAE">
          <w:pPr>
            <w:numPr>
              <w:ilvl w:val="0"/>
              <w:numId w:val="47"/>
            </w:numPr>
            <w:tabs>
              <w:tab w:val="clear" w:pos="1440"/>
              <w:tab w:val="num" w:pos="567"/>
            </w:tabs>
            <w:spacing w:after="0" w:line="240" w:lineRule="atLeast"/>
            <w:ind w:left="567" w:hanging="567"/>
            <w:jc w:val="both"/>
            <w:rPr>
              <w:rFonts w:ascii="Times New Roman" w:hAnsi="Times New Roman" w:cs="Times New Roman"/>
              <w:sz w:val="20"/>
              <w:szCs w:val="20"/>
            </w:rPr>
          </w:pPr>
          <w:r w:rsidRPr="00A053AD">
            <w:rPr>
              <w:rFonts w:ascii="Times New Roman" w:hAnsi="Times New Roman" w:cs="Times New Roman"/>
              <w:sz w:val="20"/>
              <w:szCs w:val="20"/>
            </w:rPr>
            <w:t>BİÖİ ve SPE’ de yer alan İl müdürlüklerinin her biri faaliyetlerine yönelik ayrıntılı mevcut “durum analizi” çalışması gerçekleştirmiştir.</w:t>
          </w:r>
        </w:p>
        <w:p w:rsidR="005F6336" w:rsidRPr="00A053AD" w:rsidRDefault="005F6336" w:rsidP="00501CAE">
          <w:pPr>
            <w:numPr>
              <w:ilvl w:val="0"/>
              <w:numId w:val="47"/>
            </w:numPr>
            <w:tabs>
              <w:tab w:val="clear" w:pos="1440"/>
              <w:tab w:val="num" w:pos="567"/>
            </w:tabs>
            <w:spacing w:after="0" w:line="240" w:lineRule="atLeast"/>
            <w:ind w:left="1080" w:hanging="1080"/>
            <w:jc w:val="both"/>
            <w:rPr>
              <w:rFonts w:ascii="Times New Roman" w:hAnsi="Times New Roman" w:cs="Times New Roman"/>
              <w:sz w:val="20"/>
              <w:szCs w:val="20"/>
            </w:rPr>
          </w:pPr>
          <w:r w:rsidRPr="00A053AD">
            <w:rPr>
              <w:rFonts w:ascii="Times New Roman" w:hAnsi="Times New Roman" w:cs="Times New Roman"/>
              <w:sz w:val="20"/>
              <w:szCs w:val="20"/>
            </w:rPr>
            <w:t>Rapor haline getirilen bu çalışmalar değerlendirilmek üzere SPE’ ne sunulmuştur</w:t>
          </w:r>
        </w:p>
        <w:p w:rsidR="005F6336" w:rsidRPr="00A053AD" w:rsidRDefault="005F6336" w:rsidP="00501CAE">
          <w:pPr>
            <w:numPr>
              <w:ilvl w:val="0"/>
              <w:numId w:val="47"/>
            </w:numPr>
            <w:tabs>
              <w:tab w:val="clear" w:pos="1440"/>
            </w:tabs>
            <w:spacing w:after="0" w:line="240" w:lineRule="atLeast"/>
            <w:ind w:left="567" w:hanging="567"/>
            <w:jc w:val="both"/>
            <w:rPr>
              <w:rFonts w:ascii="Times New Roman" w:hAnsi="Times New Roman" w:cs="Times New Roman"/>
              <w:sz w:val="20"/>
              <w:szCs w:val="20"/>
            </w:rPr>
          </w:pPr>
          <w:r w:rsidRPr="00A053AD">
            <w:rPr>
              <w:rFonts w:ascii="Times New Roman" w:hAnsi="Times New Roman" w:cs="Times New Roman"/>
              <w:sz w:val="20"/>
              <w:szCs w:val="20"/>
            </w:rPr>
            <w:t xml:space="preserve">Bu raporlar SPE tarafından incelenerek revize edilmiş, durum analizine ilişkin raporlardan GZFT çalışmasında nasıl yararlanılabileceği hususu belirlenmiştir. Ayrıca, Bingöl İlinin </w:t>
          </w:r>
          <w:proofErr w:type="spellStart"/>
          <w:r w:rsidRPr="00A053AD">
            <w:rPr>
              <w:rFonts w:ascii="Times New Roman" w:hAnsi="Times New Roman" w:cs="Times New Roman"/>
              <w:sz w:val="20"/>
              <w:szCs w:val="20"/>
            </w:rPr>
            <w:t>sosyo</w:t>
          </w:r>
          <w:proofErr w:type="spellEnd"/>
          <w:r w:rsidRPr="00A053AD">
            <w:rPr>
              <w:rFonts w:ascii="Times New Roman" w:hAnsi="Times New Roman" w:cs="Times New Roman"/>
              <w:sz w:val="20"/>
              <w:szCs w:val="20"/>
            </w:rPr>
            <w:t xml:space="preserve">-ekonomik yapısını analiz eden İl Raporundan yararlanılmıştır SPE, İl müdürlükleri bazında durum analizi çalışmaları ayrıntılı olarak değerlendirerek, BİÖİ’ </w:t>
          </w:r>
          <w:proofErr w:type="spellStart"/>
          <w:r w:rsidRPr="00A053AD">
            <w:rPr>
              <w:rFonts w:ascii="Times New Roman" w:hAnsi="Times New Roman" w:cs="Times New Roman"/>
              <w:sz w:val="20"/>
              <w:szCs w:val="20"/>
            </w:rPr>
            <w:t>nin</w:t>
          </w:r>
          <w:proofErr w:type="spellEnd"/>
          <w:r w:rsidRPr="00A053AD">
            <w:rPr>
              <w:rFonts w:ascii="Times New Roman" w:hAnsi="Times New Roman" w:cs="Times New Roman"/>
              <w:sz w:val="20"/>
              <w:szCs w:val="20"/>
            </w:rPr>
            <w:t xml:space="preserve"> güçlü, zayıf yanlarının, fırsat ve tehditlerinin belirlenmesinde önem taşıyan GZFT analizini gerçekleştirmiştir. Bu amaçla, güçlü, zayıf yanların, fırsat ve tehditlerin belirlenmesi (belirlenen tüm güçlü ve zayıf yanları görmek için bakınız 03_</w:t>
          </w:r>
          <w:proofErr w:type="gramStart"/>
          <w:r w:rsidRPr="00A053AD">
            <w:rPr>
              <w:rFonts w:ascii="Times New Roman" w:hAnsi="Times New Roman" w:cs="Times New Roman"/>
              <w:sz w:val="20"/>
              <w:szCs w:val="20"/>
            </w:rPr>
            <w:t>GZFT.doc</w:t>
          </w:r>
          <w:proofErr w:type="gramEnd"/>
          <w:r w:rsidRPr="00A053AD">
            <w:rPr>
              <w:rFonts w:ascii="Times New Roman" w:hAnsi="Times New Roman" w:cs="Times New Roman"/>
              <w:sz w:val="20"/>
              <w:szCs w:val="20"/>
            </w:rPr>
            <w:t xml:space="preserve">) ve daha sonra da SPE üyelerince bunların </w:t>
          </w:r>
          <w:proofErr w:type="spellStart"/>
          <w:r w:rsidRPr="00A053AD">
            <w:rPr>
              <w:rFonts w:ascii="Times New Roman" w:hAnsi="Times New Roman" w:cs="Times New Roman"/>
              <w:sz w:val="20"/>
              <w:szCs w:val="20"/>
            </w:rPr>
            <w:t>önceliklendirilmesi</w:t>
          </w:r>
          <w:proofErr w:type="spellEnd"/>
          <w:r w:rsidRPr="00A053AD">
            <w:rPr>
              <w:rFonts w:ascii="Times New Roman" w:hAnsi="Times New Roman" w:cs="Times New Roman"/>
              <w:sz w:val="20"/>
              <w:szCs w:val="20"/>
            </w:rPr>
            <w:t xml:space="preserve"> çalışması yapılmıştır. Yine benzer bir amaçla,  Paydaş/Hizmet matrisindeki bilgiler GZFT Analizi çalışmasında kullanılmıştır.</w:t>
          </w:r>
        </w:p>
        <w:p w:rsidR="005F6336" w:rsidRPr="00A053AD" w:rsidRDefault="005F6336" w:rsidP="005F6336">
          <w:pPr>
            <w:spacing w:after="0" w:line="240" w:lineRule="atLeast"/>
            <w:ind w:firstLine="567"/>
            <w:jc w:val="both"/>
            <w:rPr>
              <w:rFonts w:ascii="Times New Roman" w:hAnsi="Times New Roman" w:cs="Times New Roman"/>
              <w:sz w:val="20"/>
              <w:szCs w:val="20"/>
            </w:rPr>
          </w:pPr>
        </w:p>
        <w:p w:rsidR="005F6336" w:rsidRPr="00A053AD" w:rsidRDefault="005F6336" w:rsidP="005F6336">
          <w:pPr>
            <w:spacing w:after="0" w:line="240" w:lineRule="atLeast"/>
            <w:ind w:firstLine="567"/>
            <w:jc w:val="both"/>
            <w:rPr>
              <w:rFonts w:ascii="Times New Roman" w:hAnsi="Times New Roman" w:cs="Times New Roman"/>
              <w:sz w:val="20"/>
              <w:szCs w:val="20"/>
            </w:rPr>
          </w:pPr>
          <w:r w:rsidRPr="00A053AD">
            <w:rPr>
              <w:rFonts w:ascii="Times New Roman" w:hAnsi="Times New Roman" w:cs="Times New Roman"/>
              <w:sz w:val="20"/>
              <w:szCs w:val="20"/>
            </w:rPr>
            <w:t xml:space="preserve">Aşağıdaki Tablo-4’deki GZFT matrisinde, </w:t>
          </w:r>
          <w:proofErr w:type="spellStart"/>
          <w:r w:rsidRPr="00A053AD">
            <w:rPr>
              <w:rFonts w:ascii="Times New Roman" w:hAnsi="Times New Roman" w:cs="Times New Roman"/>
              <w:sz w:val="20"/>
              <w:szCs w:val="20"/>
            </w:rPr>
            <w:t>önceliklendirilen</w:t>
          </w:r>
          <w:proofErr w:type="spellEnd"/>
          <w:r w:rsidRPr="00A053AD">
            <w:rPr>
              <w:rFonts w:ascii="Times New Roman" w:hAnsi="Times New Roman" w:cs="Times New Roman"/>
              <w:sz w:val="20"/>
              <w:szCs w:val="20"/>
            </w:rPr>
            <w:t xml:space="preserve"> güçlü ve zayıf yanlar ile fırsat ve tehditler </w:t>
          </w:r>
          <w:proofErr w:type="spellStart"/>
          <w:r w:rsidRPr="00A053AD">
            <w:rPr>
              <w:rFonts w:ascii="Times New Roman" w:hAnsi="Times New Roman" w:cs="Times New Roman"/>
              <w:sz w:val="20"/>
              <w:szCs w:val="20"/>
            </w:rPr>
            <w:t>önceliklendirilme</w:t>
          </w:r>
          <w:proofErr w:type="spellEnd"/>
          <w:r w:rsidRPr="00A053AD">
            <w:rPr>
              <w:rFonts w:ascii="Times New Roman" w:hAnsi="Times New Roman" w:cs="Times New Roman"/>
              <w:sz w:val="20"/>
              <w:szCs w:val="20"/>
            </w:rPr>
            <w:t xml:space="preserve"> sırasına göre </w:t>
          </w:r>
          <w:proofErr w:type="spellStart"/>
          <w:r w:rsidRPr="00A053AD">
            <w:rPr>
              <w:rFonts w:ascii="Times New Roman" w:hAnsi="Times New Roman" w:cs="Times New Roman"/>
              <w:sz w:val="20"/>
              <w:szCs w:val="20"/>
            </w:rPr>
            <w:t>sıralandırılmıştır</w:t>
          </w:r>
          <w:proofErr w:type="spellEnd"/>
          <w:r w:rsidRPr="00A053AD">
            <w:rPr>
              <w:rFonts w:ascii="Times New Roman" w:hAnsi="Times New Roman" w:cs="Times New Roman"/>
              <w:sz w:val="20"/>
              <w:szCs w:val="20"/>
            </w:rPr>
            <w:t>.</w:t>
          </w:r>
        </w:p>
        <w:p w:rsidR="00E11D14" w:rsidRPr="00E11D14" w:rsidRDefault="00E11D14" w:rsidP="00E11D14">
          <w:pPr>
            <w:tabs>
              <w:tab w:val="left" w:pos="1770"/>
            </w:tabs>
            <w:spacing w:after="0"/>
            <w:rPr>
              <w:rFonts w:ascii="Times New Roman" w:hAnsi="Times New Roman" w:cs="Times New Roman"/>
              <w:sz w:val="14"/>
            </w:rPr>
          </w:pPr>
          <w:r w:rsidRPr="00364958">
            <w:rPr>
              <w:rFonts w:asciiTheme="majorHAnsi" w:eastAsiaTheme="majorEastAsia" w:hAnsiTheme="majorHAnsi" w:cstheme="majorBidi"/>
              <w:b/>
              <w:bCs/>
              <w:sz w:val="16"/>
              <w:szCs w:val="20"/>
              <w:lang w:eastAsia="tr-TR"/>
            </w:rPr>
            <w:t>Tablo-4: GZFT Matrisi</w:t>
          </w:r>
        </w:p>
        <w:tbl>
          <w:tblPr>
            <w:tblStyle w:val="TabloKlavuzu"/>
            <w:tblW w:w="0" w:type="auto"/>
            <w:tblLook w:val="04A0" w:firstRow="1" w:lastRow="0" w:firstColumn="1" w:lastColumn="0" w:noHBand="0" w:noVBand="1"/>
          </w:tblPr>
          <w:tblGrid>
            <w:gridCol w:w="4605"/>
            <w:gridCol w:w="4605"/>
          </w:tblGrid>
          <w:tr w:rsidR="00E11D14" w:rsidRPr="00E11D14" w:rsidTr="00E11D14">
            <w:tc>
              <w:tcPr>
                <w:tcW w:w="4605" w:type="dxa"/>
              </w:tcPr>
              <w:p w:rsidR="00E11D14" w:rsidRPr="00E11D14" w:rsidRDefault="00E11D14" w:rsidP="00E11D14">
                <w:pPr>
                  <w:ind w:left="60"/>
                  <w:jc w:val="both"/>
                  <w:rPr>
                    <w:rFonts w:ascii="Times New Roman" w:eastAsia="Times New Roman" w:hAnsi="Times New Roman" w:cs="Times New Roman"/>
                    <w:sz w:val="20"/>
                    <w:szCs w:val="20"/>
                    <w:lang w:eastAsia="tr-TR"/>
                  </w:rPr>
                </w:pPr>
                <w:r w:rsidRPr="00E11D14">
                  <w:rPr>
                    <w:rFonts w:ascii="Times New Roman" w:eastAsia="Times New Roman" w:hAnsi="Times New Roman" w:cs="Times New Roman"/>
                    <w:sz w:val="20"/>
                    <w:szCs w:val="20"/>
                    <w:lang w:eastAsia="tr-TR"/>
                  </w:rPr>
                  <w:t>GÜÇLÜ YANLAR</w:t>
                </w:r>
              </w:p>
            </w:tc>
            <w:tc>
              <w:tcPr>
                <w:tcW w:w="4605" w:type="dxa"/>
              </w:tcPr>
              <w:p w:rsidR="00E11D14" w:rsidRPr="00E11D14" w:rsidRDefault="00E11D14" w:rsidP="005F6336">
                <w:pPr>
                  <w:tabs>
                    <w:tab w:val="left" w:pos="1770"/>
                  </w:tabs>
                  <w:rPr>
                    <w:rFonts w:ascii="Times New Roman" w:hAnsi="Times New Roman" w:cs="Times New Roman"/>
                    <w:sz w:val="20"/>
                  </w:rPr>
                </w:pPr>
                <w:proofErr w:type="gramStart"/>
                <w:r w:rsidRPr="00E11D14">
                  <w:rPr>
                    <w:rFonts w:ascii="Times New Roman" w:hAnsi="Times New Roman" w:cs="Times New Roman"/>
                    <w:sz w:val="20"/>
                  </w:rPr>
                  <w:t xml:space="preserve">ZAYIF  </w:t>
                </w:r>
                <w:r w:rsidRPr="00E11D14">
                  <w:rPr>
                    <w:rFonts w:ascii="Times New Roman" w:eastAsia="Times New Roman" w:hAnsi="Times New Roman" w:cs="Times New Roman"/>
                    <w:sz w:val="20"/>
                    <w:szCs w:val="20"/>
                    <w:lang w:eastAsia="tr-TR"/>
                  </w:rPr>
                  <w:t>YANLAR</w:t>
                </w:r>
                <w:proofErr w:type="gramEnd"/>
              </w:p>
            </w:tc>
          </w:tr>
          <w:tr w:rsidR="00E11D14" w:rsidRPr="00E11D14" w:rsidTr="00E11D14">
            <w:tc>
              <w:tcPr>
                <w:tcW w:w="4605" w:type="dxa"/>
              </w:tcPr>
              <w:p w:rsidR="00BA5CD5" w:rsidRPr="00BA5CD5" w:rsidRDefault="00E11D14" w:rsidP="00E11D14">
                <w:pPr>
                  <w:pStyle w:val="ListeParagraf"/>
                  <w:numPr>
                    <w:ilvl w:val="0"/>
                    <w:numId w:val="80"/>
                  </w:numPr>
                  <w:ind w:left="60"/>
                  <w:jc w:val="both"/>
                  <w:rPr>
                    <w:rFonts w:ascii="Times New Roman" w:eastAsia="Times New Roman" w:hAnsi="Times New Roman" w:cs="Times New Roman"/>
                    <w:szCs w:val="20"/>
                    <w:lang w:eastAsia="tr-TR"/>
                  </w:rPr>
                </w:pPr>
                <w:r w:rsidRPr="00BA5CD5">
                  <w:rPr>
                    <w:rFonts w:ascii="Times New Roman" w:eastAsia="Times New Roman" w:hAnsi="Times New Roman" w:cs="Times New Roman"/>
                    <w:szCs w:val="20"/>
                    <w:lang w:eastAsia="tr-TR"/>
                  </w:rPr>
                  <w:t>İl yönetiminin (Vali) desteği</w:t>
                </w:r>
              </w:p>
              <w:p w:rsidR="00E11D14" w:rsidRPr="00364958" w:rsidRDefault="00E11D14" w:rsidP="00E11D14">
                <w:pPr>
                  <w:pStyle w:val="ListeParagraf"/>
                  <w:numPr>
                    <w:ilvl w:val="0"/>
                    <w:numId w:val="80"/>
                  </w:num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 xml:space="preserve">Karar alma ve icra yetkisi </w:t>
                </w:r>
              </w:p>
              <w:p w:rsidR="00E11D14" w:rsidRPr="00364958" w:rsidRDefault="00E11D14" w:rsidP="00E11D14">
                <w:p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 xml:space="preserve">Bütçesini kendisinin yapması ve kendi meclisinin onaylaması </w:t>
                </w:r>
              </w:p>
              <w:p w:rsidR="00E11D14" w:rsidRPr="00364958" w:rsidRDefault="00E11D14" w:rsidP="00E11D14">
                <w:p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İl Özel İdaresinin idari yapısı</w:t>
                </w:r>
              </w:p>
              <w:p w:rsidR="00E11D14" w:rsidRPr="00364958" w:rsidRDefault="00E11D14" w:rsidP="00E11D14">
                <w:p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 xml:space="preserve">Yeraltı zenginlikleri </w:t>
                </w:r>
              </w:p>
              <w:p w:rsidR="00E11D14" w:rsidRPr="00364958" w:rsidRDefault="00E11D14" w:rsidP="00E11D14">
                <w:p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 xml:space="preserve">Sivil Toplum Örgütlerinin katılımcı oluşu </w:t>
                </w:r>
              </w:p>
              <w:p w:rsidR="00E11D14" w:rsidRPr="00364958" w:rsidRDefault="00E11D14" w:rsidP="00E11D14">
                <w:p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 xml:space="preserve">Sağlık ocakları ve hastane bakımından alt yapısının gelişme göstermesi </w:t>
                </w:r>
              </w:p>
              <w:p w:rsidR="00E11D14" w:rsidRPr="00364958" w:rsidRDefault="00E11D14" w:rsidP="00E11D14">
                <w:p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Hayırsever yurttaşların katkıları</w:t>
                </w:r>
              </w:p>
              <w:p w:rsidR="00E11D14" w:rsidRPr="00364958" w:rsidRDefault="00E11D14" w:rsidP="00E11D14">
                <w:p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Sulama projelerinin tamamlanma olasılığı</w:t>
                </w:r>
              </w:p>
              <w:p w:rsidR="00E11D14" w:rsidRPr="00364958" w:rsidRDefault="00E11D14" w:rsidP="00E11D14">
                <w:p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Taşımalı eğitimin başlayacak olması</w:t>
                </w:r>
              </w:p>
              <w:p w:rsidR="00E11D14" w:rsidRPr="00364958" w:rsidRDefault="00E11D14" w:rsidP="00E11D14">
                <w:pPr>
                  <w:ind w:left="60"/>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Kanalizasyon çalışmalarına valilik desteği</w:t>
                </w:r>
              </w:p>
              <w:p w:rsidR="00E11D14" w:rsidRPr="00364958" w:rsidRDefault="00E11D14" w:rsidP="00E11D14">
                <w:pPr>
                  <w:jc w:val="both"/>
                  <w:rPr>
                    <w:rFonts w:ascii="Times New Roman" w:eastAsia="Times New Roman" w:hAnsi="Times New Roman" w:cs="Times New Roman"/>
                    <w:szCs w:val="20"/>
                    <w:lang w:eastAsia="tr-TR"/>
                  </w:rPr>
                </w:pPr>
                <w:r w:rsidRPr="00364958">
                  <w:rPr>
                    <w:rFonts w:ascii="Times New Roman" w:eastAsia="Times New Roman" w:hAnsi="Times New Roman" w:cs="Times New Roman"/>
                    <w:szCs w:val="20"/>
                    <w:lang w:eastAsia="tr-TR"/>
                  </w:rPr>
                  <w:t>Yol, İçme suyu ve Kanalizasyon yapımında Özel İdare bütçesinden destek verilmesi</w:t>
                </w:r>
              </w:p>
              <w:p w:rsidR="00E11D14" w:rsidRPr="00E11D14" w:rsidRDefault="00E11D14" w:rsidP="00E11D14">
                <w:pPr>
                  <w:tabs>
                    <w:tab w:val="left" w:pos="1770"/>
                  </w:tabs>
                  <w:rPr>
                    <w:rFonts w:ascii="Times New Roman" w:hAnsi="Times New Roman" w:cs="Times New Roman"/>
                    <w:sz w:val="20"/>
                  </w:rPr>
                </w:pPr>
                <w:r w:rsidRPr="00364958">
                  <w:rPr>
                    <w:rFonts w:ascii="Times New Roman" w:eastAsia="Times New Roman" w:hAnsi="Times New Roman" w:cs="Times New Roman"/>
                    <w:szCs w:val="20"/>
                    <w:lang w:eastAsia="tr-TR"/>
                  </w:rPr>
                  <w:t xml:space="preserve">Mülga Köy </w:t>
                </w:r>
                <w:proofErr w:type="spellStart"/>
                <w:r w:rsidRPr="00364958">
                  <w:rPr>
                    <w:rFonts w:ascii="Times New Roman" w:eastAsia="Times New Roman" w:hAnsi="Times New Roman" w:cs="Times New Roman"/>
                    <w:szCs w:val="20"/>
                    <w:lang w:eastAsia="tr-TR"/>
                  </w:rPr>
                  <w:t>Hiz</w:t>
                </w:r>
                <w:proofErr w:type="spellEnd"/>
                <w:r w:rsidRPr="00364958">
                  <w:rPr>
                    <w:rFonts w:ascii="Times New Roman" w:eastAsia="Times New Roman" w:hAnsi="Times New Roman" w:cs="Times New Roman"/>
                    <w:szCs w:val="20"/>
                    <w:lang w:eastAsia="tr-TR"/>
                  </w:rPr>
                  <w:t>. İl Müdürlüğü araçlarının devri ilke araç parkının güçlenmesi ve personel sayısının artmış olması</w:t>
                </w:r>
              </w:p>
            </w:tc>
            <w:tc>
              <w:tcPr>
                <w:tcW w:w="4605" w:type="dxa"/>
              </w:tcPr>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 xml:space="preserve">Yatırım tercihlerinin yerinde kullanılamaması </w:t>
                </w:r>
              </w:p>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 xml:space="preserve">Dağınık ve imarsız yerleşim, Meslek içi eğitim yetersizliği </w:t>
                </w:r>
              </w:p>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Eğitim ve sağlıkta kalitenin düşüklüğü</w:t>
                </w:r>
              </w:p>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Kanalizasyon, evsel ve çevresel atıklar Jeotermal kaynakların kullanılamaması</w:t>
                </w:r>
              </w:p>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 xml:space="preserve"> Tarım arazileri </w:t>
                </w:r>
                <w:proofErr w:type="gramStart"/>
                <w:r w:rsidRPr="00BA5CD5">
                  <w:rPr>
                    <w:rFonts w:ascii="Times New Roman" w:hAnsi="Times New Roman" w:cs="Times New Roman"/>
                    <w:sz w:val="18"/>
                  </w:rPr>
                  <w:t>envanteri</w:t>
                </w:r>
                <w:proofErr w:type="gramEnd"/>
                <w:r w:rsidRPr="00BA5CD5">
                  <w:rPr>
                    <w:rFonts w:ascii="Times New Roman" w:hAnsi="Times New Roman" w:cs="Times New Roman"/>
                    <w:sz w:val="18"/>
                  </w:rPr>
                  <w:t xml:space="preserve"> Kaynak yetersizliği</w:t>
                </w:r>
              </w:p>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 xml:space="preserve">Çalışanların özlük haklarının yetersizliği </w:t>
                </w:r>
              </w:p>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 xml:space="preserve">Ücret dengesizliği, aynı işi yapan kişilerin farklı maaş alması Nitelikli personel eksikliği Olumsuzlukların çabuk unutulması (Deprem) İlçeler arası ve merkez arası hizmet düzeyi farkı </w:t>
                </w:r>
              </w:p>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 xml:space="preserve">Turizm çeşitlerinin yeterince tanıtılamaması Köy yollarının kalitesiz oluşu </w:t>
                </w:r>
              </w:p>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İçme ve kullanma suyuna erişmede yetersizlik</w:t>
                </w:r>
              </w:p>
              <w:p w:rsidR="00BA5CD5" w:rsidRPr="00BA5CD5" w:rsidRDefault="00E11D14" w:rsidP="00E11D14">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 xml:space="preserve">Orman içi köylüsünün gelir düzeyinin düşük oluşu Çevre bilincinin yetersiz oluşu </w:t>
                </w:r>
              </w:p>
              <w:p w:rsidR="00BA5CD5" w:rsidRPr="00BA5CD5" w:rsidRDefault="00E11D14" w:rsidP="00BA5CD5">
                <w:pPr>
                  <w:pStyle w:val="ListeParagraf"/>
                  <w:numPr>
                    <w:ilvl w:val="0"/>
                    <w:numId w:val="79"/>
                  </w:numPr>
                  <w:tabs>
                    <w:tab w:val="left" w:pos="1770"/>
                  </w:tabs>
                  <w:jc w:val="both"/>
                  <w:rPr>
                    <w:rFonts w:ascii="Times New Roman" w:hAnsi="Times New Roman" w:cs="Times New Roman"/>
                    <w:sz w:val="18"/>
                  </w:rPr>
                </w:pPr>
                <w:r w:rsidRPr="00BA5CD5">
                  <w:rPr>
                    <w:rFonts w:ascii="Times New Roman" w:hAnsi="Times New Roman" w:cs="Times New Roman"/>
                    <w:sz w:val="18"/>
                  </w:rPr>
                  <w:t xml:space="preserve">Bingöl Devlet Hastanesinin fiziki alt yapısının yetersiz oluşu </w:t>
                </w:r>
              </w:p>
              <w:p w:rsidR="00E11D14" w:rsidRPr="00E11D14" w:rsidRDefault="00E11D14" w:rsidP="00BA5CD5">
                <w:pPr>
                  <w:pStyle w:val="ListeParagraf"/>
                  <w:numPr>
                    <w:ilvl w:val="0"/>
                    <w:numId w:val="79"/>
                  </w:numPr>
                  <w:tabs>
                    <w:tab w:val="left" w:pos="1770"/>
                  </w:tabs>
                  <w:jc w:val="both"/>
                  <w:rPr>
                    <w:rFonts w:ascii="Times New Roman" w:hAnsi="Times New Roman" w:cs="Times New Roman"/>
                    <w:sz w:val="20"/>
                  </w:rPr>
                </w:pPr>
                <w:r w:rsidRPr="00BA5CD5">
                  <w:rPr>
                    <w:rFonts w:ascii="Times New Roman" w:hAnsi="Times New Roman" w:cs="Times New Roman"/>
                    <w:sz w:val="18"/>
                  </w:rPr>
                  <w:t xml:space="preserve"> İl Özel İdaresi ile ilçe yönetimleri ve belediyeler arasında organizasyon eksikliği İstatistik yetersizliği 1/100.000’lik çevre düzeni planının olmaması Hayvansal üretimin yeterince desteklenmemesi</w:t>
                </w:r>
              </w:p>
            </w:tc>
          </w:tr>
        </w:tbl>
        <w:p w:rsidR="00E11D14" w:rsidRPr="009B2C9D" w:rsidRDefault="00E11D14" w:rsidP="005F6336">
          <w:pPr>
            <w:tabs>
              <w:tab w:val="left" w:pos="1770"/>
            </w:tabs>
            <w:rPr>
              <w:rFonts w:ascii="Times New Roman" w:hAnsi="Times New Roman" w:cs="Times New Roman"/>
              <w:sz w:val="18"/>
            </w:rPr>
          </w:pPr>
        </w:p>
        <w:p w:rsidR="005F6336" w:rsidRPr="009B2C9D" w:rsidRDefault="005F6336" w:rsidP="00643902">
          <w:pPr>
            <w:tabs>
              <w:tab w:val="left" w:pos="1770"/>
            </w:tabs>
            <w:jc w:val="both"/>
            <w:rPr>
              <w:rFonts w:ascii="Times New Roman" w:hAnsi="Times New Roman" w:cs="Times New Roman"/>
              <w:sz w:val="18"/>
            </w:rPr>
          </w:pPr>
          <w:r w:rsidRPr="000208AC">
            <w:rPr>
              <w:rFonts w:ascii="Times New Roman" w:hAnsi="Times New Roman" w:cs="Times New Roman"/>
              <w:b/>
              <w:szCs w:val="24"/>
            </w:rPr>
            <w:lastRenderedPageBreak/>
            <w:t>Öneriler</w:t>
          </w:r>
          <w:r w:rsidR="00643902">
            <w:rPr>
              <w:rFonts w:ascii="Times New Roman" w:hAnsi="Times New Roman" w:cs="Times New Roman"/>
              <w:b/>
              <w:szCs w:val="24"/>
            </w:rPr>
            <w:t xml:space="preserve"> </w:t>
          </w:r>
          <w:r w:rsidRPr="009B2C9D">
            <w:rPr>
              <w:rFonts w:ascii="Times New Roman" w:hAnsi="Times New Roman" w:cs="Times New Roman"/>
              <w:sz w:val="18"/>
            </w:rPr>
            <w:t xml:space="preserve">SPE üyelerine </w:t>
          </w:r>
          <w:proofErr w:type="spellStart"/>
          <w:r w:rsidRPr="009B2C9D">
            <w:rPr>
              <w:rFonts w:ascii="Times New Roman" w:hAnsi="Times New Roman" w:cs="Times New Roman"/>
              <w:sz w:val="18"/>
            </w:rPr>
            <w:t>BİÖİ’nin</w:t>
          </w:r>
          <w:proofErr w:type="spellEnd"/>
          <w:r w:rsidRPr="009B2C9D">
            <w:rPr>
              <w:rFonts w:ascii="Times New Roman" w:hAnsi="Times New Roman" w:cs="Times New Roman"/>
              <w:sz w:val="18"/>
            </w:rPr>
            <w:t xml:space="preserve"> faaliyetlerini daha iyi yürütebilmesi için neler yapılması gerektiği sorusu sorulmuştur. Bu soru ışığında tüm ekip üyelerinin belirlenen sayıda, gerek çalıştıkları birim için gerekse </w:t>
          </w:r>
          <w:proofErr w:type="spellStart"/>
          <w:r w:rsidRPr="009B2C9D">
            <w:rPr>
              <w:rFonts w:ascii="Times New Roman" w:hAnsi="Times New Roman" w:cs="Times New Roman"/>
              <w:sz w:val="18"/>
            </w:rPr>
            <w:t>BİÖİ’nin</w:t>
          </w:r>
          <w:proofErr w:type="spellEnd"/>
          <w:r w:rsidRPr="009B2C9D">
            <w:rPr>
              <w:rFonts w:ascii="Times New Roman" w:hAnsi="Times New Roman" w:cs="Times New Roman"/>
              <w:sz w:val="18"/>
            </w:rPr>
            <w:t xml:space="preserve"> geneline yönelik öneriler getirmesi istenmiştir. Yazılı olarak alınan cevaplar daha sonra tüm grup üyeleri tarafından oylanarak </w:t>
          </w:r>
          <w:proofErr w:type="spellStart"/>
          <w:r w:rsidRPr="009B2C9D">
            <w:rPr>
              <w:rFonts w:ascii="Times New Roman" w:hAnsi="Times New Roman" w:cs="Times New Roman"/>
              <w:sz w:val="18"/>
            </w:rPr>
            <w:t>önceliklendirilmiştir</w:t>
          </w:r>
          <w:proofErr w:type="spellEnd"/>
          <w:r w:rsidRPr="009B2C9D">
            <w:rPr>
              <w:rFonts w:ascii="Times New Roman" w:hAnsi="Times New Roman" w:cs="Times New Roman"/>
              <w:sz w:val="18"/>
            </w:rPr>
            <w:t xml:space="preserve">. Böylece, GFZT analizinden bağımsız olarak planın daha sonraki aşamalarına ışık tutacak öneriler çalışması tamamlanmıştır. SPE tarafından </w:t>
          </w:r>
          <w:proofErr w:type="spellStart"/>
          <w:r w:rsidRPr="009B2C9D">
            <w:rPr>
              <w:rFonts w:ascii="Times New Roman" w:hAnsi="Times New Roman" w:cs="Times New Roman"/>
              <w:sz w:val="18"/>
            </w:rPr>
            <w:t>önceliklendirilen</w:t>
          </w:r>
          <w:proofErr w:type="spellEnd"/>
          <w:r w:rsidRPr="009B2C9D">
            <w:rPr>
              <w:rFonts w:ascii="Times New Roman" w:hAnsi="Times New Roman" w:cs="Times New Roman"/>
              <w:sz w:val="18"/>
            </w:rPr>
            <w:t xml:space="preserve"> öneriler Tablo-5’de gösterilmiştir </w:t>
          </w:r>
        </w:p>
        <w:p w:rsidR="005F6336" w:rsidRPr="009B2C9D" w:rsidRDefault="005F6336" w:rsidP="00A053AD">
          <w:pPr>
            <w:pStyle w:val="Balk3"/>
            <w:spacing w:before="0" w:line="240" w:lineRule="atLeast"/>
            <w:jc w:val="both"/>
            <w:rPr>
              <w:rFonts w:ascii="Times New Roman" w:hAnsi="Times New Roman" w:cs="Times New Roman"/>
              <w:sz w:val="18"/>
            </w:rPr>
          </w:pPr>
          <w:r w:rsidRPr="009B2C9D">
            <w:rPr>
              <w:rFonts w:ascii="Times New Roman" w:hAnsi="Times New Roman" w:cs="Times New Roman"/>
              <w:color w:val="auto"/>
              <w:szCs w:val="24"/>
            </w:rPr>
            <w:t xml:space="preserve"> SPE Tarafından </w:t>
          </w:r>
          <w:proofErr w:type="spellStart"/>
          <w:r w:rsidRPr="009B2C9D">
            <w:rPr>
              <w:rFonts w:ascii="Times New Roman" w:hAnsi="Times New Roman" w:cs="Times New Roman"/>
              <w:color w:val="auto"/>
              <w:szCs w:val="24"/>
            </w:rPr>
            <w:t>Önceliklendirilen</w:t>
          </w:r>
          <w:proofErr w:type="spellEnd"/>
          <w:r w:rsidRPr="009B2C9D">
            <w:rPr>
              <w:rFonts w:ascii="Times New Roman" w:hAnsi="Times New Roman" w:cs="Times New Roman"/>
              <w:color w:val="auto"/>
              <w:szCs w:val="24"/>
            </w:rPr>
            <w:t xml:space="preserve"> Öneriler</w:t>
          </w:r>
        </w:p>
        <w:tbl>
          <w:tblPr>
            <w:tblStyle w:val="TabloKlavuzu1"/>
            <w:tblW w:w="5000" w:type="pct"/>
            <w:tblLook w:val="00A0" w:firstRow="1" w:lastRow="0" w:firstColumn="1" w:lastColumn="0" w:noHBand="0" w:noVBand="0"/>
          </w:tblPr>
          <w:tblGrid>
            <w:gridCol w:w="507"/>
            <w:gridCol w:w="8779"/>
          </w:tblGrid>
          <w:tr w:rsidR="005F6336" w:rsidRPr="003C3A6C" w:rsidTr="005F6336">
            <w:trPr>
              <w:trHeight w:val="249"/>
            </w:trPr>
            <w:tc>
              <w:tcPr>
                <w:tcW w:w="273" w:type="pct"/>
              </w:tcPr>
              <w:p w:rsidR="005F6336" w:rsidRPr="003C3A6C" w:rsidRDefault="005F6336" w:rsidP="005F6336">
                <w:pPr>
                  <w:spacing w:line="240" w:lineRule="atLeast"/>
                  <w:jc w:val="both"/>
                  <w:rPr>
                    <w:bCs/>
                    <w:szCs w:val="18"/>
                  </w:rPr>
                </w:pPr>
                <w:r w:rsidRPr="003C3A6C">
                  <w:rPr>
                    <w:bCs/>
                    <w:szCs w:val="18"/>
                  </w:rPr>
                  <w:t>1</w:t>
                </w:r>
              </w:p>
            </w:tc>
            <w:tc>
              <w:tcPr>
                <w:tcW w:w="4727" w:type="pct"/>
              </w:tcPr>
              <w:p w:rsidR="005F6336" w:rsidRPr="003C3A6C" w:rsidRDefault="005F6336" w:rsidP="005F6336">
                <w:pPr>
                  <w:spacing w:line="240" w:lineRule="atLeast"/>
                  <w:jc w:val="both"/>
                  <w:rPr>
                    <w:szCs w:val="18"/>
                  </w:rPr>
                </w:pPr>
                <w:r w:rsidRPr="003C3A6C">
                  <w:rPr>
                    <w:szCs w:val="18"/>
                  </w:rPr>
                  <w:t>BİÖİ Personeline performansa dayalı, rekabeti sağlayan ücret sisteminin getirilmesi.</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2</w:t>
                </w:r>
              </w:p>
            </w:tc>
            <w:tc>
              <w:tcPr>
                <w:tcW w:w="4727" w:type="pct"/>
              </w:tcPr>
              <w:p w:rsidR="005F6336" w:rsidRPr="003C3A6C" w:rsidRDefault="005F6336" w:rsidP="005F6336">
                <w:pPr>
                  <w:spacing w:line="240" w:lineRule="atLeast"/>
                  <w:jc w:val="both"/>
                  <w:rPr>
                    <w:szCs w:val="18"/>
                  </w:rPr>
                </w:pPr>
                <w:r w:rsidRPr="003C3A6C">
                  <w:rPr>
                    <w:szCs w:val="18"/>
                  </w:rPr>
                  <w:t>Doğalgaz ve Jeotermal enerjinin ısınma, sanayi, sağlık ve tarımda kullanılması.</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3</w:t>
                </w:r>
              </w:p>
            </w:tc>
            <w:tc>
              <w:tcPr>
                <w:tcW w:w="4727" w:type="pct"/>
              </w:tcPr>
              <w:p w:rsidR="005F6336" w:rsidRPr="003C3A6C" w:rsidRDefault="005F6336" w:rsidP="005F6336">
                <w:pPr>
                  <w:spacing w:line="240" w:lineRule="atLeast"/>
                  <w:jc w:val="both"/>
                  <w:rPr>
                    <w:szCs w:val="18"/>
                  </w:rPr>
                </w:pPr>
                <w:proofErr w:type="gramStart"/>
                <w:r w:rsidRPr="003C3A6C">
                  <w:rPr>
                    <w:szCs w:val="18"/>
                  </w:rPr>
                  <w:t xml:space="preserve">Köylünün (Kırsal kesimin) sosyal yaşam düzeyini arttırıcı tedbirlerin alınması. </w:t>
                </w:r>
                <w:proofErr w:type="gramEnd"/>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4</w:t>
                </w:r>
              </w:p>
            </w:tc>
            <w:tc>
              <w:tcPr>
                <w:tcW w:w="4727" w:type="pct"/>
              </w:tcPr>
              <w:p w:rsidR="005F6336" w:rsidRPr="003C3A6C" w:rsidRDefault="005F6336" w:rsidP="005F6336">
                <w:pPr>
                  <w:spacing w:line="240" w:lineRule="atLeast"/>
                  <w:jc w:val="both"/>
                  <w:rPr>
                    <w:szCs w:val="18"/>
                  </w:rPr>
                </w:pPr>
                <w:r w:rsidRPr="003C3A6C">
                  <w:rPr>
                    <w:szCs w:val="18"/>
                  </w:rPr>
                  <w:t>Eğitim, sağlık, spor ve sosyal altyapı çalışmalarına ağırlık verilmelidir.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w:t>
                </w:r>
              </w:p>
            </w:tc>
            <w:tc>
              <w:tcPr>
                <w:tcW w:w="4727" w:type="pct"/>
              </w:tcPr>
              <w:p w:rsidR="005F6336" w:rsidRPr="003C3A6C" w:rsidRDefault="005F6336" w:rsidP="005F6336">
                <w:pPr>
                  <w:spacing w:line="240" w:lineRule="atLeast"/>
                  <w:jc w:val="both"/>
                  <w:rPr>
                    <w:szCs w:val="18"/>
                  </w:rPr>
                </w:pPr>
                <w:r w:rsidRPr="003C3A6C">
                  <w:rPr>
                    <w:szCs w:val="18"/>
                  </w:rPr>
                  <w:t>Öncelikli yatırımlar belirlenerek ve bütçe ile ilişkilendirilerek yatırım programı yapılmalıdır.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6</w:t>
                </w:r>
              </w:p>
            </w:tc>
            <w:tc>
              <w:tcPr>
                <w:tcW w:w="4727" w:type="pct"/>
              </w:tcPr>
              <w:p w:rsidR="005F6336" w:rsidRPr="003C3A6C" w:rsidRDefault="005F6336" w:rsidP="005F6336">
                <w:pPr>
                  <w:spacing w:line="240" w:lineRule="atLeast"/>
                  <w:jc w:val="both"/>
                  <w:rPr>
                    <w:szCs w:val="18"/>
                  </w:rPr>
                </w:pPr>
                <w:r w:rsidRPr="003C3A6C">
                  <w:rPr>
                    <w:szCs w:val="18"/>
                  </w:rPr>
                  <w:t>Organik tarıma yer verilmeli.</w:t>
                </w:r>
              </w:p>
            </w:tc>
          </w:tr>
          <w:tr w:rsidR="005F6336" w:rsidRPr="003C3A6C" w:rsidTr="005F6336">
            <w:trPr>
              <w:trHeight w:val="298"/>
            </w:trPr>
            <w:tc>
              <w:tcPr>
                <w:tcW w:w="273" w:type="pct"/>
              </w:tcPr>
              <w:p w:rsidR="005F6336" w:rsidRPr="003C3A6C" w:rsidRDefault="005F6336" w:rsidP="005F6336">
                <w:pPr>
                  <w:spacing w:line="240" w:lineRule="atLeast"/>
                  <w:jc w:val="both"/>
                  <w:rPr>
                    <w:b/>
                    <w:bCs/>
                    <w:szCs w:val="18"/>
                  </w:rPr>
                </w:pPr>
                <w:r w:rsidRPr="003C3A6C">
                  <w:rPr>
                    <w:b/>
                    <w:bCs/>
                    <w:szCs w:val="18"/>
                  </w:rPr>
                  <w:t>7</w:t>
                </w:r>
              </w:p>
            </w:tc>
            <w:tc>
              <w:tcPr>
                <w:tcW w:w="4727" w:type="pct"/>
              </w:tcPr>
              <w:p w:rsidR="005F6336" w:rsidRPr="003C3A6C" w:rsidRDefault="005F6336" w:rsidP="005F6336">
                <w:pPr>
                  <w:spacing w:line="240" w:lineRule="atLeast"/>
                  <w:jc w:val="both"/>
                  <w:rPr>
                    <w:szCs w:val="18"/>
                  </w:rPr>
                </w:pPr>
                <w:r w:rsidRPr="003C3A6C">
                  <w:rPr>
                    <w:szCs w:val="18"/>
                  </w:rPr>
                  <w:t>İlimizin birinci derece deprem bölgesi olması nedeniyle İl Afet Yönetim Birimi oluşturulmalı, deprem öncesi uyarı sistemi ve erken müdahale olanakları sağlanmalıdır.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8</w:t>
                </w:r>
              </w:p>
            </w:tc>
            <w:tc>
              <w:tcPr>
                <w:tcW w:w="4727" w:type="pct"/>
              </w:tcPr>
              <w:p w:rsidR="005F6336" w:rsidRPr="003C3A6C" w:rsidRDefault="005F6336" w:rsidP="005F6336">
                <w:pPr>
                  <w:spacing w:line="240" w:lineRule="atLeast"/>
                  <w:jc w:val="both"/>
                  <w:rPr>
                    <w:szCs w:val="18"/>
                  </w:rPr>
                </w:pPr>
                <w:r w:rsidRPr="003C3A6C">
                  <w:rPr>
                    <w:szCs w:val="18"/>
                  </w:rPr>
                  <w:t>Bingöl ilinin Çevre Düzeni Planının yapılması.</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9</w:t>
                </w:r>
              </w:p>
            </w:tc>
            <w:tc>
              <w:tcPr>
                <w:tcW w:w="4727" w:type="pct"/>
              </w:tcPr>
              <w:p w:rsidR="005F6336" w:rsidRPr="003C3A6C" w:rsidRDefault="005F6336" w:rsidP="005F6336">
                <w:pPr>
                  <w:spacing w:line="240" w:lineRule="atLeast"/>
                  <w:jc w:val="both"/>
                  <w:rPr>
                    <w:szCs w:val="18"/>
                  </w:rPr>
                </w:pPr>
                <w:r w:rsidRPr="003C3A6C">
                  <w:rPr>
                    <w:szCs w:val="18"/>
                  </w:rPr>
                  <w:t>Sözleşmeli personel çalıştırılmalıdır.</w:t>
                </w:r>
              </w:p>
            </w:tc>
          </w:tr>
          <w:tr w:rsidR="005F6336" w:rsidRPr="003C3A6C" w:rsidTr="005F6336">
            <w:trPr>
              <w:trHeight w:val="157"/>
            </w:trPr>
            <w:tc>
              <w:tcPr>
                <w:tcW w:w="273" w:type="pct"/>
              </w:tcPr>
              <w:p w:rsidR="005F6336" w:rsidRPr="003C3A6C" w:rsidRDefault="005F6336" w:rsidP="005F6336">
                <w:pPr>
                  <w:spacing w:line="240" w:lineRule="atLeast"/>
                  <w:jc w:val="both"/>
                  <w:rPr>
                    <w:b/>
                    <w:bCs/>
                    <w:szCs w:val="18"/>
                  </w:rPr>
                </w:pPr>
                <w:r w:rsidRPr="003C3A6C">
                  <w:rPr>
                    <w:b/>
                    <w:bCs/>
                    <w:szCs w:val="18"/>
                  </w:rPr>
                  <w:t>10</w:t>
                </w:r>
              </w:p>
            </w:tc>
            <w:tc>
              <w:tcPr>
                <w:tcW w:w="4727" w:type="pct"/>
              </w:tcPr>
              <w:p w:rsidR="005F6336" w:rsidRPr="003C3A6C" w:rsidRDefault="005F6336" w:rsidP="005F6336">
                <w:pPr>
                  <w:spacing w:line="240" w:lineRule="atLeast"/>
                  <w:jc w:val="both"/>
                  <w:rPr>
                    <w:szCs w:val="18"/>
                  </w:rPr>
                </w:pPr>
                <w:r w:rsidRPr="003C3A6C">
                  <w:rPr>
                    <w:szCs w:val="18"/>
                  </w:rPr>
                  <w:t>Yatırım öncesi ilgili kuruluşun teknik elemanları ile birlikte bilimsel bir fizibilite çalışması yapılmalı.</w:t>
                </w:r>
              </w:p>
            </w:tc>
          </w:tr>
          <w:tr w:rsidR="005F6336" w:rsidRPr="003C3A6C" w:rsidTr="005F6336">
            <w:trPr>
              <w:trHeight w:val="203"/>
            </w:trPr>
            <w:tc>
              <w:tcPr>
                <w:tcW w:w="273" w:type="pct"/>
              </w:tcPr>
              <w:p w:rsidR="005F6336" w:rsidRPr="003C3A6C" w:rsidRDefault="005F6336" w:rsidP="005F6336">
                <w:pPr>
                  <w:spacing w:line="240" w:lineRule="atLeast"/>
                  <w:jc w:val="both"/>
                  <w:rPr>
                    <w:b/>
                    <w:bCs/>
                    <w:szCs w:val="18"/>
                  </w:rPr>
                </w:pPr>
                <w:r w:rsidRPr="003C3A6C">
                  <w:rPr>
                    <w:b/>
                    <w:bCs/>
                    <w:szCs w:val="18"/>
                  </w:rPr>
                  <w:t>11</w:t>
                </w:r>
              </w:p>
            </w:tc>
            <w:tc>
              <w:tcPr>
                <w:tcW w:w="4727" w:type="pct"/>
              </w:tcPr>
              <w:p w:rsidR="005F6336" w:rsidRPr="003C3A6C" w:rsidRDefault="005F6336" w:rsidP="005F6336">
                <w:pPr>
                  <w:spacing w:line="240" w:lineRule="atLeast"/>
                  <w:jc w:val="both"/>
                  <w:rPr>
                    <w:szCs w:val="18"/>
                  </w:rPr>
                </w:pPr>
                <w:r w:rsidRPr="003C3A6C">
                  <w:rPr>
                    <w:szCs w:val="18"/>
                  </w:rPr>
                  <w:t xml:space="preserve">Kaynak tasarrufu sağlamak için tarım arazi ve ürün </w:t>
                </w:r>
                <w:proofErr w:type="gramStart"/>
                <w:r w:rsidRPr="003C3A6C">
                  <w:rPr>
                    <w:szCs w:val="18"/>
                  </w:rPr>
                  <w:t>envanteri</w:t>
                </w:r>
                <w:proofErr w:type="gramEnd"/>
                <w:r w:rsidRPr="003C3A6C">
                  <w:rPr>
                    <w:szCs w:val="18"/>
                  </w:rPr>
                  <w:t xml:space="preserve"> çıkartılarak yöreye uygun yeni ürünlerin yetiştirilmesini sağlamak.</w:t>
                </w:r>
              </w:p>
            </w:tc>
          </w:tr>
          <w:tr w:rsidR="005F6336" w:rsidRPr="003C3A6C" w:rsidTr="005F6336">
            <w:trPr>
              <w:trHeight w:val="126"/>
            </w:trPr>
            <w:tc>
              <w:tcPr>
                <w:tcW w:w="273" w:type="pct"/>
              </w:tcPr>
              <w:p w:rsidR="005F6336" w:rsidRPr="003C3A6C" w:rsidRDefault="005F6336" w:rsidP="005F6336">
                <w:pPr>
                  <w:spacing w:line="240" w:lineRule="atLeast"/>
                  <w:jc w:val="both"/>
                  <w:rPr>
                    <w:b/>
                    <w:bCs/>
                    <w:szCs w:val="18"/>
                  </w:rPr>
                </w:pPr>
                <w:r w:rsidRPr="003C3A6C">
                  <w:rPr>
                    <w:b/>
                    <w:bCs/>
                    <w:szCs w:val="18"/>
                  </w:rPr>
                  <w:t>12</w:t>
                </w:r>
              </w:p>
            </w:tc>
            <w:tc>
              <w:tcPr>
                <w:tcW w:w="4727" w:type="pct"/>
              </w:tcPr>
              <w:p w:rsidR="005F6336" w:rsidRPr="003C3A6C" w:rsidRDefault="005F6336" w:rsidP="005F6336">
                <w:pPr>
                  <w:spacing w:line="240" w:lineRule="atLeast"/>
                  <w:jc w:val="both"/>
                  <w:rPr>
                    <w:szCs w:val="18"/>
                  </w:rPr>
                </w:pPr>
                <w:r w:rsidRPr="003C3A6C">
                  <w:rPr>
                    <w:szCs w:val="18"/>
                  </w:rPr>
                  <w:t xml:space="preserve">Projesi olmayan işlere ödenek verilmemesi, maliyeti çıkmış, projesi hazırlanmış işlere ödenek ayrılması </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13</w:t>
                </w:r>
              </w:p>
            </w:tc>
            <w:tc>
              <w:tcPr>
                <w:tcW w:w="4727" w:type="pct"/>
              </w:tcPr>
              <w:p w:rsidR="005F6336" w:rsidRPr="003C3A6C" w:rsidRDefault="005F6336" w:rsidP="005F6336">
                <w:pPr>
                  <w:spacing w:line="240" w:lineRule="atLeast"/>
                  <w:jc w:val="both"/>
                  <w:rPr>
                    <w:szCs w:val="18"/>
                  </w:rPr>
                </w:pPr>
                <w:r w:rsidRPr="003C3A6C">
                  <w:rPr>
                    <w:szCs w:val="18"/>
                  </w:rPr>
                  <w:t>Sağlık ve eğitimde kalite arttırılmalı.</w:t>
                </w:r>
              </w:p>
            </w:tc>
          </w:tr>
          <w:tr w:rsidR="005F6336" w:rsidRPr="003C3A6C" w:rsidTr="003C3A6C">
            <w:trPr>
              <w:trHeight w:val="489"/>
            </w:trPr>
            <w:tc>
              <w:tcPr>
                <w:tcW w:w="273" w:type="pct"/>
              </w:tcPr>
              <w:p w:rsidR="005F6336" w:rsidRPr="003C3A6C" w:rsidRDefault="005F6336" w:rsidP="005F6336">
                <w:pPr>
                  <w:spacing w:line="240" w:lineRule="atLeast"/>
                  <w:jc w:val="both"/>
                  <w:rPr>
                    <w:b/>
                    <w:bCs/>
                    <w:szCs w:val="18"/>
                  </w:rPr>
                </w:pPr>
                <w:r w:rsidRPr="003C3A6C">
                  <w:rPr>
                    <w:b/>
                    <w:bCs/>
                    <w:szCs w:val="18"/>
                  </w:rPr>
                  <w:t>14</w:t>
                </w:r>
              </w:p>
            </w:tc>
            <w:tc>
              <w:tcPr>
                <w:tcW w:w="4727" w:type="pct"/>
              </w:tcPr>
              <w:p w:rsidR="005F6336" w:rsidRPr="003C3A6C" w:rsidRDefault="005F6336" w:rsidP="005F6336">
                <w:pPr>
                  <w:spacing w:line="240" w:lineRule="atLeast"/>
                  <w:jc w:val="both"/>
                  <w:rPr>
                    <w:szCs w:val="18"/>
                  </w:rPr>
                </w:pPr>
                <w:r w:rsidRPr="003C3A6C">
                  <w:rPr>
                    <w:szCs w:val="18"/>
                  </w:rPr>
                  <w:t>Yeni yapılanma çerçevesinde birimlerini oluşturma hazırlığına girmeli, ilk etapta ilin coğrafi bilgi sistemini (CBS) oluşturabilecek donanımda bilgi işlem oluşturmalı, Şimdiden ekonomist, mühendis, istatistikçi, şehir plancısı ve sosyolog gibi uzman personelin kurumlarına naklen alınabilmesi ya da sözleşmeli olarak istihdamı sağlanmalıdır.</w:t>
                </w:r>
              </w:p>
            </w:tc>
          </w:tr>
          <w:tr w:rsidR="005F6336" w:rsidRPr="003C3A6C" w:rsidTr="005F6336">
            <w:trPr>
              <w:trHeight w:val="453"/>
            </w:trPr>
            <w:tc>
              <w:tcPr>
                <w:tcW w:w="273" w:type="pct"/>
              </w:tcPr>
              <w:p w:rsidR="005F6336" w:rsidRPr="003C3A6C" w:rsidRDefault="005F6336" w:rsidP="005F6336">
                <w:pPr>
                  <w:spacing w:line="240" w:lineRule="atLeast"/>
                  <w:jc w:val="both"/>
                  <w:rPr>
                    <w:b/>
                    <w:bCs/>
                    <w:szCs w:val="18"/>
                  </w:rPr>
                </w:pPr>
                <w:r w:rsidRPr="003C3A6C">
                  <w:rPr>
                    <w:b/>
                    <w:bCs/>
                    <w:szCs w:val="18"/>
                  </w:rPr>
                  <w:t>15</w:t>
                </w:r>
              </w:p>
            </w:tc>
            <w:tc>
              <w:tcPr>
                <w:tcW w:w="4727" w:type="pct"/>
              </w:tcPr>
              <w:p w:rsidR="005F6336" w:rsidRPr="003C3A6C" w:rsidRDefault="005F6336" w:rsidP="005F6336">
                <w:pPr>
                  <w:spacing w:line="240" w:lineRule="atLeast"/>
                  <w:jc w:val="both"/>
                  <w:rPr>
                    <w:szCs w:val="18"/>
                  </w:rPr>
                </w:pPr>
                <w:r w:rsidRPr="003C3A6C">
                  <w:rPr>
                    <w:szCs w:val="18"/>
                  </w:rPr>
                  <w:t>Yeni yasa ile belirlenen görevleri çerçevesinde en kısa zamanda kilit personel hizmet içi eğitime alınmalıdır. (DPT, PAÜ, TODAİE gibi kurumlardan destek ve hizmet alınabilir.)</w:t>
                </w:r>
              </w:p>
            </w:tc>
          </w:tr>
          <w:tr w:rsidR="005F6336" w:rsidRPr="003C3A6C" w:rsidTr="005F6336">
            <w:trPr>
              <w:trHeight w:val="345"/>
            </w:trPr>
            <w:tc>
              <w:tcPr>
                <w:tcW w:w="273" w:type="pct"/>
              </w:tcPr>
              <w:p w:rsidR="005F6336" w:rsidRPr="003C3A6C" w:rsidRDefault="005F6336" w:rsidP="005F6336">
                <w:pPr>
                  <w:spacing w:line="240" w:lineRule="atLeast"/>
                  <w:jc w:val="both"/>
                  <w:rPr>
                    <w:b/>
                    <w:bCs/>
                    <w:szCs w:val="18"/>
                  </w:rPr>
                </w:pPr>
                <w:r w:rsidRPr="003C3A6C">
                  <w:rPr>
                    <w:b/>
                    <w:bCs/>
                    <w:szCs w:val="18"/>
                  </w:rPr>
                  <w:t>16</w:t>
                </w:r>
              </w:p>
            </w:tc>
            <w:tc>
              <w:tcPr>
                <w:tcW w:w="4727" w:type="pct"/>
              </w:tcPr>
              <w:p w:rsidR="005F6336" w:rsidRPr="003C3A6C" w:rsidRDefault="005F6336" w:rsidP="005F6336">
                <w:pPr>
                  <w:spacing w:line="240" w:lineRule="atLeast"/>
                  <w:jc w:val="both"/>
                  <w:rPr>
                    <w:szCs w:val="18"/>
                  </w:rPr>
                </w:pPr>
                <w:r w:rsidRPr="003C3A6C">
                  <w:rPr>
                    <w:szCs w:val="18"/>
                  </w:rPr>
                  <w:t>İl Özel İdaresinin görev kapsamında bulunan kurumlarla koordinasyonu sağlamalı, devamlı diyaloglarda bulunarak kurumların ihtiyaç ve sorunlarını doğru tespit etmesi.</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17</w:t>
                </w:r>
              </w:p>
            </w:tc>
            <w:tc>
              <w:tcPr>
                <w:tcW w:w="4727" w:type="pct"/>
              </w:tcPr>
              <w:p w:rsidR="005F6336" w:rsidRPr="003C3A6C" w:rsidRDefault="005F6336" w:rsidP="005F6336">
                <w:pPr>
                  <w:spacing w:line="240" w:lineRule="atLeast"/>
                  <w:jc w:val="both"/>
                  <w:rPr>
                    <w:szCs w:val="18"/>
                  </w:rPr>
                </w:pPr>
                <w:r w:rsidRPr="003C3A6C">
                  <w:rPr>
                    <w:szCs w:val="18"/>
                  </w:rPr>
                  <w:t>Güneşin Doğuşu ve Yüzen Ada Turizm Master Planı ve Pazarlama Stratejisi.</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18</w:t>
                </w:r>
              </w:p>
            </w:tc>
            <w:tc>
              <w:tcPr>
                <w:tcW w:w="4727" w:type="pct"/>
              </w:tcPr>
              <w:p w:rsidR="005F6336" w:rsidRPr="003C3A6C" w:rsidRDefault="005F6336" w:rsidP="005F6336">
                <w:pPr>
                  <w:spacing w:line="240" w:lineRule="atLeast"/>
                  <w:jc w:val="both"/>
                  <w:rPr>
                    <w:szCs w:val="18"/>
                  </w:rPr>
                </w:pPr>
                <w:r w:rsidRPr="003C3A6C">
                  <w:rPr>
                    <w:szCs w:val="18"/>
                  </w:rPr>
                  <w:t>İlçe yerel meclisleri kurulmalıdır.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19</w:t>
                </w:r>
              </w:p>
            </w:tc>
            <w:tc>
              <w:tcPr>
                <w:tcW w:w="4727" w:type="pct"/>
              </w:tcPr>
              <w:p w:rsidR="005F6336" w:rsidRPr="003C3A6C" w:rsidRDefault="005F6336" w:rsidP="005F6336">
                <w:pPr>
                  <w:spacing w:line="240" w:lineRule="atLeast"/>
                  <w:jc w:val="both"/>
                  <w:rPr>
                    <w:szCs w:val="18"/>
                  </w:rPr>
                </w:pPr>
                <w:proofErr w:type="spellStart"/>
                <w:r w:rsidRPr="003C3A6C">
                  <w:rPr>
                    <w:szCs w:val="18"/>
                  </w:rPr>
                  <w:t>İÖİ’ye</w:t>
                </w:r>
                <w:proofErr w:type="spellEnd"/>
                <w:r w:rsidRPr="003C3A6C">
                  <w:rPr>
                    <w:szCs w:val="18"/>
                  </w:rPr>
                  <w:t xml:space="preserve"> Genel İdareden daha fazla ödenek ayrılmalıdır.</w:t>
                </w:r>
              </w:p>
            </w:tc>
          </w:tr>
          <w:tr w:rsidR="005F6336" w:rsidRPr="003C3A6C" w:rsidTr="005F6336">
            <w:trPr>
              <w:trHeight w:val="395"/>
            </w:trPr>
            <w:tc>
              <w:tcPr>
                <w:tcW w:w="273" w:type="pct"/>
              </w:tcPr>
              <w:p w:rsidR="005F6336" w:rsidRPr="003C3A6C" w:rsidRDefault="005F6336" w:rsidP="005F6336">
                <w:pPr>
                  <w:spacing w:line="240" w:lineRule="atLeast"/>
                  <w:jc w:val="both"/>
                  <w:rPr>
                    <w:b/>
                    <w:bCs/>
                    <w:szCs w:val="18"/>
                  </w:rPr>
                </w:pPr>
                <w:r w:rsidRPr="003C3A6C">
                  <w:rPr>
                    <w:b/>
                    <w:bCs/>
                    <w:szCs w:val="18"/>
                  </w:rPr>
                  <w:t>20</w:t>
                </w:r>
              </w:p>
            </w:tc>
            <w:tc>
              <w:tcPr>
                <w:tcW w:w="4727" w:type="pct"/>
              </w:tcPr>
              <w:p w:rsidR="005F6336" w:rsidRPr="003C3A6C" w:rsidRDefault="005F6336" w:rsidP="005F6336">
                <w:pPr>
                  <w:spacing w:line="240" w:lineRule="atLeast"/>
                  <w:jc w:val="both"/>
                  <w:rPr>
                    <w:szCs w:val="18"/>
                  </w:rPr>
                </w:pPr>
                <w:r w:rsidRPr="003C3A6C">
                  <w:rPr>
                    <w:szCs w:val="18"/>
                  </w:rPr>
                  <w:t xml:space="preserve">Bingöl’e has olmak üzere hayırseverlerin yapacağı yatırımlar yol, su, kanalizasyon, tarımsal alanlar ile turizm alanındaki </w:t>
                </w:r>
                <w:proofErr w:type="gramStart"/>
                <w:r w:rsidRPr="003C3A6C">
                  <w:rPr>
                    <w:szCs w:val="18"/>
                  </w:rPr>
                  <w:t>restorasyon</w:t>
                </w:r>
                <w:proofErr w:type="gramEnd"/>
                <w:r w:rsidRPr="003C3A6C">
                  <w:rPr>
                    <w:szCs w:val="18"/>
                  </w:rPr>
                  <w:t xml:space="preserve"> ve onarımlara kaydırılmalıdır.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21</w:t>
                </w:r>
              </w:p>
            </w:tc>
            <w:tc>
              <w:tcPr>
                <w:tcW w:w="4727" w:type="pct"/>
              </w:tcPr>
              <w:p w:rsidR="005F6336" w:rsidRPr="003C3A6C" w:rsidRDefault="005F6336" w:rsidP="005F6336">
                <w:pPr>
                  <w:spacing w:line="240" w:lineRule="atLeast"/>
                  <w:jc w:val="both"/>
                  <w:rPr>
                    <w:szCs w:val="18"/>
                  </w:rPr>
                </w:pPr>
                <w:r w:rsidRPr="003C3A6C">
                  <w:rPr>
                    <w:szCs w:val="18"/>
                  </w:rPr>
                  <w:t>Bingöl Devlet Hastanesine ek poliklinik yapılmalı.</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22</w:t>
                </w:r>
              </w:p>
            </w:tc>
            <w:tc>
              <w:tcPr>
                <w:tcW w:w="4727" w:type="pct"/>
              </w:tcPr>
              <w:p w:rsidR="005F6336" w:rsidRPr="003C3A6C" w:rsidRDefault="005F6336" w:rsidP="005F6336">
                <w:pPr>
                  <w:spacing w:line="240" w:lineRule="atLeast"/>
                  <w:jc w:val="both"/>
                  <w:rPr>
                    <w:szCs w:val="18"/>
                  </w:rPr>
                </w:pPr>
                <w:proofErr w:type="gramStart"/>
                <w:r w:rsidRPr="003C3A6C">
                  <w:rPr>
                    <w:szCs w:val="18"/>
                  </w:rPr>
                  <w:t>Yerel Yönetimlerle mutlaka işbirliğine gidilmesi.</w:t>
                </w:r>
                <w:proofErr w:type="gramEnd"/>
              </w:p>
            </w:tc>
          </w:tr>
          <w:tr w:rsidR="005F6336" w:rsidRPr="003C3A6C" w:rsidTr="005F6336">
            <w:trPr>
              <w:trHeight w:val="367"/>
            </w:trPr>
            <w:tc>
              <w:tcPr>
                <w:tcW w:w="273" w:type="pct"/>
              </w:tcPr>
              <w:p w:rsidR="005F6336" w:rsidRPr="003C3A6C" w:rsidRDefault="005F6336" w:rsidP="005F6336">
                <w:pPr>
                  <w:spacing w:line="240" w:lineRule="atLeast"/>
                  <w:jc w:val="both"/>
                  <w:rPr>
                    <w:b/>
                    <w:bCs/>
                    <w:szCs w:val="18"/>
                  </w:rPr>
                </w:pPr>
                <w:r w:rsidRPr="003C3A6C">
                  <w:rPr>
                    <w:b/>
                    <w:bCs/>
                    <w:szCs w:val="18"/>
                  </w:rPr>
                  <w:t>23</w:t>
                </w:r>
              </w:p>
            </w:tc>
            <w:tc>
              <w:tcPr>
                <w:tcW w:w="4727" w:type="pct"/>
              </w:tcPr>
              <w:p w:rsidR="005F6336" w:rsidRPr="003C3A6C" w:rsidRDefault="005F6336" w:rsidP="005F6336">
                <w:pPr>
                  <w:spacing w:line="240" w:lineRule="atLeast"/>
                  <w:jc w:val="both"/>
                  <w:rPr>
                    <w:szCs w:val="18"/>
                  </w:rPr>
                </w:pPr>
                <w:r w:rsidRPr="003C3A6C">
                  <w:rPr>
                    <w:szCs w:val="18"/>
                  </w:rPr>
                  <w:t xml:space="preserve">Kurumun öncelik </w:t>
                </w:r>
                <w:proofErr w:type="gramStart"/>
                <w:r w:rsidRPr="003C3A6C">
                  <w:rPr>
                    <w:szCs w:val="18"/>
                  </w:rPr>
                  <w:t>kriterlerini</w:t>
                </w:r>
                <w:proofErr w:type="gramEnd"/>
                <w:r w:rsidRPr="003C3A6C">
                  <w:rPr>
                    <w:szCs w:val="18"/>
                  </w:rPr>
                  <w:t xml:space="preserve"> ve hizmetlerini yeni yasaya göre gözden geçirip, analiz ederek misyonu, vizyonu, amaç ve hedeflerini faaliyetlerini doğru saptamalıdır.</w:t>
                </w:r>
              </w:p>
            </w:tc>
          </w:tr>
          <w:tr w:rsidR="005F6336" w:rsidRPr="003C3A6C" w:rsidTr="005F6336">
            <w:trPr>
              <w:trHeight w:val="191"/>
            </w:trPr>
            <w:tc>
              <w:tcPr>
                <w:tcW w:w="273" w:type="pct"/>
              </w:tcPr>
              <w:p w:rsidR="005F6336" w:rsidRPr="003C3A6C" w:rsidRDefault="005F6336" w:rsidP="005F6336">
                <w:pPr>
                  <w:spacing w:line="240" w:lineRule="atLeast"/>
                  <w:jc w:val="both"/>
                  <w:rPr>
                    <w:b/>
                    <w:bCs/>
                    <w:szCs w:val="18"/>
                  </w:rPr>
                </w:pPr>
                <w:r w:rsidRPr="003C3A6C">
                  <w:rPr>
                    <w:b/>
                    <w:bCs/>
                    <w:szCs w:val="18"/>
                  </w:rPr>
                  <w:t>24</w:t>
                </w:r>
              </w:p>
            </w:tc>
            <w:tc>
              <w:tcPr>
                <w:tcW w:w="4727" w:type="pct"/>
              </w:tcPr>
              <w:p w:rsidR="005F6336" w:rsidRPr="003C3A6C" w:rsidRDefault="005F6336" w:rsidP="005F6336">
                <w:pPr>
                  <w:spacing w:line="240" w:lineRule="atLeast"/>
                  <w:jc w:val="both"/>
                  <w:rPr>
                    <w:szCs w:val="18"/>
                  </w:rPr>
                </w:pPr>
                <w:r w:rsidRPr="003C3A6C">
                  <w:rPr>
                    <w:szCs w:val="18"/>
                  </w:rPr>
                  <w:t>Yerel istatistiki verileri toplayan yerel bilgi bankası kurulmalıdır. Tüm birimler ağ ile birbirine bağlantılı hale gelmelidir.</w:t>
                </w:r>
              </w:p>
            </w:tc>
          </w:tr>
          <w:tr w:rsidR="005F6336" w:rsidRPr="003C3A6C" w:rsidTr="005F6336">
            <w:trPr>
              <w:trHeight w:val="506"/>
            </w:trPr>
            <w:tc>
              <w:tcPr>
                <w:tcW w:w="273" w:type="pct"/>
              </w:tcPr>
              <w:p w:rsidR="005F6336" w:rsidRPr="003C3A6C" w:rsidRDefault="005F6336" w:rsidP="005F6336">
                <w:pPr>
                  <w:spacing w:line="240" w:lineRule="atLeast"/>
                  <w:jc w:val="both"/>
                  <w:rPr>
                    <w:b/>
                    <w:bCs/>
                    <w:szCs w:val="18"/>
                  </w:rPr>
                </w:pPr>
                <w:r w:rsidRPr="003C3A6C">
                  <w:rPr>
                    <w:b/>
                    <w:bCs/>
                    <w:szCs w:val="18"/>
                  </w:rPr>
                  <w:t>25</w:t>
                </w:r>
              </w:p>
            </w:tc>
            <w:tc>
              <w:tcPr>
                <w:tcW w:w="4727" w:type="pct"/>
              </w:tcPr>
              <w:p w:rsidR="005F6336" w:rsidRPr="003C3A6C" w:rsidRDefault="005F6336" w:rsidP="005F6336">
                <w:pPr>
                  <w:spacing w:line="240" w:lineRule="atLeast"/>
                  <w:jc w:val="both"/>
                  <w:rPr>
                    <w:szCs w:val="18"/>
                  </w:rPr>
                </w:pPr>
                <w:r w:rsidRPr="003C3A6C">
                  <w:rPr>
                    <w:szCs w:val="18"/>
                  </w:rPr>
                  <w:t>Eğitim amaçlı başlatılan Eğitime %100 Destek Kampanyası gibi faaliyetlerin İÖİ Müdürlüğünü de içine alacak şekilde genişleterek İÖİ Bütçesine halk katkısı sağlayarak bütçenin güçlendirilmesi.</w:t>
                </w:r>
              </w:p>
            </w:tc>
          </w:tr>
          <w:tr w:rsidR="005F6336" w:rsidRPr="003C3A6C" w:rsidTr="005F6336">
            <w:trPr>
              <w:trHeight w:val="143"/>
            </w:trPr>
            <w:tc>
              <w:tcPr>
                <w:tcW w:w="273" w:type="pct"/>
              </w:tcPr>
              <w:p w:rsidR="005F6336" w:rsidRPr="003C3A6C" w:rsidRDefault="005F6336" w:rsidP="005F6336">
                <w:pPr>
                  <w:spacing w:line="240" w:lineRule="atLeast"/>
                  <w:jc w:val="both"/>
                  <w:rPr>
                    <w:b/>
                    <w:bCs/>
                    <w:szCs w:val="18"/>
                  </w:rPr>
                </w:pPr>
                <w:r w:rsidRPr="003C3A6C">
                  <w:rPr>
                    <w:b/>
                    <w:bCs/>
                    <w:szCs w:val="18"/>
                  </w:rPr>
                  <w:t>26</w:t>
                </w:r>
              </w:p>
            </w:tc>
            <w:tc>
              <w:tcPr>
                <w:tcW w:w="4727" w:type="pct"/>
              </w:tcPr>
              <w:p w:rsidR="005F6336" w:rsidRPr="003C3A6C" w:rsidRDefault="005F6336" w:rsidP="005F6336">
                <w:pPr>
                  <w:spacing w:line="240" w:lineRule="atLeast"/>
                  <w:jc w:val="both"/>
                  <w:rPr>
                    <w:szCs w:val="18"/>
                  </w:rPr>
                </w:pPr>
                <w:r w:rsidRPr="003C3A6C">
                  <w:rPr>
                    <w:szCs w:val="18"/>
                  </w:rPr>
                  <w:t>Kamu sağlık hizmetlerinde etkinlik açısından sağlık birimleri modern tıbbi cihaz ve donanımla takviye edilmelidir.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27</w:t>
                </w:r>
              </w:p>
            </w:tc>
            <w:tc>
              <w:tcPr>
                <w:tcW w:w="4727" w:type="pct"/>
              </w:tcPr>
              <w:p w:rsidR="005F6336" w:rsidRPr="003C3A6C" w:rsidRDefault="005F6336" w:rsidP="005F6336">
                <w:pPr>
                  <w:spacing w:line="240" w:lineRule="atLeast"/>
                  <w:jc w:val="both"/>
                  <w:rPr>
                    <w:szCs w:val="18"/>
                  </w:rPr>
                </w:pPr>
                <w:r w:rsidRPr="003C3A6C">
                  <w:rPr>
                    <w:szCs w:val="18"/>
                  </w:rPr>
                  <w:t>Kurumlarca projeler arası mevzuata aykırı aktarma teklifinde bulunulmamalıdır.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28</w:t>
                </w:r>
              </w:p>
            </w:tc>
            <w:tc>
              <w:tcPr>
                <w:tcW w:w="4727" w:type="pct"/>
              </w:tcPr>
              <w:p w:rsidR="005F6336" w:rsidRPr="003C3A6C" w:rsidRDefault="005F6336" w:rsidP="005F6336">
                <w:pPr>
                  <w:spacing w:line="240" w:lineRule="atLeast"/>
                  <w:jc w:val="both"/>
                  <w:rPr>
                    <w:szCs w:val="18"/>
                  </w:rPr>
                </w:pPr>
                <w:r w:rsidRPr="003C3A6C">
                  <w:rPr>
                    <w:szCs w:val="18"/>
                  </w:rPr>
                  <w:t>Su ürünleri üretimine ağırlık verilmelidir.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29</w:t>
                </w:r>
              </w:p>
            </w:tc>
            <w:tc>
              <w:tcPr>
                <w:tcW w:w="4727" w:type="pct"/>
              </w:tcPr>
              <w:p w:rsidR="005F6336" w:rsidRPr="003C3A6C" w:rsidRDefault="005F6336" w:rsidP="005F6336">
                <w:pPr>
                  <w:spacing w:line="240" w:lineRule="atLeast"/>
                  <w:jc w:val="both"/>
                  <w:rPr>
                    <w:szCs w:val="18"/>
                  </w:rPr>
                </w:pPr>
                <w:r w:rsidRPr="003C3A6C">
                  <w:rPr>
                    <w:szCs w:val="18"/>
                  </w:rPr>
                  <w:t>Tarım yatırımlarına İÖİ bütçesinden ayrılan kaynağın artırılması.</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30</w:t>
                </w:r>
              </w:p>
            </w:tc>
            <w:tc>
              <w:tcPr>
                <w:tcW w:w="4727" w:type="pct"/>
              </w:tcPr>
              <w:p w:rsidR="005F6336" w:rsidRPr="003C3A6C" w:rsidRDefault="005F6336" w:rsidP="005F6336">
                <w:pPr>
                  <w:spacing w:line="240" w:lineRule="atLeast"/>
                  <w:jc w:val="both"/>
                  <w:rPr>
                    <w:szCs w:val="18"/>
                  </w:rPr>
                </w:pPr>
                <w:r w:rsidRPr="003C3A6C">
                  <w:rPr>
                    <w:szCs w:val="18"/>
                  </w:rPr>
                  <w:t>Sulama için su kaynakları bulunması ve sulama göletleri yapmak.</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31</w:t>
                </w:r>
              </w:p>
            </w:tc>
            <w:tc>
              <w:tcPr>
                <w:tcW w:w="4727" w:type="pct"/>
              </w:tcPr>
              <w:p w:rsidR="005F6336" w:rsidRPr="003C3A6C" w:rsidRDefault="005F6336" w:rsidP="005F6336">
                <w:pPr>
                  <w:spacing w:line="240" w:lineRule="atLeast"/>
                  <w:jc w:val="both"/>
                  <w:rPr>
                    <w:szCs w:val="18"/>
                  </w:rPr>
                </w:pPr>
                <w:r w:rsidRPr="003C3A6C">
                  <w:rPr>
                    <w:szCs w:val="18"/>
                  </w:rPr>
                  <w:t>İl genelinde eğitim seviyesinin yükseltilmesi için gerekli çalışmaların yapılması.</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32</w:t>
                </w:r>
              </w:p>
            </w:tc>
            <w:tc>
              <w:tcPr>
                <w:tcW w:w="4727" w:type="pct"/>
              </w:tcPr>
              <w:p w:rsidR="005F6336" w:rsidRPr="003C3A6C" w:rsidRDefault="005F6336" w:rsidP="005F6336">
                <w:pPr>
                  <w:spacing w:line="240" w:lineRule="atLeast"/>
                  <w:jc w:val="both"/>
                  <w:rPr>
                    <w:szCs w:val="18"/>
                  </w:rPr>
                </w:pPr>
                <w:r w:rsidRPr="003C3A6C">
                  <w:rPr>
                    <w:szCs w:val="18"/>
                  </w:rPr>
                  <w:t>Sulama projelerinin tamamlanabilmesi için gerekli kaynağın sağlanması gerekmektedir.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33</w:t>
                </w:r>
              </w:p>
            </w:tc>
            <w:tc>
              <w:tcPr>
                <w:tcW w:w="4727" w:type="pct"/>
              </w:tcPr>
              <w:p w:rsidR="005F6336" w:rsidRPr="003C3A6C" w:rsidRDefault="005F6336" w:rsidP="005F6336">
                <w:pPr>
                  <w:spacing w:line="240" w:lineRule="atLeast"/>
                  <w:jc w:val="both"/>
                  <w:rPr>
                    <w:szCs w:val="18"/>
                  </w:rPr>
                </w:pPr>
                <w:r w:rsidRPr="003C3A6C">
                  <w:rPr>
                    <w:szCs w:val="18"/>
                  </w:rPr>
                  <w:t>Mera ıslah çalışmaları tamamlanmalıdır.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33</w:t>
                </w:r>
              </w:p>
            </w:tc>
            <w:tc>
              <w:tcPr>
                <w:tcW w:w="4727" w:type="pct"/>
              </w:tcPr>
              <w:p w:rsidR="005F6336" w:rsidRPr="003C3A6C" w:rsidRDefault="005F6336" w:rsidP="005F6336">
                <w:pPr>
                  <w:spacing w:line="240" w:lineRule="atLeast"/>
                  <w:jc w:val="both"/>
                  <w:rPr>
                    <w:szCs w:val="18"/>
                  </w:rPr>
                </w:pPr>
                <w:r w:rsidRPr="003C3A6C">
                  <w:rPr>
                    <w:szCs w:val="18"/>
                  </w:rPr>
                  <w:t>Çam veya meşe ormanları oluşturulmalıdır.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34</w:t>
                </w:r>
              </w:p>
            </w:tc>
            <w:tc>
              <w:tcPr>
                <w:tcW w:w="4727" w:type="pct"/>
              </w:tcPr>
              <w:p w:rsidR="005F6336" w:rsidRPr="003C3A6C" w:rsidRDefault="005F6336" w:rsidP="005F6336">
                <w:pPr>
                  <w:spacing w:line="240" w:lineRule="atLeast"/>
                  <w:jc w:val="both"/>
                  <w:rPr>
                    <w:szCs w:val="18"/>
                  </w:rPr>
                </w:pPr>
                <w:r w:rsidRPr="003C3A6C">
                  <w:rPr>
                    <w:szCs w:val="18"/>
                  </w:rPr>
                  <w:t>Kütüphaneler çağdaş teknolojiye kavuşturularak kitap arşivi güncellenmelidir.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lastRenderedPageBreak/>
                  <w:t>35</w:t>
                </w:r>
              </w:p>
            </w:tc>
            <w:tc>
              <w:tcPr>
                <w:tcW w:w="4727" w:type="pct"/>
              </w:tcPr>
              <w:p w:rsidR="005F6336" w:rsidRPr="003C3A6C" w:rsidRDefault="005F6336" w:rsidP="005F6336">
                <w:pPr>
                  <w:spacing w:line="240" w:lineRule="atLeast"/>
                  <w:jc w:val="both"/>
                  <w:rPr>
                    <w:szCs w:val="18"/>
                  </w:rPr>
                </w:pPr>
                <w:r w:rsidRPr="003C3A6C">
                  <w:rPr>
                    <w:szCs w:val="18"/>
                  </w:rPr>
                  <w:t>Arıcılığın desteklenmesi.</w:t>
                </w:r>
              </w:p>
            </w:tc>
          </w:tr>
          <w:tr w:rsidR="005F6336" w:rsidRPr="003C3A6C" w:rsidTr="005F6336">
            <w:trPr>
              <w:trHeight w:val="504"/>
            </w:trPr>
            <w:tc>
              <w:tcPr>
                <w:tcW w:w="273" w:type="pct"/>
              </w:tcPr>
              <w:p w:rsidR="005F6336" w:rsidRPr="003C3A6C" w:rsidRDefault="005F6336" w:rsidP="005F6336">
                <w:pPr>
                  <w:spacing w:line="240" w:lineRule="atLeast"/>
                  <w:jc w:val="both"/>
                  <w:rPr>
                    <w:b/>
                    <w:bCs/>
                    <w:szCs w:val="18"/>
                  </w:rPr>
                </w:pPr>
                <w:r w:rsidRPr="003C3A6C">
                  <w:rPr>
                    <w:b/>
                    <w:bCs/>
                    <w:szCs w:val="18"/>
                  </w:rPr>
                  <w:t>36</w:t>
                </w:r>
              </w:p>
            </w:tc>
            <w:tc>
              <w:tcPr>
                <w:tcW w:w="4727" w:type="pct"/>
              </w:tcPr>
              <w:p w:rsidR="005F6336" w:rsidRPr="003C3A6C" w:rsidRDefault="005F6336" w:rsidP="005F6336">
                <w:pPr>
                  <w:spacing w:line="240" w:lineRule="atLeast"/>
                  <w:jc w:val="both"/>
                  <w:rPr>
                    <w:szCs w:val="18"/>
                  </w:rPr>
                </w:pPr>
                <w:r w:rsidRPr="003C3A6C">
                  <w:rPr>
                    <w:szCs w:val="18"/>
                  </w:rPr>
                  <w:t>Kurumunu ve hizmetlerini kamuoyuna medyadan da yararlanarak daha etkin tanıtmalı, hizmetlerini yürütürken Bingöl Belediyesi, Üniversite, Sendika, Sanayi Odası, Ticaret Odası ve gibi kurumlarla işbirliği ve koordine içinde çalışılmalı, görüşleri dikkate alınmalıdır.</w:t>
                </w:r>
              </w:p>
            </w:tc>
          </w:tr>
          <w:tr w:rsidR="005F6336" w:rsidRPr="003C3A6C" w:rsidTr="005F6336">
            <w:trPr>
              <w:trHeight w:val="274"/>
            </w:trPr>
            <w:tc>
              <w:tcPr>
                <w:tcW w:w="273" w:type="pct"/>
              </w:tcPr>
              <w:p w:rsidR="005F6336" w:rsidRPr="003C3A6C" w:rsidRDefault="005F6336" w:rsidP="005F6336">
                <w:pPr>
                  <w:spacing w:line="240" w:lineRule="atLeast"/>
                  <w:jc w:val="both"/>
                  <w:rPr>
                    <w:b/>
                    <w:bCs/>
                    <w:szCs w:val="18"/>
                  </w:rPr>
                </w:pPr>
                <w:r w:rsidRPr="003C3A6C">
                  <w:rPr>
                    <w:b/>
                    <w:bCs/>
                    <w:szCs w:val="18"/>
                  </w:rPr>
                  <w:t>37</w:t>
                </w:r>
              </w:p>
            </w:tc>
            <w:tc>
              <w:tcPr>
                <w:tcW w:w="4727" w:type="pct"/>
              </w:tcPr>
              <w:p w:rsidR="005F6336" w:rsidRPr="003C3A6C" w:rsidRDefault="005F6336" w:rsidP="005F6336">
                <w:pPr>
                  <w:spacing w:line="240" w:lineRule="atLeast"/>
                  <w:jc w:val="both"/>
                  <w:rPr>
                    <w:szCs w:val="18"/>
                  </w:rPr>
                </w:pPr>
                <w:r w:rsidRPr="003C3A6C">
                  <w:rPr>
                    <w:szCs w:val="18"/>
                  </w:rPr>
                  <w:t>İÖİ Müdürlüğü hizmet birimleri araç gereç yönünden güçlendirilerek verimli çalışmayı teşvik edici ortam oluşturulmalıdır.</w:t>
                </w:r>
              </w:p>
            </w:tc>
          </w:tr>
          <w:tr w:rsidR="005F6336" w:rsidRPr="003C3A6C" w:rsidTr="005F6336">
            <w:trPr>
              <w:trHeight w:val="246"/>
            </w:trPr>
            <w:tc>
              <w:tcPr>
                <w:tcW w:w="273" w:type="pct"/>
              </w:tcPr>
              <w:p w:rsidR="005F6336" w:rsidRPr="003C3A6C" w:rsidRDefault="005F6336" w:rsidP="005F6336">
                <w:pPr>
                  <w:spacing w:line="240" w:lineRule="atLeast"/>
                  <w:jc w:val="both"/>
                  <w:rPr>
                    <w:b/>
                    <w:bCs/>
                    <w:szCs w:val="18"/>
                  </w:rPr>
                </w:pPr>
                <w:r w:rsidRPr="003C3A6C">
                  <w:rPr>
                    <w:b/>
                    <w:bCs/>
                    <w:szCs w:val="18"/>
                  </w:rPr>
                  <w:t>38</w:t>
                </w:r>
              </w:p>
            </w:tc>
            <w:tc>
              <w:tcPr>
                <w:tcW w:w="4727" w:type="pct"/>
              </w:tcPr>
              <w:p w:rsidR="005F6336" w:rsidRPr="003C3A6C" w:rsidRDefault="005F6336" w:rsidP="005F6336">
                <w:pPr>
                  <w:spacing w:line="240" w:lineRule="atLeast"/>
                  <w:jc w:val="both"/>
                  <w:rPr>
                    <w:szCs w:val="18"/>
                  </w:rPr>
                </w:pPr>
                <w:r w:rsidRPr="003C3A6C">
                  <w:rPr>
                    <w:szCs w:val="18"/>
                  </w:rPr>
                  <w:t>Kontrol mekanizmasının daha sağlıklı çalışması için teknik personel sayısı, araç ve donanımın artırılması.</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39</w:t>
                </w:r>
              </w:p>
            </w:tc>
            <w:tc>
              <w:tcPr>
                <w:tcW w:w="4727" w:type="pct"/>
              </w:tcPr>
              <w:p w:rsidR="005F6336" w:rsidRPr="003C3A6C" w:rsidRDefault="005F6336" w:rsidP="005F6336">
                <w:pPr>
                  <w:spacing w:line="240" w:lineRule="atLeast"/>
                  <w:jc w:val="both"/>
                  <w:rPr>
                    <w:szCs w:val="18"/>
                  </w:rPr>
                </w:pPr>
                <w:proofErr w:type="gramStart"/>
                <w:r w:rsidRPr="003C3A6C">
                  <w:rPr>
                    <w:szCs w:val="18"/>
                  </w:rPr>
                  <w:t>Mekanizasyon açığının giderilmesi.</w:t>
                </w:r>
                <w:proofErr w:type="gramEnd"/>
              </w:p>
            </w:tc>
          </w:tr>
          <w:tr w:rsidR="005F6336" w:rsidRPr="003C3A6C" w:rsidTr="005F6336">
            <w:trPr>
              <w:trHeight w:val="196"/>
            </w:trPr>
            <w:tc>
              <w:tcPr>
                <w:tcW w:w="273" w:type="pct"/>
              </w:tcPr>
              <w:p w:rsidR="005F6336" w:rsidRPr="003C3A6C" w:rsidRDefault="005F6336" w:rsidP="005F6336">
                <w:pPr>
                  <w:spacing w:line="240" w:lineRule="atLeast"/>
                  <w:jc w:val="both"/>
                  <w:rPr>
                    <w:b/>
                    <w:bCs/>
                    <w:szCs w:val="18"/>
                  </w:rPr>
                </w:pPr>
                <w:r w:rsidRPr="003C3A6C">
                  <w:rPr>
                    <w:b/>
                    <w:bCs/>
                    <w:szCs w:val="18"/>
                  </w:rPr>
                  <w:t>40</w:t>
                </w:r>
              </w:p>
            </w:tc>
            <w:tc>
              <w:tcPr>
                <w:tcW w:w="4727" w:type="pct"/>
              </w:tcPr>
              <w:p w:rsidR="005F6336" w:rsidRPr="003C3A6C" w:rsidRDefault="005F6336" w:rsidP="005F6336">
                <w:pPr>
                  <w:spacing w:line="240" w:lineRule="atLeast"/>
                  <w:jc w:val="both"/>
                  <w:rPr>
                    <w:szCs w:val="18"/>
                  </w:rPr>
                </w:pPr>
                <w:r w:rsidRPr="003C3A6C">
                  <w:rPr>
                    <w:szCs w:val="18"/>
                  </w:rPr>
                  <w:t xml:space="preserve">Köy yerleşik alanının dışına çıkılmasının </w:t>
                </w:r>
                <w:proofErr w:type="gramStart"/>
                <w:r w:rsidRPr="003C3A6C">
                  <w:rPr>
                    <w:szCs w:val="18"/>
                  </w:rPr>
                  <w:t>önlenmesi  Müdürlüğümüz</w:t>
                </w:r>
                <w:proofErr w:type="gramEnd"/>
                <w:r w:rsidRPr="003C3A6C">
                  <w:rPr>
                    <w:szCs w:val="18"/>
                  </w:rPr>
                  <w:t xml:space="preserve"> hizmetlerinin yerleşik merkezlere yapılmasının sağlanması.</w:t>
                </w:r>
              </w:p>
            </w:tc>
          </w:tr>
          <w:tr w:rsidR="005F6336" w:rsidRPr="003C3A6C" w:rsidTr="005F6336">
            <w:trPr>
              <w:trHeight w:val="719"/>
            </w:trPr>
            <w:tc>
              <w:tcPr>
                <w:tcW w:w="273" w:type="pct"/>
              </w:tcPr>
              <w:p w:rsidR="005F6336" w:rsidRPr="003C3A6C" w:rsidRDefault="005F6336" w:rsidP="005F6336">
                <w:pPr>
                  <w:spacing w:line="240" w:lineRule="atLeast"/>
                  <w:jc w:val="both"/>
                  <w:rPr>
                    <w:b/>
                    <w:bCs/>
                    <w:szCs w:val="18"/>
                  </w:rPr>
                </w:pPr>
                <w:r w:rsidRPr="003C3A6C">
                  <w:rPr>
                    <w:b/>
                    <w:bCs/>
                    <w:szCs w:val="18"/>
                  </w:rPr>
                  <w:t>41</w:t>
                </w:r>
              </w:p>
            </w:tc>
            <w:tc>
              <w:tcPr>
                <w:tcW w:w="4727" w:type="pct"/>
              </w:tcPr>
              <w:p w:rsidR="005F6336" w:rsidRPr="003C3A6C" w:rsidRDefault="005F6336" w:rsidP="005F6336">
                <w:pPr>
                  <w:spacing w:line="240" w:lineRule="atLeast"/>
                  <w:jc w:val="both"/>
                  <w:rPr>
                    <w:szCs w:val="18"/>
                  </w:rPr>
                </w:pPr>
                <w:r w:rsidRPr="003C3A6C">
                  <w:rPr>
                    <w:szCs w:val="18"/>
                  </w:rPr>
                  <w:t>İl Genel Meclis üyelerine stratejik planlamanın önemi, bağlayıcılığı, hizmetlerin bu plandaki yol haritasına göre yürütüleceği Valinin de hazır bulunduğu toplantılarda anlatılmalı, kaymakamların görüş ve önerileriyle kendi hizmet alanlarında yürütülen diğer kamu ve özel sektör yatırımları da dikkate alınmalıdır.</w:t>
                </w:r>
              </w:p>
            </w:tc>
          </w:tr>
          <w:tr w:rsidR="005F6336" w:rsidRPr="003C3A6C" w:rsidTr="005F6336">
            <w:trPr>
              <w:trHeight w:val="209"/>
            </w:trPr>
            <w:tc>
              <w:tcPr>
                <w:tcW w:w="273" w:type="pct"/>
              </w:tcPr>
              <w:p w:rsidR="005F6336" w:rsidRPr="003C3A6C" w:rsidRDefault="005F6336" w:rsidP="005F6336">
                <w:pPr>
                  <w:spacing w:line="240" w:lineRule="atLeast"/>
                  <w:jc w:val="both"/>
                  <w:rPr>
                    <w:b/>
                    <w:bCs/>
                    <w:szCs w:val="18"/>
                  </w:rPr>
                </w:pPr>
                <w:r w:rsidRPr="003C3A6C">
                  <w:rPr>
                    <w:b/>
                    <w:bCs/>
                    <w:szCs w:val="18"/>
                  </w:rPr>
                  <w:t>42</w:t>
                </w:r>
              </w:p>
            </w:tc>
            <w:tc>
              <w:tcPr>
                <w:tcW w:w="4727" w:type="pct"/>
              </w:tcPr>
              <w:p w:rsidR="005F6336" w:rsidRPr="003C3A6C" w:rsidRDefault="005F6336" w:rsidP="005F6336">
                <w:pPr>
                  <w:spacing w:line="240" w:lineRule="atLeast"/>
                  <w:jc w:val="both"/>
                  <w:rPr>
                    <w:szCs w:val="18"/>
                  </w:rPr>
                </w:pPr>
                <w:r w:rsidRPr="003C3A6C">
                  <w:rPr>
                    <w:szCs w:val="18"/>
                  </w:rPr>
                  <w:t>Milli Eğitim Müdürlüğüne bir önceki yılın minimum %20 oranında ödenek ayrılmasında olduğu gibi diğer kurumlara da ödenek ayrılması.</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43</w:t>
                </w:r>
              </w:p>
            </w:tc>
            <w:tc>
              <w:tcPr>
                <w:tcW w:w="4727" w:type="pct"/>
              </w:tcPr>
              <w:p w:rsidR="005F6336" w:rsidRPr="003C3A6C" w:rsidRDefault="005F6336" w:rsidP="005F6336">
                <w:pPr>
                  <w:spacing w:line="240" w:lineRule="atLeast"/>
                  <w:jc w:val="both"/>
                  <w:rPr>
                    <w:szCs w:val="18"/>
                  </w:rPr>
                </w:pPr>
                <w:r w:rsidRPr="003C3A6C">
                  <w:rPr>
                    <w:szCs w:val="18"/>
                  </w:rPr>
                  <w:t>İl Genel Meclisi üyelerinin bilgilerini artırıcı seminerler düzenlenmelidir.</w:t>
                </w:r>
              </w:p>
            </w:tc>
          </w:tr>
          <w:tr w:rsidR="005F6336" w:rsidRPr="003C3A6C" w:rsidTr="005F6336">
            <w:trPr>
              <w:trHeight w:val="472"/>
            </w:trPr>
            <w:tc>
              <w:tcPr>
                <w:tcW w:w="273" w:type="pct"/>
              </w:tcPr>
              <w:p w:rsidR="005F6336" w:rsidRPr="003C3A6C" w:rsidRDefault="005F6336" w:rsidP="005F6336">
                <w:pPr>
                  <w:spacing w:line="240" w:lineRule="atLeast"/>
                  <w:jc w:val="both"/>
                  <w:rPr>
                    <w:b/>
                    <w:bCs/>
                    <w:szCs w:val="18"/>
                  </w:rPr>
                </w:pPr>
                <w:r w:rsidRPr="003C3A6C">
                  <w:rPr>
                    <w:b/>
                    <w:bCs/>
                    <w:szCs w:val="18"/>
                  </w:rPr>
                  <w:t>44</w:t>
                </w:r>
              </w:p>
            </w:tc>
            <w:tc>
              <w:tcPr>
                <w:tcW w:w="4727" w:type="pct"/>
              </w:tcPr>
              <w:p w:rsidR="005F6336" w:rsidRPr="003C3A6C" w:rsidRDefault="005F6336" w:rsidP="005F6336">
                <w:pPr>
                  <w:spacing w:line="240" w:lineRule="atLeast"/>
                  <w:jc w:val="both"/>
                  <w:rPr>
                    <w:szCs w:val="18"/>
                  </w:rPr>
                </w:pPr>
                <w:r w:rsidRPr="003C3A6C">
                  <w:rPr>
                    <w:szCs w:val="18"/>
                  </w:rPr>
                  <w:t>Ülkemizde hayvancılık büyük bir ivme kaybetmiş olup, bu faaliyete yeni bir hız kazandırmak için son yıllarda Bakanlığımızca uygulamaya konulan hayvancılık ve yem bitkilerinin destekleme çalışmalarının artırılarak devam etmesi.</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45</w:t>
                </w:r>
              </w:p>
            </w:tc>
            <w:tc>
              <w:tcPr>
                <w:tcW w:w="4727" w:type="pct"/>
              </w:tcPr>
              <w:p w:rsidR="005F6336" w:rsidRPr="003C3A6C" w:rsidRDefault="005F6336" w:rsidP="005F6336">
                <w:pPr>
                  <w:spacing w:line="240" w:lineRule="atLeast"/>
                  <w:jc w:val="both"/>
                  <w:rPr>
                    <w:szCs w:val="18"/>
                  </w:rPr>
                </w:pPr>
                <w:r w:rsidRPr="003C3A6C">
                  <w:rPr>
                    <w:szCs w:val="18"/>
                  </w:rPr>
                  <w:t>BİÖİ Norm kadrosu ve teşkilat yapısı oluşturulmalıdır.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46</w:t>
                </w:r>
              </w:p>
            </w:tc>
            <w:tc>
              <w:tcPr>
                <w:tcW w:w="4727" w:type="pct"/>
              </w:tcPr>
              <w:p w:rsidR="005F6336" w:rsidRPr="003C3A6C" w:rsidRDefault="005F6336" w:rsidP="005F6336">
                <w:pPr>
                  <w:spacing w:line="240" w:lineRule="atLeast"/>
                  <w:jc w:val="both"/>
                  <w:rPr>
                    <w:szCs w:val="18"/>
                  </w:rPr>
                </w:pPr>
                <w:r w:rsidRPr="003C3A6C">
                  <w:rPr>
                    <w:szCs w:val="18"/>
                  </w:rPr>
                  <w:t>Endüstriyel çeşitlenme ve alternatif yatırım alanları belirleme.</w:t>
                </w:r>
              </w:p>
            </w:tc>
          </w:tr>
          <w:tr w:rsidR="005F6336" w:rsidRPr="003C3A6C" w:rsidTr="005F6336">
            <w:trPr>
              <w:trHeight w:val="189"/>
            </w:trPr>
            <w:tc>
              <w:tcPr>
                <w:tcW w:w="273" w:type="pct"/>
              </w:tcPr>
              <w:p w:rsidR="005F6336" w:rsidRPr="003C3A6C" w:rsidRDefault="005F6336" w:rsidP="005F6336">
                <w:pPr>
                  <w:spacing w:line="240" w:lineRule="atLeast"/>
                  <w:jc w:val="both"/>
                  <w:rPr>
                    <w:b/>
                    <w:bCs/>
                    <w:szCs w:val="18"/>
                  </w:rPr>
                </w:pPr>
                <w:r w:rsidRPr="003C3A6C">
                  <w:rPr>
                    <w:b/>
                    <w:bCs/>
                    <w:szCs w:val="18"/>
                  </w:rPr>
                  <w:t>47</w:t>
                </w:r>
              </w:p>
            </w:tc>
            <w:tc>
              <w:tcPr>
                <w:tcW w:w="4727" w:type="pct"/>
              </w:tcPr>
              <w:p w:rsidR="005F6336" w:rsidRPr="003C3A6C" w:rsidRDefault="005F6336" w:rsidP="005F6336">
                <w:pPr>
                  <w:spacing w:line="240" w:lineRule="atLeast"/>
                  <w:jc w:val="both"/>
                  <w:rPr>
                    <w:szCs w:val="18"/>
                  </w:rPr>
                </w:pPr>
                <w:r w:rsidRPr="003C3A6C">
                  <w:rPr>
                    <w:szCs w:val="18"/>
                  </w:rPr>
                  <w:t xml:space="preserve">Her yatırım </w:t>
                </w:r>
                <w:proofErr w:type="spellStart"/>
                <w:r w:rsidRPr="003C3A6C">
                  <w:rPr>
                    <w:szCs w:val="18"/>
                  </w:rPr>
                  <w:t>etaplanmalı</w:t>
                </w:r>
                <w:proofErr w:type="spellEnd"/>
                <w:r w:rsidRPr="003C3A6C">
                  <w:rPr>
                    <w:szCs w:val="18"/>
                  </w:rPr>
                  <w:t xml:space="preserve"> projeler yöreye, iklime göre yerel teşkilatlarda hazırlanmalı ve yaptırılması sağlanmalı.</w:t>
                </w:r>
              </w:p>
            </w:tc>
          </w:tr>
          <w:tr w:rsidR="005F6336" w:rsidRPr="003C3A6C" w:rsidTr="005F6336">
            <w:trPr>
              <w:trHeight w:val="318"/>
            </w:trPr>
            <w:tc>
              <w:tcPr>
                <w:tcW w:w="273" w:type="pct"/>
              </w:tcPr>
              <w:p w:rsidR="005F6336" w:rsidRPr="003C3A6C" w:rsidRDefault="005F6336" w:rsidP="005F6336">
                <w:pPr>
                  <w:spacing w:line="240" w:lineRule="atLeast"/>
                  <w:jc w:val="both"/>
                  <w:rPr>
                    <w:b/>
                    <w:bCs/>
                    <w:szCs w:val="18"/>
                  </w:rPr>
                </w:pPr>
                <w:r w:rsidRPr="003C3A6C">
                  <w:rPr>
                    <w:b/>
                    <w:bCs/>
                    <w:szCs w:val="18"/>
                  </w:rPr>
                  <w:t>48</w:t>
                </w:r>
              </w:p>
            </w:tc>
            <w:tc>
              <w:tcPr>
                <w:tcW w:w="4727" w:type="pct"/>
              </w:tcPr>
              <w:p w:rsidR="005F6336" w:rsidRPr="003C3A6C" w:rsidRDefault="005F6336" w:rsidP="005F6336">
                <w:pPr>
                  <w:spacing w:line="240" w:lineRule="atLeast"/>
                  <w:jc w:val="both"/>
                  <w:rPr>
                    <w:szCs w:val="18"/>
                  </w:rPr>
                </w:pPr>
                <w:r w:rsidRPr="003C3A6C">
                  <w:rPr>
                    <w:szCs w:val="18"/>
                  </w:rPr>
                  <w:t>Önceki yıllara ait gelirler ve ilave elde edilecek gelirler dikkate alınarak gerçekleşebilecek miktarda hazırlık bütçesi yapıldığında İl Encümeni ve İl Genel Meclisince Yönetmelikle belirlenecek makul bir oranı aşmayacak miktarda bütçe yapılması sağlanmalıdır.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49</w:t>
                </w:r>
              </w:p>
            </w:tc>
            <w:tc>
              <w:tcPr>
                <w:tcW w:w="4727" w:type="pct"/>
              </w:tcPr>
              <w:p w:rsidR="005F6336" w:rsidRPr="003C3A6C" w:rsidRDefault="005F6336" w:rsidP="005F6336">
                <w:pPr>
                  <w:spacing w:line="240" w:lineRule="atLeast"/>
                  <w:jc w:val="both"/>
                  <w:rPr>
                    <w:szCs w:val="18"/>
                  </w:rPr>
                </w:pPr>
                <w:r w:rsidRPr="003C3A6C">
                  <w:rPr>
                    <w:szCs w:val="18"/>
                  </w:rPr>
                  <w:t>Eğitimde ve sağlıkta özel sektör yatırımlarının önü açılmalıdır.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50</w:t>
                </w:r>
              </w:p>
            </w:tc>
            <w:tc>
              <w:tcPr>
                <w:tcW w:w="4727" w:type="pct"/>
              </w:tcPr>
              <w:p w:rsidR="005F6336" w:rsidRPr="003C3A6C" w:rsidRDefault="005F6336" w:rsidP="005F6336">
                <w:pPr>
                  <w:spacing w:line="240" w:lineRule="atLeast"/>
                  <w:jc w:val="both"/>
                  <w:rPr>
                    <w:szCs w:val="18"/>
                  </w:rPr>
                </w:pPr>
                <w:r w:rsidRPr="003C3A6C">
                  <w:rPr>
                    <w:szCs w:val="18"/>
                  </w:rPr>
                  <w:t>Proje yönetimi ve stratejik yaklaşım ile performansa dayalı bütçe.</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51</w:t>
                </w:r>
              </w:p>
            </w:tc>
            <w:tc>
              <w:tcPr>
                <w:tcW w:w="4727" w:type="pct"/>
              </w:tcPr>
              <w:p w:rsidR="005F6336" w:rsidRPr="003C3A6C" w:rsidRDefault="005F6336" w:rsidP="005F6336">
                <w:pPr>
                  <w:spacing w:line="240" w:lineRule="atLeast"/>
                  <w:jc w:val="both"/>
                  <w:rPr>
                    <w:szCs w:val="18"/>
                  </w:rPr>
                </w:pPr>
                <w:r w:rsidRPr="003C3A6C">
                  <w:rPr>
                    <w:szCs w:val="18"/>
                  </w:rPr>
                  <w:t>İnsan kaynakları yönetiminde liyakate dayalı bir kariyer sistemi uygulanmalı.</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52</w:t>
                </w:r>
              </w:p>
            </w:tc>
            <w:tc>
              <w:tcPr>
                <w:tcW w:w="4727" w:type="pct"/>
              </w:tcPr>
              <w:p w:rsidR="005F6336" w:rsidRPr="003C3A6C" w:rsidRDefault="005F6336" w:rsidP="005F6336">
                <w:pPr>
                  <w:spacing w:line="240" w:lineRule="atLeast"/>
                  <w:jc w:val="both"/>
                  <w:rPr>
                    <w:szCs w:val="18"/>
                  </w:rPr>
                </w:pPr>
                <w:proofErr w:type="gramStart"/>
                <w:r w:rsidRPr="003C3A6C">
                  <w:rPr>
                    <w:szCs w:val="18"/>
                  </w:rPr>
                  <w:t>İlçe, belde ve köylere semt sahası yapılması.</w:t>
                </w:r>
                <w:proofErr w:type="gramEnd"/>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53</w:t>
                </w:r>
              </w:p>
            </w:tc>
            <w:tc>
              <w:tcPr>
                <w:tcW w:w="4727" w:type="pct"/>
              </w:tcPr>
              <w:p w:rsidR="005F6336" w:rsidRPr="003C3A6C" w:rsidRDefault="005F6336" w:rsidP="005F6336">
                <w:pPr>
                  <w:spacing w:line="240" w:lineRule="atLeast"/>
                  <w:jc w:val="both"/>
                  <w:rPr>
                    <w:szCs w:val="18"/>
                  </w:rPr>
                </w:pPr>
                <w:r w:rsidRPr="003C3A6C">
                  <w:rPr>
                    <w:szCs w:val="18"/>
                  </w:rPr>
                  <w:t>Çiftçi Malları Kanunu ve Köy Kanununun günümüz şartlarına göre yeniden düzenlenmesi.</w:t>
                </w:r>
              </w:p>
            </w:tc>
          </w:tr>
          <w:tr w:rsidR="005F6336" w:rsidRPr="003C3A6C" w:rsidTr="005F6336">
            <w:trPr>
              <w:trHeight w:val="107"/>
            </w:trPr>
            <w:tc>
              <w:tcPr>
                <w:tcW w:w="273" w:type="pct"/>
              </w:tcPr>
              <w:p w:rsidR="005F6336" w:rsidRPr="003C3A6C" w:rsidRDefault="005F6336" w:rsidP="005F6336">
                <w:pPr>
                  <w:spacing w:line="240" w:lineRule="atLeast"/>
                  <w:jc w:val="both"/>
                  <w:rPr>
                    <w:b/>
                    <w:bCs/>
                    <w:szCs w:val="18"/>
                  </w:rPr>
                </w:pPr>
                <w:r w:rsidRPr="003C3A6C">
                  <w:rPr>
                    <w:b/>
                    <w:bCs/>
                    <w:szCs w:val="18"/>
                  </w:rPr>
                  <w:t>54</w:t>
                </w:r>
              </w:p>
            </w:tc>
            <w:tc>
              <w:tcPr>
                <w:tcW w:w="4727" w:type="pct"/>
              </w:tcPr>
              <w:p w:rsidR="005F6336" w:rsidRPr="003C3A6C" w:rsidRDefault="005F6336" w:rsidP="005F6336">
                <w:pPr>
                  <w:spacing w:line="240" w:lineRule="atLeast"/>
                  <w:jc w:val="both"/>
                  <w:rPr>
                    <w:szCs w:val="18"/>
                  </w:rPr>
                </w:pPr>
                <w:r w:rsidRPr="003C3A6C">
                  <w:rPr>
                    <w:szCs w:val="18"/>
                  </w:rPr>
                  <w:t xml:space="preserve">Köy yerleşik alanının dışındaki yerleşim </w:t>
                </w:r>
                <w:proofErr w:type="spellStart"/>
                <w:proofErr w:type="gramStart"/>
                <w:r w:rsidRPr="003C3A6C">
                  <w:rPr>
                    <w:szCs w:val="18"/>
                  </w:rPr>
                  <w:t>yerlerine,hizmet</w:t>
                </w:r>
                <w:proofErr w:type="spellEnd"/>
                <w:proofErr w:type="gramEnd"/>
                <w:r w:rsidRPr="003C3A6C">
                  <w:rPr>
                    <w:szCs w:val="18"/>
                  </w:rPr>
                  <w:t xml:space="preserve"> götürme zorluğu </w:t>
                </w:r>
                <w:proofErr w:type="spellStart"/>
                <w:r w:rsidRPr="003C3A6C">
                  <w:rPr>
                    <w:szCs w:val="18"/>
                  </w:rPr>
                  <w:t>nedeniyle,yapılaşma</w:t>
                </w:r>
                <w:proofErr w:type="spellEnd"/>
                <w:r w:rsidRPr="003C3A6C">
                  <w:rPr>
                    <w:szCs w:val="18"/>
                  </w:rPr>
                  <w:t xml:space="preserve"> izni verilmemeli.</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55</w:t>
                </w:r>
              </w:p>
            </w:tc>
            <w:tc>
              <w:tcPr>
                <w:tcW w:w="4727" w:type="pct"/>
              </w:tcPr>
              <w:p w:rsidR="005F6336" w:rsidRPr="003C3A6C" w:rsidRDefault="005F6336" w:rsidP="005F6336">
                <w:pPr>
                  <w:spacing w:line="240" w:lineRule="atLeast"/>
                  <w:jc w:val="both"/>
                  <w:rPr>
                    <w:szCs w:val="18"/>
                  </w:rPr>
                </w:pPr>
                <w:r w:rsidRPr="003C3A6C">
                  <w:rPr>
                    <w:szCs w:val="18"/>
                  </w:rPr>
                  <w:t>BİÖİ yapacağı her yatırımda, gerçekleştireceği faaliyet alanındaki STÖ’lerin görüşünü ve desteğini alabilmeli.</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56</w:t>
                </w:r>
              </w:p>
            </w:tc>
            <w:tc>
              <w:tcPr>
                <w:tcW w:w="4727" w:type="pct"/>
              </w:tcPr>
              <w:p w:rsidR="005F6336" w:rsidRPr="003C3A6C" w:rsidRDefault="005F6336" w:rsidP="005F6336">
                <w:pPr>
                  <w:spacing w:line="240" w:lineRule="atLeast"/>
                  <w:jc w:val="both"/>
                  <w:rPr>
                    <w:szCs w:val="18"/>
                  </w:rPr>
                </w:pPr>
                <w:r w:rsidRPr="003C3A6C">
                  <w:rPr>
                    <w:szCs w:val="18"/>
                  </w:rPr>
                  <w:t>BİÖİ ve İl Genel Meclisi her yönden daha güçlü hale getirilmelidir.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57</w:t>
                </w:r>
              </w:p>
            </w:tc>
            <w:tc>
              <w:tcPr>
                <w:tcW w:w="4727" w:type="pct"/>
              </w:tcPr>
              <w:p w:rsidR="005F6336" w:rsidRPr="003C3A6C" w:rsidRDefault="005F6336" w:rsidP="005F6336">
                <w:pPr>
                  <w:spacing w:line="240" w:lineRule="atLeast"/>
                  <w:jc w:val="both"/>
                  <w:rPr>
                    <w:szCs w:val="18"/>
                  </w:rPr>
                </w:pPr>
                <w:r w:rsidRPr="003C3A6C">
                  <w:rPr>
                    <w:szCs w:val="18"/>
                  </w:rPr>
                  <w:t xml:space="preserve">Maden Kanunu ile olan iki başlılık görevleri </w:t>
                </w:r>
                <w:proofErr w:type="spellStart"/>
                <w:r w:rsidRPr="003C3A6C">
                  <w:rPr>
                    <w:szCs w:val="18"/>
                  </w:rPr>
                  <w:t>BİÖİ’ye</w:t>
                </w:r>
                <w:proofErr w:type="spellEnd"/>
                <w:r w:rsidRPr="003C3A6C">
                  <w:rPr>
                    <w:szCs w:val="18"/>
                  </w:rPr>
                  <w:t xml:space="preserve"> devredilmelidir.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58</w:t>
                </w:r>
              </w:p>
            </w:tc>
            <w:tc>
              <w:tcPr>
                <w:tcW w:w="4727" w:type="pct"/>
              </w:tcPr>
              <w:p w:rsidR="005F6336" w:rsidRPr="003C3A6C" w:rsidRDefault="005F6336" w:rsidP="005F6336">
                <w:pPr>
                  <w:spacing w:line="240" w:lineRule="atLeast"/>
                  <w:jc w:val="both"/>
                  <w:rPr>
                    <w:szCs w:val="18"/>
                  </w:rPr>
                </w:pPr>
                <w:r w:rsidRPr="003C3A6C">
                  <w:rPr>
                    <w:szCs w:val="18"/>
                  </w:rPr>
                  <w:t>İhale Kanunu uygulaması gözden geçirilmeli, yerel idarelere istisnalar getirilmelidir.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59</w:t>
                </w:r>
              </w:p>
            </w:tc>
            <w:tc>
              <w:tcPr>
                <w:tcW w:w="4727" w:type="pct"/>
              </w:tcPr>
              <w:p w:rsidR="005F6336" w:rsidRPr="003C3A6C" w:rsidRDefault="005F6336" w:rsidP="005F6336">
                <w:pPr>
                  <w:spacing w:line="240" w:lineRule="atLeast"/>
                  <w:jc w:val="both"/>
                  <w:rPr>
                    <w:szCs w:val="18"/>
                  </w:rPr>
                </w:pPr>
                <w:r w:rsidRPr="003C3A6C">
                  <w:rPr>
                    <w:szCs w:val="18"/>
                  </w:rPr>
                  <w:t>Özel İdarenin iş ve işlemleri ile ilgili plan ve programlara uyulması.</w:t>
                </w:r>
              </w:p>
            </w:tc>
          </w:tr>
          <w:tr w:rsidR="005F6336" w:rsidRPr="003C3A6C" w:rsidTr="005F6336">
            <w:trPr>
              <w:trHeight w:val="439"/>
            </w:trPr>
            <w:tc>
              <w:tcPr>
                <w:tcW w:w="273" w:type="pct"/>
              </w:tcPr>
              <w:p w:rsidR="005F6336" w:rsidRPr="003C3A6C" w:rsidRDefault="005F6336" w:rsidP="005F6336">
                <w:pPr>
                  <w:spacing w:line="240" w:lineRule="atLeast"/>
                  <w:jc w:val="both"/>
                  <w:rPr>
                    <w:b/>
                    <w:bCs/>
                    <w:szCs w:val="18"/>
                  </w:rPr>
                </w:pPr>
                <w:r w:rsidRPr="003C3A6C">
                  <w:rPr>
                    <w:b/>
                    <w:bCs/>
                    <w:szCs w:val="18"/>
                  </w:rPr>
                  <w:t>60</w:t>
                </w:r>
              </w:p>
            </w:tc>
            <w:tc>
              <w:tcPr>
                <w:tcW w:w="4727" w:type="pct"/>
              </w:tcPr>
              <w:p w:rsidR="005F6336" w:rsidRPr="003C3A6C" w:rsidRDefault="005F6336" w:rsidP="005F6336">
                <w:pPr>
                  <w:spacing w:line="240" w:lineRule="atLeast"/>
                  <w:jc w:val="both"/>
                  <w:rPr>
                    <w:szCs w:val="18"/>
                  </w:rPr>
                </w:pPr>
                <w:proofErr w:type="spellStart"/>
                <w:r w:rsidRPr="003C3A6C">
                  <w:rPr>
                    <w:szCs w:val="18"/>
                  </w:rPr>
                  <w:t>BİÖİ’nin</w:t>
                </w:r>
                <w:proofErr w:type="spellEnd"/>
                <w:r w:rsidRPr="003C3A6C">
                  <w:rPr>
                    <w:szCs w:val="18"/>
                  </w:rPr>
                  <w:t xml:space="preserve"> programına aldığı yatırımlardan önemli ve öncelikli olanlarını hayata geçirebilmesi için karar organı olan İl Genel Meclisini yeterince bilgilendirebilmeli.</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61</w:t>
                </w:r>
              </w:p>
            </w:tc>
            <w:tc>
              <w:tcPr>
                <w:tcW w:w="4727" w:type="pct"/>
              </w:tcPr>
              <w:p w:rsidR="005F6336" w:rsidRPr="003C3A6C" w:rsidRDefault="005F6336" w:rsidP="005F6336">
                <w:pPr>
                  <w:spacing w:line="240" w:lineRule="atLeast"/>
                  <w:jc w:val="both"/>
                  <w:rPr>
                    <w:szCs w:val="18"/>
                  </w:rPr>
                </w:pPr>
                <w:r w:rsidRPr="003C3A6C">
                  <w:rPr>
                    <w:szCs w:val="18"/>
                  </w:rPr>
                  <w:t>BİÖİ bağlı birimleri, hizmeti yapmaya değil, yaptırmaya ve bunların kalitesini kontrol etmeye yönlenmelidir.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62</w:t>
                </w:r>
              </w:p>
            </w:tc>
            <w:tc>
              <w:tcPr>
                <w:tcW w:w="4727" w:type="pct"/>
              </w:tcPr>
              <w:p w:rsidR="005F6336" w:rsidRPr="003C3A6C" w:rsidRDefault="005F6336" w:rsidP="005F6336">
                <w:pPr>
                  <w:spacing w:line="240" w:lineRule="atLeast"/>
                  <w:jc w:val="both"/>
                  <w:rPr>
                    <w:szCs w:val="18"/>
                  </w:rPr>
                </w:pPr>
                <w:proofErr w:type="spellStart"/>
                <w:r w:rsidRPr="003C3A6C">
                  <w:rPr>
                    <w:szCs w:val="18"/>
                  </w:rPr>
                  <w:t>İÖİ’nin</w:t>
                </w:r>
                <w:proofErr w:type="spellEnd"/>
                <w:r w:rsidRPr="003C3A6C">
                  <w:rPr>
                    <w:szCs w:val="18"/>
                  </w:rPr>
                  <w:t xml:space="preserve"> gelirleri arttırılmalıdır. Maden Kanunu </w:t>
                </w:r>
                <w:proofErr w:type="spellStart"/>
                <w:r w:rsidRPr="003C3A6C">
                  <w:rPr>
                    <w:szCs w:val="18"/>
                  </w:rPr>
                  <w:t>İÖİ’nin</w:t>
                </w:r>
                <w:proofErr w:type="spellEnd"/>
                <w:r w:rsidRPr="003C3A6C">
                  <w:rPr>
                    <w:szCs w:val="18"/>
                  </w:rPr>
                  <w:t xml:space="preserve"> gelirlerini artırıcı şekilde günümüz koşullarına uyarlanmalıdır.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63</w:t>
                </w:r>
              </w:p>
            </w:tc>
            <w:tc>
              <w:tcPr>
                <w:tcW w:w="4727" w:type="pct"/>
              </w:tcPr>
              <w:p w:rsidR="005F6336" w:rsidRPr="003C3A6C" w:rsidRDefault="005F6336" w:rsidP="005F6336">
                <w:pPr>
                  <w:spacing w:line="240" w:lineRule="atLeast"/>
                  <w:jc w:val="both"/>
                  <w:rPr>
                    <w:szCs w:val="18"/>
                  </w:rPr>
                </w:pPr>
                <w:proofErr w:type="spellStart"/>
                <w:r w:rsidRPr="003C3A6C">
                  <w:rPr>
                    <w:szCs w:val="18"/>
                  </w:rPr>
                  <w:t>İÖİ’ce</w:t>
                </w:r>
                <w:proofErr w:type="spellEnd"/>
                <w:r w:rsidRPr="003C3A6C">
                  <w:rPr>
                    <w:szCs w:val="18"/>
                  </w:rPr>
                  <w:t xml:space="preserve"> politik değil personel görüşü alınarak bütçe imkânlarında önceliği olan yatırımlar yapılmalıdır. Köy yardımları da politik değil verimli olacak yatırımlara verilmelidir.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64</w:t>
                </w:r>
              </w:p>
            </w:tc>
            <w:tc>
              <w:tcPr>
                <w:tcW w:w="4727" w:type="pct"/>
              </w:tcPr>
              <w:p w:rsidR="005F6336" w:rsidRPr="003C3A6C" w:rsidRDefault="005F6336" w:rsidP="005F6336">
                <w:pPr>
                  <w:spacing w:line="240" w:lineRule="atLeast"/>
                  <w:jc w:val="both"/>
                  <w:rPr>
                    <w:szCs w:val="18"/>
                  </w:rPr>
                </w:pPr>
                <w:r w:rsidRPr="003C3A6C">
                  <w:rPr>
                    <w:szCs w:val="18"/>
                  </w:rPr>
                  <w:t>Teknik personel çalıştırarak kontrollük yapma yerine hizmet alımı şeklinde kontrollük hizmeti yapılmalıdır.</w:t>
                </w:r>
              </w:p>
            </w:tc>
          </w:tr>
          <w:tr w:rsidR="005F6336" w:rsidRPr="003C3A6C" w:rsidTr="005F6336">
            <w:tc>
              <w:tcPr>
                <w:tcW w:w="273" w:type="pct"/>
              </w:tcPr>
              <w:p w:rsidR="005F6336" w:rsidRPr="003C3A6C" w:rsidRDefault="005F6336" w:rsidP="005F6336">
                <w:pPr>
                  <w:spacing w:line="240" w:lineRule="atLeast"/>
                  <w:jc w:val="both"/>
                  <w:rPr>
                    <w:b/>
                    <w:bCs/>
                    <w:szCs w:val="18"/>
                  </w:rPr>
                </w:pPr>
                <w:r w:rsidRPr="003C3A6C">
                  <w:rPr>
                    <w:b/>
                    <w:bCs/>
                    <w:szCs w:val="18"/>
                  </w:rPr>
                  <w:t>65</w:t>
                </w:r>
              </w:p>
            </w:tc>
            <w:tc>
              <w:tcPr>
                <w:tcW w:w="4727" w:type="pct"/>
              </w:tcPr>
              <w:p w:rsidR="005F6336" w:rsidRPr="003C3A6C" w:rsidRDefault="005F6336" w:rsidP="005F6336">
                <w:pPr>
                  <w:spacing w:line="240" w:lineRule="atLeast"/>
                  <w:jc w:val="both"/>
                  <w:rPr>
                    <w:szCs w:val="18"/>
                  </w:rPr>
                </w:pPr>
                <w:r w:rsidRPr="003C3A6C">
                  <w:rPr>
                    <w:szCs w:val="18"/>
                  </w:rPr>
                  <w:t xml:space="preserve">Genel İdarece İÖİ yatırım programında ve bütçesinde yer almayan Genel İdareye ait yatırımlara </w:t>
                </w:r>
                <w:proofErr w:type="spellStart"/>
                <w:r w:rsidRPr="003C3A6C">
                  <w:rPr>
                    <w:szCs w:val="18"/>
                  </w:rPr>
                  <w:t>İÖİ’den</w:t>
                </w:r>
                <w:proofErr w:type="spellEnd"/>
                <w:r w:rsidRPr="003C3A6C">
                  <w:rPr>
                    <w:szCs w:val="18"/>
                  </w:rPr>
                  <w:t xml:space="preserve"> harcama yaptırılmamalıdır. (Karayollarına ait yol yapımı gibi)</w:t>
                </w:r>
              </w:p>
            </w:tc>
          </w:tr>
          <w:tr w:rsidR="005F6336" w:rsidRPr="003C3A6C" w:rsidTr="005F6336">
            <w:trPr>
              <w:trHeight w:val="264"/>
            </w:trPr>
            <w:tc>
              <w:tcPr>
                <w:tcW w:w="273" w:type="pct"/>
              </w:tcPr>
              <w:p w:rsidR="005F6336" w:rsidRPr="003C3A6C" w:rsidRDefault="005F6336" w:rsidP="005F6336">
                <w:pPr>
                  <w:spacing w:line="240" w:lineRule="atLeast"/>
                  <w:jc w:val="both"/>
                  <w:rPr>
                    <w:b/>
                    <w:bCs/>
                    <w:szCs w:val="18"/>
                  </w:rPr>
                </w:pPr>
                <w:r w:rsidRPr="003C3A6C">
                  <w:rPr>
                    <w:b/>
                    <w:bCs/>
                    <w:szCs w:val="18"/>
                  </w:rPr>
                  <w:t>66</w:t>
                </w:r>
              </w:p>
            </w:tc>
            <w:tc>
              <w:tcPr>
                <w:tcW w:w="4727" w:type="pct"/>
              </w:tcPr>
              <w:p w:rsidR="005F6336" w:rsidRPr="003C3A6C" w:rsidRDefault="005F6336" w:rsidP="005F6336">
                <w:pPr>
                  <w:spacing w:line="240" w:lineRule="atLeast"/>
                  <w:jc w:val="both"/>
                  <w:rPr>
                    <w:szCs w:val="18"/>
                  </w:rPr>
                </w:pPr>
                <w:r w:rsidRPr="003C3A6C">
                  <w:rPr>
                    <w:szCs w:val="18"/>
                  </w:rPr>
                  <w:t>Tarımda kullanılan ve çevreye olumsuz etkileri bulunan ilaç ve gübre tüketiminin kontrol altına alınabilmesi için zirai ilacın satışının reçeteye bağlanması, kimyevi gübrenin ise toprak analiz raporlarına göre satışın yapılması ve bu konuda tarım teşkilatının yetkili kılınması.</w:t>
                </w:r>
              </w:p>
            </w:tc>
          </w:tr>
        </w:tbl>
        <w:p w:rsidR="005F6336" w:rsidRDefault="005F6336" w:rsidP="005F6336">
          <w:pPr>
            <w:spacing w:after="0" w:line="240" w:lineRule="atLeast"/>
            <w:ind w:firstLine="720"/>
            <w:jc w:val="both"/>
            <w:rPr>
              <w:rFonts w:ascii="Times New Roman" w:hAnsi="Times New Roman" w:cs="Times New Roman"/>
              <w:sz w:val="18"/>
            </w:rPr>
          </w:pPr>
        </w:p>
        <w:p w:rsidR="005F6336" w:rsidRPr="003C3A6C" w:rsidRDefault="005F6336" w:rsidP="005F6336">
          <w:pPr>
            <w:pStyle w:val="Balk3"/>
            <w:spacing w:before="0" w:line="240" w:lineRule="atLeast"/>
            <w:jc w:val="both"/>
            <w:rPr>
              <w:rFonts w:ascii="Times New Roman" w:hAnsi="Times New Roman" w:cs="Times New Roman"/>
              <w:b w:val="0"/>
              <w:color w:val="auto"/>
              <w:szCs w:val="20"/>
            </w:rPr>
          </w:pPr>
          <w:r w:rsidRPr="003C3A6C">
            <w:rPr>
              <w:rFonts w:ascii="Times New Roman" w:hAnsi="Times New Roman" w:cs="Times New Roman"/>
              <w:color w:val="auto"/>
              <w:szCs w:val="20"/>
            </w:rPr>
            <w:t>Stratejik Konular</w:t>
          </w:r>
        </w:p>
        <w:p w:rsidR="005F6336" w:rsidRPr="003C3A6C" w:rsidRDefault="005F6336" w:rsidP="005F6336">
          <w:pPr>
            <w:spacing w:after="0" w:line="240" w:lineRule="atLeast"/>
            <w:ind w:firstLine="720"/>
            <w:jc w:val="both"/>
            <w:rPr>
              <w:rFonts w:ascii="Times New Roman" w:hAnsi="Times New Roman" w:cs="Times New Roman"/>
              <w:szCs w:val="20"/>
            </w:rPr>
          </w:pPr>
          <w:r w:rsidRPr="003C3A6C">
            <w:rPr>
              <w:rFonts w:ascii="Times New Roman" w:hAnsi="Times New Roman" w:cs="Times New Roman"/>
              <w:szCs w:val="20"/>
            </w:rPr>
            <w:t xml:space="preserve">Daha önce gerçekleştirilen Paydaş/Hizmet Matrisi, Durum Analizi, GZFT Matrisi, Öneriler </w:t>
          </w:r>
          <w:proofErr w:type="spellStart"/>
          <w:r w:rsidRPr="003C3A6C">
            <w:rPr>
              <w:rFonts w:ascii="Times New Roman" w:hAnsi="Times New Roman" w:cs="Times New Roman"/>
              <w:szCs w:val="20"/>
            </w:rPr>
            <w:t>çalışmalarıgöz</w:t>
          </w:r>
          <w:proofErr w:type="spellEnd"/>
          <w:r w:rsidRPr="003C3A6C">
            <w:rPr>
              <w:rFonts w:ascii="Times New Roman" w:hAnsi="Times New Roman" w:cs="Times New Roman"/>
              <w:szCs w:val="20"/>
            </w:rPr>
            <w:t xml:space="preserve"> önünde bulundurularak, oluşturulacak stratejik amaç ve hedeflere çerçeve çizmesi amacıyla “Stratejik Konular” çalışması gerçekleştirilmiştir. Bu </w:t>
          </w:r>
          <w:proofErr w:type="spellStart"/>
          <w:proofErr w:type="gramStart"/>
          <w:r w:rsidRPr="003C3A6C">
            <w:rPr>
              <w:rFonts w:ascii="Times New Roman" w:hAnsi="Times New Roman" w:cs="Times New Roman"/>
              <w:szCs w:val="20"/>
            </w:rPr>
            <w:t>amaçla,BİÖİ’ninçok</w:t>
          </w:r>
          <w:proofErr w:type="spellEnd"/>
          <w:proofErr w:type="gramEnd"/>
          <w:r w:rsidRPr="003C3A6C">
            <w:rPr>
              <w:rFonts w:ascii="Times New Roman" w:hAnsi="Times New Roman" w:cs="Times New Roman"/>
              <w:szCs w:val="20"/>
            </w:rPr>
            <w:t xml:space="preserve"> sayıdaki görev ve sorumluklarını </w:t>
          </w:r>
          <w:proofErr w:type="spellStart"/>
          <w:r w:rsidRPr="003C3A6C">
            <w:rPr>
              <w:rFonts w:ascii="Times New Roman" w:hAnsi="Times New Roman" w:cs="Times New Roman"/>
              <w:szCs w:val="20"/>
            </w:rPr>
            <w:t>sistematize</w:t>
          </w:r>
          <w:proofErr w:type="spellEnd"/>
          <w:r w:rsidRPr="003C3A6C">
            <w:rPr>
              <w:rFonts w:ascii="Times New Roman" w:hAnsi="Times New Roman" w:cs="Times New Roman"/>
              <w:szCs w:val="20"/>
            </w:rPr>
            <w:t xml:space="preserve"> edebilmek ve stratejik amaç ve hedeflerin oluşturulmasında sınıflandırma imkanı tanımak üzere stratejik konuların belirlenmesi çalışması yapılmıştır. Bu çerçevede, SPE tarafından belirlenen Stratejik Konular aşağıdaki Tabloda yer almaktadır. </w:t>
          </w:r>
        </w:p>
        <w:p w:rsidR="005F6336" w:rsidRPr="009B2C9D" w:rsidRDefault="005F6336" w:rsidP="005F6336">
          <w:pPr>
            <w:spacing w:after="0" w:line="240" w:lineRule="atLeast"/>
            <w:ind w:firstLine="720"/>
            <w:jc w:val="both"/>
            <w:rPr>
              <w:rFonts w:ascii="Times New Roman" w:hAnsi="Times New Roman" w:cs="Times New Roman"/>
              <w:b/>
              <w:bCs/>
              <w:sz w:val="18"/>
            </w:rPr>
          </w:pPr>
        </w:p>
        <w:p w:rsidR="005F6336" w:rsidRPr="009B2C9D" w:rsidRDefault="005F6336" w:rsidP="000208AC">
          <w:pPr>
            <w:pStyle w:val="Balk3"/>
            <w:spacing w:before="0" w:line="240" w:lineRule="atLeast"/>
            <w:jc w:val="both"/>
            <w:rPr>
              <w:rFonts w:ascii="Times New Roman" w:hAnsi="Times New Roman" w:cs="Times New Roman"/>
              <w:sz w:val="2"/>
            </w:rPr>
          </w:pPr>
          <w:r w:rsidRPr="009B2C9D">
            <w:rPr>
              <w:rFonts w:ascii="Times New Roman" w:hAnsi="Times New Roman" w:cs="Times New Roman"/>
              <w:color w:val="auto"/>
              <w:szCs w:val="24"/>
            </w:rPr>
            <w:t>Bingöl İl Özel İdaresi Stratejik Konuları</w:t>
          </w:r>
        </w:p>
        <w:tbl>
          <w:tblPr>
            <w:tblStyle w:val="TabloKlavuzu1"/>
            <w:tblW w:w="0" w:type="auto"/>
            <w:tblLook w:val="00A0" w:firstRow="1" w:lastRow="0" w:firstColumn="1" w:lastColumn="0" w:noHBand="0" w:noVBand="0"/>
          </w:tblPr>
          <w:tblGrid>
            <w:gridCol w:w="639"/>
            <w:gridCol w:w="8647"/>
          </w:tblGrid>
          <w:tr w:rsidR="005F6336" w:rsidRPr="003C3A6C" w:rsidTr="005F6336">
            <w:trPr>
              <w:trHeight w:val="173"/>
            </w:trPr>
            <w:tc>
              <w:tcPr>
                <w:tcW w:w="672" w:type="dxa"/>
              </w:tcPr>
              <w:p w:rsidR="005F6336" w:rsidRPr="003C3A6C" w:rsidRDefault="005F6336" w:rsidP="005F6336">
                <w:pPr>
                  <w:spacing w:line="240" w:lineRule="atLeast"/>
                  <w:jc w:val="both"/>
                  <w:rPr>
                    <w:b/>
                    <w:bCs/>
                    <w:sz w:val="22"/>
                  </w:rPr>
                </w:pPr>
                <w:r w:rsidRPr="003C3A6C">
                  <w:rPr>
                    <w:b/>
                    <w:bCs/>
                    <w:sz w:val="22"/>
                  </w:rPr>
                  <w:t>No</w:t>
                </w:r>
              </w:p>
            </w:tc>
            <w:tc>
              <w:tcPr>
                <w:tcW w:w="10091" w:type="dxa"/>
              </w:tcPr>
              <w:p w:rsidR="005F6336" w:rsidRPr="003C3A6C" w:rsidRDefault="005F6336" w:rsidP="005F6336">
                <w:pPr>
                  <w:pStyle w:val="Balk9"/>
                  <w:spacing w:before="0" w:line="240" w:lineRule="atLeast"/>
                  <w:jc w:val="both"/>
                  <w:outlineLvl w:val="8"/>
                  <w:rPr>
                    <w:i w:val="0"/>
                    <w:sz w:val="22"/>
                    <w:szCs w:val="20"/>
                  </w:rPr>
                </w:pPr>
                <w:r w:rsidRPr="003C3A6C">
                  <w:rPr>
                    <w:i w:val="0"/>
                    <w:sz w:val="22"/>
                    <w:szCs w:val="20"/>
                  </w:rPr>
                  <w:t>Stratejik Konular</w:t>
                </w:r>
              </w:p>
            </w:tc>
          </w:tr>
          <w:tr w:rsidR="005F6336" w:rsidRPr="003C3A6C" w:rsidTr="000208AC">
            <w:trPr>
              <w:trHeight w:val="279"/>
            </w:trPr>
            <w:tc>
              <w:tcPr>
                <w:tcW w:w="672" w:type="dxa"/>
              </w:tcPr>
              <w:p w:rsidR="005F6336" w:rsidRPr="003C3A6C" w:rsidRDefault="005F6336" w:rsidP="005F6336">
                <w:pPr>
                  <w:spacing w:line="240" w:lineRule="atLeast"/>
                  <w:jc w:val="both"/>
                  <w:rPr>
                    <w:b/>
                    <w:bCs/>
                    <w:sz w:val="22"/>
                  </w:rPr>
                </w:pPr>
                <w:r w:rsidRPr="003C3A6C">
                  <w:rPr>
                    <w:b/>
                    <w:bCs/>
                    <w:sz w:val="22"/>
                  </w:rPr>
                  <w:t>1</w:t>
                </w:r>
              </w:p>
            </w:tc>
            <w:tc>
              <w:tcPr>
                <w:tcW w:w="10091" w:type="dxa"/>
              </w:tcPr>
              <w:p w:rsidR="005F6336" w:rsidRPr="003C3A6C" w:rsidRDefault="005F6336" w:rsidP="005F6336">
                <w:pPr>
                  <w:pStyle w:val="font12"/>
                  <w:spacing w:beforeAutospacing="0" w:after="0" w:afterAutospacing="0" w:line="240" w:lineRule="atLeast"/>
                  <w:jc w:val="both"/>
                  <w:rPr>
                    <w:rFonts w:eastAsia="Times New Roman"/>
                    <w:color w:val="auto"/>
                    <w:sz w:val="22"/>
                  </w:rPr>
                </w:pPr>
                <w:r w:rsidRPr="003C3A6C">
                  <w:rPr>
                    <w:rFonts w:eastAsia="Times New Roman"/>
                    <w:color w:val="auto"/>
                    <w:sz w:val="22"/>
                  </w:rPr>
                  <w:t>Kırsal Kalkınmanın Güçlendirilmesi</w:t>
                </w:r>
              </w:p>
            </w:tc>
          </w:tr>
          <w:tr w:rsidR="005F6336" w:rsidRPr="003C3A6C" w:rsidTr="005F6336">
            <w:trPr>
              <w:trHeight w:val="85"/>
            </w:trPr>
            <w:tc>
              <w:tcPr>
                <w:tcW w:w="672" w:type="dxa"/>
              </w:tcPr>
              <w:p w:rsidR="005F6336" w:rsidRPr="003C3A6C" w:rsidRDefault="005F6336" w:rsidP="005F6336">
                <w:pPr>
                  <w:spacing w:line="240" w:lineRule="atLeast"/>
                  <w:jc w:val="both"/>
                  <w:rPr>
                    <w:b/>
                    <w:bCs/>
                    <w:sz w:val="22"/>
                  </w:rPr>
                </w:pPr>
                <w:r w:rsidRPr="003C3A6C">
                  <w:rPr>
                    <w:b/>
                    <w:bCs/>
                    <w:sz w:val="22"/>
                  </w:rPr>
                  <w:t>2</w:t>
                </w:r>
              </w:p>
            </w:tc>
            <w:tc>
              <w:tcPr>
                <w:tcW w:w="10091" w:type="dxa"/>
              </w:tcPr>
              <w:p w:rsidR="005F6336" w:rsidRPr="003C3A6C" w:rsidRDefault="005F6336" w:rsidP="005F6336">
                <w:pPr>
                  <w:spacing w:line="240" w:lineRule="atLeast"/>
                  <w:jc w:val="both"/>
                  <w:rPr>
                    <w:sz w:val="22"/>
                  </w:rPr>
                </w:pPr>
                <w:r w:rsidRPr="003C3A6C">
                  <w:rPr>
                    <w:sz w:val="22"/>
                  </w:rPr>
                  <w:t xml:space="preserve">Kent Kır ve </w:t>
                </w:r>
                <w:proofErr w:type="spellStart"/>
                <w:r w:rsidRPr="003C3A6C">
                  <w:rPr>
                    <w:sz w:val="22"/>
                  </w:rPr>
                  <w:t>Sosyo</w:t>
                </w:r>
                <w:proofErr w:type="spellEnd"/>
                <w:r w:rsidRPr="003C3A6C">
                  <w:rPr>
                    <w:sz w:val="22"/>
                  </w:rPr>
                  <w:t xml:space="preserve"> Ekonomik Grupları Entegrasyonun Sağlanması</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3</w:t>
                </w:r>
              </w:p>
            </w:tc>
            <w:tc>
              <w:tcPr>
                <w:tcW w:w="10091" w:type="dxa"/>
              </w:tcPr>
              <w:p w:rsidR="005F6336" w:rsidRPr="003C3A6C" w:rsidRDefault="005F6336" w:rsidP="005F6336">
                <w:pPr>
                  <w:spacing w:line="240" w:lineRule="atLeast"/>
                  <w:jc w:val="both"/>
                  <w:rPr>
                    <w:sz w:val="22"/>
                  </w:rPr>
                </w:pPr>
                <w:proofErr w:type="gramStart"/>
                <w:r w:rsidRPr="003C3A6C">
                  <w:rPr>
                    <w:sz w:val="22"/>
                  </w:rPr>
                  <w:t>Tarımsal Üretimin İnsan ve Çevre Sağlığı Üzerindeki Etkileri.</w:t>
                </w:r>
                <w:proofErr w:type="gramEnd"/>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4</w:t>
                </w:r>
              </w:p>
            </w:tc>
            <w:tc>
              <w:tcPr>
                <w:tcW w:w="10091" w:type="dxa"/>
              </w:tcPr>
              <w:p w:rsidR="005F6336" w:rsidRPr="003C3A6C" w:rsidRDefault="005F6336" w:rsidP="005F6336">
                <w:pPr>
                  <w:spacing w:line="240" w:lineRule="atLeast"/>
                  <w:jc w:val="both"/>
                  <w:rPr>
                    <w:sz w:val="22"/>
                  </w:rPr>
                </w:pPr>
                <w:r w:rsidRPr="003C3A6C">
                  <w:rPr>
                    <w:sz w:val="22"/>
                  </w:rPr>
                  <w:t>Hayvancılığın Geliştirilmesi</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5</w:t>
                </w:r>
              </w:p>
            </w:tc>
            <w:tc>
              <w:tcPr>
                <w:tcW w:w="10091" w:type="dxa"/>
              </w:tcPr>
              <w:p w:rsidR="005F6336" w:rsidRPr="003C3A6C" w:rsidRDefault="005F6336" w:rsidP="005F6336">
                <w:pPr>
                  <w:spacing w:line="240" w:lineRule="atLeast"/>
                  <w:jc w:val="both"/>
                  <w:rPr>
                    <w:sz w:val="22"/>
                  </w:rPr>
                </w:pPr>
                <w:proofErr w:type="gramStart"/>
                <w:r w:rsidRPr="003C3A6C">
                  <w:rPr>
                    <w:sz w:val="22"/>
                  </w:rPr>
                  <w:t>Kırsal Kalkınmada Özel Teşebbüs ve Kamu Kuruluşları İşbirliğinin geliştirilmesi.</w:t>
                </w:r>
                <w:proofErr w:type="gramEnd"/>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6</w:t>
                </w:r>
              </w:p>
            </w:tc>
            <w:tc>
              <w:tcPr>
                <w:tcW w:w="10091" w:type="dxa"/>
              </w:tcPr>
              <w:p w:rsidR="005F6336" w:rsidRPr="003C3A6C" w:rsidRDefault="005F6336" w:rsidP="005F6336">
                <w:pPr>
                  <w:spacing w:line="240" w:lineRule="atLeast"/>
                  <w:jc w:val="both"/>
                  <w:rPr>
                    <w:sz w:val="22"/>
                  </w:rPr>
                </w:pPr>
                <w:proofErr w:type="gramStart"/>
                <w:r w:rsidRPr="003C3A6C">
                  <w:rPr>
                    <w:sz w:val="22"/>
                  </w:rPr>
                  <w:t>Kültür Turizm Hizmetlerinin Geliştirilmesi.</w:t>
                </w:r>
                <w:proofErr w:type="gramEnd"/>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7</w:t>
                </w:r>
              </w:p>
            </w:tc>
            <w:tc>
              <w:tcPr>
                <w:tcW w:w="10091" w:type="dxa"/>
              </w:tcPr>
              <w:p w:rsidR="005F6336" w:rsidRPr="003C3A6C" w:rsidRDefault="005F6336" w:rsidP="005F6336">
                <w:pPr>
                  <w:spacing w:line="240" w:lineRule="atLeast"/>
                  <w:jc w:val="both"/>
                  <w:rPr>
                    <w:sz w:val="22"/>
                  </w:rPr>
                </w:pPr>
                <w:r w:rsidRPr="003C3A6C">
                  <w:rPr>
                    <w:sz w:val="22"/>
                  </w:rPr>
                  <w:t>Eğitim Hizmetleri.</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8</w:t>
                </w:r>
              </w:p>
            </w:tc>
            <w:tc>
              <w:tcPr>
                <w:tcW w:w="10091" w:type="dxa"/>
              </w:tcPr>
              <w:p w:rsidR="005F6336" w:rsidRPr="003C3A6C" w:rsidRDefault="005F6336" w:rsidP="005F6336">
                <w:pPr>
                  <w:spacing w:line="240" w:lineRule="atLeast"/>
                  <w:jc w:val="both"/>
                  <w:rPr>
                    <w:sz w:val="22"/>
                  </w:rPr>
                </w:pPr>
                <w:r w:rsidRPr="003C3A6C">
                  <w:rPr>
                    <w:sz w:val="22"/>
                  </w:rPr>
                  <w:t>Sağlık Hizmetleri.</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9</w:t>
                </w:r>
              </w:p>
            </w:tc>
            <w:tc>
              <w:tcPr>
                <w:tcW w:w="10091" w:type="dxa"/>
              </w:tcPr>
              <w:p w:rsidR="005F6336" w:rsidRPr="003C3A6C" w:rsidRDefault="005F6336" w:rsidP="005F6336">
                <w:pPr>
                  <w:spacing w:line="240" w:lineRule="atLeast"/>
                  <w:jc w:val="both"/>
                  <w:rPr>
                    <w:sz w:val="22"/>
                  </w:rPr>
                </w:pPr>
                <w:proofErr w:type="gramStart"/>
                <w:r w:rsidRPr="003C3A6C">
                  <w:rPr>
                    <w:sz w:val="22"/>
                  </w:rPr>
                  <w:t>Gençlik ve Spor Hizmetleri.</w:t>
                </w:r>
                <w:proofErr w:type="gramEnd"/>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10</w:t>
                </w:r>
              </w:p>
            </w:tc>
            <w:tc>
              <w:tcPr>
                <w:tcW w:w="10091" w:type="dxa"/>
              </w:tcPr>
              <w:p w:rsidR="005F6336" w:rsidRPr="003C3A6C" w:rsidRDefault="005F6336" w:rsidP="005F6336">
                <w:pPr>
                  <w:spacing w:line="240" w:lineRule="atLeast"/>
                  <w:jc w:val="both"/>
                  <w:rPr>
                    <w:sz w:val="22"/>
                  </w:rPr>
                </w:pPr>
                <w:r w:rsidRPr="003C3A6C">
                  <w:rPr>
                    <w:sz w:val="22"/>
                  </w:rPr>
                  <w:t>STK İle İlgili Projeler</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11</w:t>
                </w:r>
              </w:p>
            </w:tc>
            <w:tc>
              <w:tcPr>
                <w:tcW w:w="10091" w:type="dxa"/>
              </w:tcPr>
              <w:p w:rsidR="005F6336" w:rsidRPr="003C3A6C" w:rsidRDefault="005F6336" w:rsidP="005F6336">
                <w:pPr>
                  <w:spacing w:line="240" w:lineRule="atLeast"/>
                  <w:jc w:val="both"/>
                  <w:rPr>
                    <w:sz w:val="22"/>
                  </w:rPr>
                </w:pPr>
                <w:r w:rsidRPr="003C3A6C">
                  <w:rPr>
                    <w:sz w:val="22"/>
                  </w:rPr>
                  <w:t>Mikro Yatırımlar.</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12</w:t>
                </w:r>
              </w:p>
            </w:tc>
            <w:tc>
              <w:tcPr>
                <w:tcW w:w="10091" w:type="dxa"/>
              </w:tcPr>
              <w:p w:rsidR="005F6336" w:rsidRPr="003C3A6C" w:rsidRDefault="005F6336" w:rsidP="005F6336">
                <w:pPr>
                  <w:spacing w:line="240" w:lineRule="atLeast"/>
                  <w:jc w:val="both"/>
                  <w:rPr>
                    <w:sz w:val="22"/>
                  </w:rPr>
                </w:pPr>
                <w:r w:rsidRPr="003C3A6C">
                  <w:rPr>
                    <w:sz w:val="22"/>
                  </w:rPr>
                  <w:t>Sosyal Hizmetler ve Yardımlar</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13</w:t>
                </w:r>
              </w:p>
            </w:tc>
            <w:tc>
              <w:tcPr>
                <w:tcW w:w="10091" w:type="dxa"/>
              </w:tcPr>
              <w:p w:rsidR="005F6336" w:rsidRPr="003C3A6C" w:rsidRDefault="005F6336" w:rsidP="005F6336">
                <w:pPr>
                  <w:spacing w:line="240" w:lineRule="atLeast"/>
                  <w:jc w:val="both"/>
                  <w:rPr>
                    <w:sz w:val="22"/>
                  </w:rPr>
                </w:pPr>
                <w:proofErr w:type="gramStart"/>
                <w:r w:rsidRPr="003C3A6C">
                  <w:rPr>
                    <w:sz w:val="22"/>
                  </w:rPr>
                  <w:t>Kültürel Yaşamın Zenginleştirilmesi.</w:t>
                </w:r>
                <w:proofErr w:type="gramEnd"/>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14</w:t>
                </w:r>
              </w:p>
            </w:tc>
            <w:tc>
              <w:tcPr>
                <w:tcW w:w="10091" w:type="dxa"/>
              </w:tcPr>
              <w:p w:rsidR="005F6336" w:rsidRPr="003C3A6C" w:rsidRDefault="005F6336" w:rsidP="005F6336">
                <w:pPr>
                  <w:spacing w:line="240" w:lineRule="atLeast"/>
                  <w:jc w:val="both"/>
                  <w:rPr>
                    <w:sz w:val="22"/>
                  </w:rPr>
                </w:pPr>
                <w:r w:rsidRPr="003C3A6C">
                  <w:rPr>
                    <w:sz w:val="22"/>
                  </w:rPr>
                  <w:t>Halk Eğitim Hizmetleri.</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15</w:t>
                </w:r>
              </w:p>
            </w:tc>
            <w:tc>
              <w:tcPr>
                <w:tcW w:w="10091" w:type="dxa"/>
              </w:tcPr>
              <w:p w:rsidR="005F6336" w:rsidRPr="003C3A6C" w:rsidRDefault="005F6336" w:rsidP="005F6336">
                <w:pPr>
                  <w:spacing w:line="240" w:lineRule="atLeast"/>
                  <w:jc w:val="both"/>
                  <w:rPr>
                    <w:sz w:val="22"/>
                  </w:rPr>
                </w:pPr>
                <w:proofErr w:type="gramStart"/>
                <w:r w:rsidRPr="003C3A6C">
                  <w:rPr>
                    <w:sz w:val="22"/>
                  </w:rPr>
                  <w:t>Jeotermal ve Turizmin Geliştirilmesi.</w:t>
                </w:r>
                <w:proofErr w:type="gramEnd"/>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16</w:t>
                </w:r>
              </w:p>
            </w:tc>
            <w:tc>
              <w:tcPr>
                <w:tcW w:w="10091" w:type="dxa"/>
              </w:tcPr>
              <w:p w:rsidR="005F6336" w:rsidRPr="003C3A6C" w:rsidRDefault="005F6336" w:rsidP="005F6336">
                <w:pPr>
                  <w:spacing w:line="240" w:lineRule="atLeast"/>
                  <w:jc w:val="both"/>
                  <w:rPr>
                    <w:sz w:val="22"/>
                  </w:rPr>
                </w:pPr>
                <w:r w:rsidRPr="003C3A6C">
                  <w:rPr>
                    <w:sz w:val="22"/>
                  </w:rPr>
                  <w:t>Doğal ve Kültürel Varlıklar</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17</w:t>
                </w:r>
              </w:p>
            </w:tc>
            <w:tc>
              <w:tcPr>
                <w:tcW w:w="10091" w:type="dxa"/>
              </w:tcPr>
              <w:p w:rsidR="005F6336" w:rsidRPr="003C3A6C" w:rsidRDefault="005F6336" w:rsidP="005F6336">
                <w:pPr>
                  <w:spacing w:line="240" w:lineRule="atLeast"/>
                  <w:jc w:val="both"/>
                  <w:rPr>
                    <w:sz w:val="22"/>
                  </w:rPr>
                </w:pPr>
                <w:r w:rsidRPr="003C3A6C">
                  <w:rPr>
                    <w:sz w:val="22"/>
                  </w:rPr>
                  <w:t>Jeotermal Kaynak</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18</w:t>
                </w:r>
              </w:p>
            </w:tc>
            <w:tc>
              <w:tcPr>
                <w:tcW w:w="10091" w:type="dxa"/>
              </w:tcPr>
              <w:p w:rsidR="005F6336" w:rsidRPr="003C3A6C" w:rsidRDefault="005F6336" w:rsidP="005F6336">
                <w:pPr>
                  <w:spacing w:line="240" w:lineRule="atLeast"/>
                  <w:jc w:val="both"/>
                  <w:rPr>
                    <w:sz w:val="22"/>
                  </w:rPr>
                </w:pPr>
                <w:r w:rsidRPr="003C3A6C">
                  <w:rPr>
                    <w:sz w:val="22"/>
                  </w:rPr>
                  <w:t>Çevresel ve Mekânsal Gelişim.</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19</w:t>
                </w:r>
              </w:p>
            </w:tc>
            <w:tc>
              <w:tcPr>
                <w:tcW w:w="10091" w:type="dxa"/>
              </w:tcPr>
              <w:p w:rsidR="005F6336" w:rsidRPr="003C3A6C" w:rsidRDefault="005F6336" w:rsidP="005F6336">
                <w:pPr>
                  <w:spacing w:line="240" w:lineRule="atLeast"/>
                  <w:jc w:val="both"/>
                  <w:rPr>
                    <w:sz w:val="22"/>
                  </w:rPr>
                </w:pPr>
                <w:r w:rsidRPr="003C3A6C">
                  <w:rPr>
                    <w:sz w:val="22"/>
                  </w:rPr>
                  <w:t>Mekânsal Gelişme ve Fiziki Planlama</w:t>
                </w:r>
              </w:p>
            </w:tc>
          </w:tr>
          <w:tr w:rsidR="005F6336" w:rsidRPr="003C3A6C" w:rsidTr="005F6336">
            <w:tc>
              <w:tcPr>
                <w:tcW w:w="672" w:type="dxa"/>
              </w:tcPr>
              <w:p w:rsidR="005F6336" w:rsidRPr="003C3A6C" w:rsidRDefault="005F6336" w:rsidP="005F6336">
                <w:pPr>
                  <w:spacing w:line="240" w:lineRule="atLeast"/>
                  <w:jc w:val="both"/>
                  <w:rPr>
                    <w:b/>
                    <w:bCs/>
                    <w:sz w:val="22"/>
                  </w:rPr>
                </w:pPr>
                <w:r w:rsidRPr="003C3A6C">
                  <w:rPr>
                    <w:b/>
                    <w:bCs/>
                    <w:sz w:val="22"/>
                  </w:rPr>
                  <w:t>20</w:t>
                </w:r>
              </w:p>
            </w:tc>
            <w:tc>
              <w:tcPr>
                <w:tcW w:w="10091" w:type="dxa"/>
              </w:tcPr>
              <w:p w:rsidR="005F6336" w:rsidRPr="003C3A6C" w:rsidRDefault="005F6336" w:rsidP="005F6336">
                <w:pPr>
                  <w:spacing w:line="240" w:lineRule="atLeast"/>
                  <w:jc w:val="both"/>
                  <w:rPr>
                    <w:sz w:val="22"/>
                  </w:rPr>
                </w:pPr>
                <w:r w:rsidRPr="003C3A6C">
                  <w:rPr>
                    <w:sz w:val="22"/>
                  </w:rPr>
                  <w:t>Doğal Afetler.</w:t>
                </w:r>
              </w:p>
            </w:tc>
          </w:tr>
          <w:tr w:rsidR="005F6336" w:rsidRPr="003C3A6C" w:rsidTr="005F6336">
            <w:trPr>
              <w:trHeight w:val="241"/>
            </w:trPr>
            <w:tc>
              <w:tcPr>
                <w:tcW w:w="672" w:type="dxa"/>
              </w:tcPr>
              <w:p w:rsidR="005F6336" w:rsidRPr="003C3A6C" w:rsidRDefault="005F6336" w:rsidP="005F6336">
                <w:pPr>
                  <w:spacing w:line="240" w:lineRule="atLeast"/>
                  <w:jc w:val="both"/>
                  <w:rPr>
                    <w:b/>
                    <w:bCs/>
                    <w:sz w:val="22"/>
                  </w:rPr>
                </w:pPr>
                <w:r w:rsidRPr="003C3A6C">
                  <w:rPr>
                    <w:b/>
                    <w:bCs/>
                    <w:sz w:val="22"/>
                  </w:rPr>
                  <w:t>21</w:t>
                </w:r>
              </w:p>
            </w:tc>
            <w:tc>
              <w:tcPr>
                <w:tcW w:w="10091" w:type="dxa"/>
              </w:tcPr>
              <w:p w:rsidR="005F6336" w:rsidRPr="003C3A6C" w:rsidRDefault="005F6336" w:rsidP="005F6336">
                <w:pPr>
                  <w:spacing w:line="240" w:lineRule="atLeast"/>
                  <w:jc w:val="both"/>
                  <w:rPr>
                    <w:sz w:val="22"/>
                  </w:rPr>
                </w:pPr>
                <w:r w:rsidRPr="003C3A6C">
                  <w:rPr>
                    <w:sz w:val="22"/>
                  </w:rPr>
                  <w:t xml:space="preserve">Kurumsal Yapının geliştirilmesi. </w:t>
                </w:r>
                <w:proofErr w:type="gramStart"/>
                <w:r w:rsidRPr="003C3A6C">
                  <w:rPr>
                    <w:sz w:val="22"/>
                  </w:rPr>
                  <w:t>ve</w:t>
                </w:r>
                <w:proofErr w:type="gramEnd"/>
                <w:r w:rsidRPr="003C3A6C">
                  <w:rPr>
                    <w:sz w:val="22"/>
                  </w:rPr>
                  <w:t xml:space="preserve"> Yeniden Yapılandırılması.</w:t>
                </w:r>
              </w:p>
            </w:tc>
          </w:tr>
          <w:tr w:rsidR="005F6336" w:rsidRPr="003C3A6C" w:rsidTr="005F6336">
            <w:trPr>
              <w:trHeight w:val="272"/>
            </w:trPr>
            <w:tc>
              <w:tcPr>
                <w:tcW w:w="672" w:type="dxa"/>
              </w:tcPr>
              <w:p w:rsidR="005F6336" w:rsidRPr="003C3A6C" w:rsidRDefault="005F6336" w:rsidP="005F6336">
                <w:pPr>
                  <w:spacing w:line="240" w:lineRule="atLeast"/>
                  <w:jc w:val="both"/>
                  <w:rPr>
                    <w:b/>
                    <w:bCs/>
                    <w:sz w:val="22"/>
                  </w:rPr>
                </w:pPr>
                <w:r w:rsidRPr="003C3A6C">
                  <w:rPr>
                    <w:b/>
                    <w:bCs/>
                    <w:sz w:val="22"/>
                  </w:rPr>
                  <w:t>22</w:t>
                </w:r>
              </w:p>
            </w:tc>
            <w:tc>
              <w:tcPr>
                <w:tcW w:w="10091" w:type="dxa"/>
              </w:tcPr>
              <w:p w:rsidR="005F6336" w:rsidRPr="003C3A6C" w:rsidRDefault="005F6336" w:rsidP="005F6336">
                <w:pPr>
                  <w:spacing w:line="240" w:lineRule="atLeast"/>
                  <w:jc w:val="both"/>
                  <w:rPr>
                    <w:sz w:val="22"/>
                  </w:rPr>
                </w:pPr>
                <w:proofErr w:type="gramStart"/>
                <w:r w:rsidRPr="003C3A6C">
                  <w:rPr>
                    <w:sz w:val="22"/>
                  </w:rPr>
                  <w:t>Personel Özlük Hakları.</w:t>
                </w:r>
                <w:proofErr w:type="gramEnd"/>
              </w:p>
            </w:tc>
          </w:tr>
        </w:tbl>
        <w:p w:rsidR="005F6336" w:rsidRPr="003C3A6C" w:rsidRDefault="005F6336" w:rsidP="005F6336">
          <w:pPr>
            <w:spacing w:after="0" w:line="240" w:lineRule="atLeast"/>
            <w:ind w:firstLine="708"/>
            <w:jc w:val="both"/>
            <w:rPr>
              <w:rFonts w:ascii="Times New Roman" w:hAnsi="Times New Roman" w:cs="Times New Roman"/>
            </w:rPr>
          </w:pPr>
          <w:r w:rsidRPr="003C3A6C">
            <w:rPr>
              <w:rFonts w:ascii="Times New Roman" w:hAnsi="Times New Roman" w:cs="Times New Roman"/>
            </w:rPr>
            <w:t xml:space="preserve">Belirlenen </w:t>
          </w:r>
          <w:r w:rsidRPr="003C3A6C">
            <w:rPr>
              <w:rFonts w:ascii="Times New Roman" w:hAnsi="Times New Roman" w:cs="Times New Roman"/>
              <w:b/>
            </w:rPr>
            <w:t>22</w:t>
          </w:r>
          <w:r w:rsidRPr="003C3A6C">
            <w:rPr>
              <w:rFonts w:ascii="Times New Roman" w:hAnsi="Times New Roman" w:cs="Times New Roman"/>
            </w:rPr>
            <w:t xml:space="preserve"> adet Stratejik Konu ilgili alanlarına uygun olarak toplulaştırılarak beş ana başlığa ayrılmıştır. Bu çerçevede, stratejik amaç, hedef ve faaliyetlerin belirlenmesinde daha kapsamlı katkı sağlanmasını </w:t>
          </w:r>
          <w:proofErr w:type="spellStart"/>
          <w:r w:rsidRPr="003C3A6C">
            <w:rPr>
              <w:rFonts w:ascii="Times New Roman" w:hAnsi="Times New Roman" w:cs="Times New Roman"/>
            </w:rPr>
            <w:t>teminen</w:t>
          </w:r>
          <w:proofErr w:type="spellEnd"/>
          <w:r w:rsidRPr="003C3A6C">
            <w:rPr>
              <w:rFonts w:ascii="Times New Roman" w:hAnsi="Times New Roman" w:cs="Times New Roman"/>
            </w:rPr>
            <w:t xml:space="preserve"> SPE beş ayrı alt çalışma gruplarına bölünmüştür. Oluşturulan bu gruplar, atölye çalışmaları yardımıyla sorumlulukları altındaki konuları ayrıntılı olarak değerlendirmiş ve çıktılarını birer rapor halinde yayımlamıştır (raporları görmek için bakınız Stratejik Konular). Bu beş grup için oluşturulan alt çalışma grupları aşağıdaki tabloda yer almaktadır.</w:t>
          </w:r>
        </w:p>
        <w:p w:rsidR="005F6336" w:rsidRDefault="005F6336"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3C3A6C" w:rsidRDefault="003C3A6C" w:rsidP="005F6336">
          <w:pPr>
            <w:spacing w:after="0" w:line="240" w:lineRule="atLeast"/>
            <w:ind w:firstLine="363"/>
            <w:jc w:val="both"/>
            <w:rPr>
              <w:rFonts w:ascii="Times New Roman" w:hAnsi="Times New Roman" w:cs="Times New Roman"/>
              <w:sz w:val="18"/>
            </w:rPr>
          </w:pPr>
        </w:p>
        <w:p w:rsidR="005F6336" w:rsidRPr="009B2C9D" w:rsidRDefault="005F6336" w:rsidP="005F6336">
          <w:pPr>
            <w:pStyle w:val="Balk3"/>
            <w:spacing w:before="0" w:line="240" w:lineRule="atLeast"/>
            <w:jc w:val="both"/>
            <w:rPr>
              <w:rFonts w:ascii="Times New Roman" w:hAnsi="Times New Roman" w:cs="Times New Roman"/>
              <w:b w:val="0"/>
              <w:iCs/>
              <w:color w:val="auto"/>
              <w:sz w:val="20"/>
              <w:szCs w:val="24"/>
            </w:rPr>
          </w:pPr>
          <w:r w:rsidRPr="009B2C9D">
            <w:rPr>
              <w:rFonts w:ascii="Times New Roman" w:hAnsi="Times New Roman" w:cs="Times New Roman"/>
              <w:color w:val="auto"/>
              <w:sz w:val="20"/>
              <w:szCs w:val="24"/>
            </w:rPr>
            <w:lastRenderedPageBreak/>
            <w:t xml:space="preserve"> BİÖİ Stratejik Konularına İlişkin Oluşturulan Çalışma Grupları</w:t>
          </w:r>
        </w:p>
        <w:p w:rsidR="005F6336" w:rsidRPr="009B2C9D" w:rsidRDefault="005F6336" w:rsidP="005F6336">
          <w:pPr>
            <w:spacing w:after="0" w:line="240" w:lineRule="atLeast"/>
            <w:jc w:val="both"/>
            <w:rPr>
              <w:rFonts w:ascii="Times New Roman" w:hAnsi="Times New Roman" w:cs="Times New Roman"/>
              <w:sz w:val="18"/>
            </w:rPr>
          </w:pPr>
        </w:p>
        <w:tbl>
          <w:tblPr>
            <w:tblStyle w:val="TabloKlavuzu1"/>
            <w:tblW w:w="5000" w:type="pct"/>
            <w:tblLook w:val="0000" w:firstRow="0" w:lastRow="0" w:firstColumn="0" w:lastColumn="0" w:noHBand="0" w:noVBand="0"/>
          </w:tblPr>
          <w:tblGrid>
            <w:gridCol w:w="392"/>
            <w:gridCol w:w="24"/>
            <w:gridCol w:w="1962"/>
            <w:gridCol w:w="2540"/>
            <w:gridCol w:w="4368"/>
          </w:tblGrid>
          <w:tr w:rsidR="005F6336" w:rsidRPr="009B2C9D" w:rsidTr="000208AC">
            <w:trPr>
              <w:trHeight w:val="118"/>
            </w:trPr>
            <w:tc>
              <w:tcPr>
                <w:tcW w:w="244" w:type="pct"/>
                <w:gridSpan w:val="2"/>
              </w:tcPr>
              <w:p w:rsidR="005F6336" w:rsidRPr="009B2C9D" w:rsidRDefault="005F6336" w:rsidP="005F6336">
                <w:pPr>
                  <w:spacing w:line="240" w:lineRule="atLeast"/>
                  <w:jc w:val="both"/>
                  <w:rPr>
                    <w:b/>
                    <w:bCs/>
                    <w:sz w:val="16"/>
                    <w:szCs w:val="18"/>
                  </w:rPr>
                </w:pPr>
                <w:r w:rsidRPr="009B2C9D">
                  <w:rPr>
                    <w:b/>
                    <w:bCs/>
                    <w:sz w:val="16"/>
                    <w:szCs w:val="18"/>
                  </w:rPr>
                  <w:t>No</w:t>
                </w:r>
              </w:p>
            </w:tc>
            <w:tc>
              <w:tcPr>
                <w:tcW w:w="979" w:type="pct"/>
              </w:tcPr>
              <w:p w:rsidR="005F6336" w:rsidRPr="009B2C9D" w:rsidRDefault="005F6336" w:rsidP="005F6336">
                <w:pPr>
                  <w:spacing w:line="240" w:lineRule="atLeast"/>
                  <w:jc w:val="both"/>
                  <w:rPr>
                    <w:b/>
                    <w:bCs/>
                    <w:sz w:val="16"/>
                    <w:szCs w:val="18"/>
                  </w:rPr>
                </w:pPr>
                <w:r w:rsidRPr="009B2C9D">
                  <w:rPr>
                    <w:b/>
                    <w:bCs/>
                    <w:sz w:val="16"/>
                    <w:szCs w:val="18"/>
                  </w:rPr>
                  <w:t>Temel Stratejik Konular</w:t>
                </w:r>
              </w:p>
            </w:tc>
            <w:tc>
              <w:tcPr>
                <w:tcW w:w="1399" w:type="pct"/>
              </w:tcPr>
              <w:p w:rsidR="005F6336" w:rsidRPr="009B2C9D" w:rsidRDefault="005F6336" w:rsidP="005F6336">
                <w:pPr>
                  <w:pStyle w:val="AralkYok"/>
                  <w:jc w:val="both"/>
                  <w:rPr>
                    <w:b/>
                    <w:sz w:val="16"/>
                    <w:szCs w:val="18"/>
                  </w:rPr>
                </w:pPr>
                <w:r w:rsidRPr="009B2C9D">
                  <w:rPr>
                    <w:b/>
                    <w:sz w:val="16"/>
                    <w:szCs w:val="18"/>
                  </w:rPr>
                  <w:t>Alt Başlıklar</w:t>
                </w:r>
              </w:p>
            </w:tc>
            <w:tc>
              <w:tcPr>
                <w:tcW w:w="2378" w:type="pct"/>
              </w:tcPr>
              <w:p w:rsidR="005F6336" w:rsidRPr="009B2C9D" w:rsidRDefault="005F6336" w:rsidP="005F6336">
                <w:pPr>
                  <w:spacing w:line="240" w:lineRule="atLeast"/>
                  <w:jc w:val="both"/>
                  <w:rPr>
                    <w:b/>
                    <w:bCs/>
                    <w:sz w:val="16"/>
                    <w:szCs w:val="18"/>
                  </w:rPr>
                </w:pPr>
                <w:r w:rsidRPr="009B2C9D">
                  <w:rPr>
                    <w:b/>
                    <w:bCs/>
                    <w:sz w:val="16"/>
                    <w:szCs w:val="18"/>
                  </w:rPr>
                  <w:t>Sorumlu Kuruluşlar</w:t>
                </w:r>
              </w:p>
            </w:tc>
          </w:tr>
          <w:tr w:rsidR="005F6336" w:rsidRPr="009B2C9D" w:rsidTr="000208AC">
            <w:trPr>
              <w:trHeight w:val="263"/>
            </w:trPr>
            <w:tc>
              <w:tcPr>
                <w:tcW w:w="244" w:type="pct"/>
                <w:gridSpan w:val="2"/>
                <w:vMerge w:val="restart"/>
              </w:tcPr>
              <w:p w:rsidR="005F6336" w:rsidRPr="009B2C9D" w:rsidRDefault="005F6336" w:rsidP="005F6336">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p>
              <w:p w:rsidR="005F6336" w:rsidRPr="009B2C9D" w:rsidRDefault="005F6336" w:rsidP="005F6336">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p>
              <w:p w:rsidR="005F6336" w:rsidRPr="009B2C9D" w:rsidRDefault="005F6336" w:rsidP="005F6336">
                <w:pPr>
                  <w:pStyle w:val="xl30"/>
                  <w:pBdr>
                    <w:left w:val="none" w:sz="0" w:space="0" w:color="auto"/>
                    <w:bottom w:val="none" w:sz="0" w:space="0" w:color="auto"/>
                    <w:right w:val="none" w:sz="0" w:space="0" w:color="auto"/>
                  </w:pBdr>
                  <w:spacing w:beforeAutospacing="0" w:after="0" w:afterAutospacing="0" w:line="240" w:lineRule="atLeast"/>
                  <w:jc w:val="both"/>
                  <w:rPr>
                    <w:rFonts w:ascii="Times New Roman" w:eastAsia="Times New Roman" w:hAnsi="Times New Roman" w:cs="Times New Roman"/>
                    <w:b/>
                    <w:bCs/>
                    <w:sz w:val="16"/>
                    <w:szCs w:val="18"/>
                  </w:rPr>
                </w:pPr>
                <w:r w:rsidRPr="009B2C9D">
                  <w:rPr>
                    <w:rFonts w:ascii="Times New Roman" w:eastAsia="Times New Roman" w:hAnsi="Times New Roman" w:cs="Times New Roman"/>
                    <w:b/>
                    <w:bCs/>
                    <w:sz w:val="16"/>
                    <w:szCs w:val="18"/>
                  </w:rPr>
                  <w:t>1</w:t>
                </w:r>
              </w:p>
            </w:tc>
            <w:tc>
              <w:tcPr>
                <w:tcW w:w="979" w:type="pct"/>
                <w:vMerge w:val="restart"/>
              </w:tcPr>
              <w:p w:rsidR="005F6336" w:rsidRPr="009B2C9D" w:rsidRDefault="005F6336" w:rsidP="005F6336">
                <w:pPr>
                  <w:pStyle w:val="font5"/>
                  <w:spacing w:beforeAutospacing="0" w:after="0" w:afterAutospacing="0" w:line="240" w:lineRule="atLeast"/>
                  <w:jc w:val="both"/>
                  <w:rPr>
                    <w:rFonts w:ascii="Times New Roman" w:eastAsia="Times New Roman" w:hAnsi="Times New Roman" w:cs="Times New Roman"/>
                    <w:sz w:val="16"/>
                    <w:szCs w:val="18"/>
                  </w:rPr>
                </w:pPr>
              </w:p>
              <w:p w:rsidR="005F6336" w:rsidRPr="009B2C9D" w:rsidRDefault="005F6336" w:rsidP="005F6336">
                <w:pPr>
                  <w:pStyle w:val="font5"/>
                  <w:spacing w:beforeAutospacing="0" w:after="0" w:afterAutospacing="0" w:line="240" w:lineRule="atLeast"/>
                  <w:jc w:val="both"/>
                  <w:rPr>
                    <w:rFonts w:ascii="Times New Roman" w:eastAsia="Times New Roman" w:hAnsi="Times New Roman" w:cs="Times New Roman"/>
                    <w:sz w:val="16"/>
                    <w:szCs w:val="18"/>
                  </w:rPr>
                </w:pPr>
              </w:p>
              <w:p w:rsidR="005F6336" w:rsidRPr="009B2C9D" w:rsidRDefault="005F6336" w:rsidP="005F6336">
                <w:pPr>
                  <w:pStyle w:val="font5"/>
                  <w:spacing w:beforeAutospacing="0" w:after="0" w:afterAutospacing="0" w:line="240" w:lineRule="atLeast"/>
                  <w:jc w:val="both"/>
                  <w:rPr>
                    <w:rFonts w:ascii="Times New Roman" w:eastAsia="Times New Roman" w:hAnsi="Times New Roman" w:cs="Times New Roman"/>
                    <w:sz w:val="16"/>
                    <w:szCs w:val="18"/>
                  </w:rPr>
                </w:pPr>
                <w:r w:rsidRPr="009B2C9D">
                  <w:rPr>
                    <w:rFonts w:ascii="Times New Roman" w:eastAsia="Times New Roman" w:hAnsi="Times New Roman" w:cs="Times New Roman"/>
                    <w:sz w:val="16"/>
                    <w:szCs w:val="18"/>
                  </w:rPr>
                  <w:t>KIRSAL KALKINMA VE KIRSAL ALTYAPI</w:t>
                </w:r>
              </w:p>
            </w:tc>
            <w:tc>
              <w:tcPr>
                <w:tcW w:w="1399" w:type="pct"/>
              </w:tcPr>
              <w:p w:rsidR="005F6336" w:rsidRPr="009B2C9D" w:rsidRDefault="005F6336" w:rsidP="005F6336">
                <w:pPr>
                  <w:jc w:val="both"/>
                  <w:rPr>
                    <w:sz w:val="16"/>
                    <w:szCs w:val="18"/>
                  </w:rPr>
                </w:pPr>
                <w:r w:rsidRPr="009B2C9D">
                  <w:rPr>
                    <w:sz w:val="16"/>
                    <w:szCs w:val="18"/>
                  </w:rPr>
                  <w:t>1.1 Kırsal Kalkınma</w:t>
                </w:r>
              </w:p>
            </w:tc>
            <w:tc>
              <w:tcPr>
                <w:tcW w:w="2378" w:type="pct"/>
              </w:tcPr>
              <w:p w:rsidR="005F6336" w:rsidRPr="009B2C9D" w:rsidRDefault="005F6336" w:rsidP="005F6336">
                <w:pPr>
                  <w:pStyle w:val="font12"/>
                  <w:spacing w:beforeAutospacing="0" w:after="0" w:afterAutospacing="0" w:line="240" w:lineRule="atLeast"/>
                  <w:jc w:val="both"/>
                  <w:rPr>
                    <w:rFonts w:eastAsia="Times New Roman"/>
                    <w:color w:val="auto"/>
                    <w:sz w:val="16"/>
                    <w:szCs w:val="18"/>
                  </w:rPr>
                </w:pPr>
                <w:r w:rsidRPr="009B2C9D">
                  <w:rPr>
                    <w:rFonts w:eastAsia="Times New Roman"/>
                    <w:color w:val="auto"/>
                    <w:sz w:val="16"/>
                    <w:szCs w:val="18"/>
                  </w:rPr>
                  <w:t xml:space="preserve">Köye Yönelik Hizmetler Müdürlüğü, </w:t>
                </w:r>
                <w:r w:rsidRPr="009B2C9D">
                  <w:rPr>
                    <w:color w:val="auto"/>
                    <w:sz w:val="16"/>
                    <w:szCs w:val="18"/>
                  </w:rPr>
                  <w:t>İl Gıda Tarım ve Hayvancılık Müdürlüğü</w:t>
                </w:r>
                <w:r w:rsidRPr="009B2C9D">
                  <w:rPr>
                    <w:rFonts w:eastAsia="Times New Roman"/>
                    <w:color w:val="auto"/>
                    <w:sz w:val="16"/>
                    <w:szCs w:val="18"/>
                  </w:rPr>
                  <w:t>, Çevre ve Şehircilik Müdürlüğü.</w:t>
                </w:r>
              </w:p>
            </w:tc>
          </w:tr>
          <w:tr w:rsidR="005F6336" w:rsidRPr="009B2C9D" w:rsidTr="00643902">
            <w:trPr>
              <w:trHeight w:val="293"/>
            </w:trPr>
            <w:tc>
              <w:tcPr>
                <w:tcW w:w="244" w:type="pct"/>
                <w:gridSpan w:val="2"/>
                <w:vMerge/>
              </w:tcPr>
              <w:p w:rsidR="005F6336" w:rsidRPr="009B2C9D" w:rsidRDefault="005F6336" w:rsidP="005F6336">
                <w:pPr>
                  <w:spacing w:line="240" w:lineRule="atLeast"/>
                  <w:jc w:val="both"/>
                  <w:rPr>
                    <w:b/>
                    <w:bCs/>
                    <w:sz w:val="16"/>
                    <w:szCs w:val="18"/>
                  </w:rPr>
                </w:pPr>
              </w:p>
            </w:tc>
            <w:tc>
              <w:tcPr>
                <w:tcW w:w="979" w:type="pct"/>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1.2 Tarımsal Teşkilatlanmanın Güçlendirilmesi</w:t>
                </w:r>
              </w:p>
            </w:tc>
            <w:tc>
              <w:tcPr>
                <w:tcW w:w="2378" w:type="pct"/>
              </w:tcPr>
              <w:p w:rsidR="005F6336" w:rsidRPr="009B2C9D" w:rsidRDefault="005F6336" w:rsidP="005F6336">
                <w:pPr>
                  <w:spacing w:line="240" w:lineRule="atLeast"/>
                  <w:jc w:val="both"/>
                  <w:rPr>
                    <w:sz w:val="16"/>
                    <w:szCs w:val="18"/>
                  </w:rPr>
                </w:pPr>
                <w:r w:rsidRPr="009B2C9D">
                  <w:rPr>
                    <w:sz w:val="16"/>
                    <w:szCs w:val="18"/>
                  </w:rPr>
                  <w:t>İl Gıda Tarım ve Hayvancılık Müdürlüğü, Köye Yönelik Hizmetleri Şube Müdürlüğü,</w:t>
                </w:r>
              </w:p>
            </w:tc>
          </w:tr>
          <w:tr w:rsidR="005F6336" w:rsidRPr="009B2C9D" w:rsidTr="000208AC">
            <w:trPr>
              <w:trHeight w:val="181"/>
            </w:trPr>
            <w:tc>
              <w:tcPr>
                <w:tcW w:w="244" w:type="pct"/>
                <w:gridSpan w:val="2"/>
                <w:vMerge/>
              </w:tcPr>
              <w:p w:rsidR="005F6336" w:rsidRPr="009B2C9D" w:rsidRDefault="005F6336" w:rsidP="005F6336">
                <w:pPr>
                  <w:spacing w:line="240" w:lineRule="atLeast"/>
                  <w:jc w:val="both"/>
                  <w:rPr>
                    <w:b/>
                    <w:bCs/>
                    <w:sz w:val="16"/>
                    <w:szCs w:val="18"/>
                  </w:rPr>
                </w:pPr>
              </w:p>
            </w:tc>
            <w:tc>
              <w:tcPr>
                <w:tcW w:w="979" w:type="pct"/>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1.3 Tarımsal Envanter</w:t>
                </w:r>
              </w:p>
            </w:tc>
            <w:tc>
              <w:tcPr>
                <w:tcW w:w="2378" w:type="pct"/>
              </w:tcPr>
              <w:p w:rsidR="005F6336" w:rsidRPr="009B2C9D" w:rsidRDefault="005F6336" w:rsidP="005F6336">
                <w:pPr>
                  <w:spacing w:line="240" w:lineRule="atLeast"/>
                  <w:jc w:val="both"/>
                  <w:rPr>
                    <w:sz w:val="16"/>
                    <w:szCs w:val="18"/>
                  </w:rPr>
                </w:pPr>
                <w:r w:rsidRPr="009B2C9D">
                  <w:rPr>
                    <w:sz w:val="16"/>
                    <w:szCs w:val="18"/>
                  </w:rPr>
                  <w:t>İl Gıda Tarım ve Hayvancılık Müdürlüğü, Köye Yönelik Hizmetler Şube Müdürlüğü</w:t>
                </w:r>
              </w:p>
            </w:tc>
          </w:tr>
          <w:tr w:rsidR="005F6336" w:rsidRPr="009B2C9D" w:rsidTr="000208AC">
            <w:trPr>
              <w:trHeight w:val="119"/>
            </w:trPr>
            <w:tc>
              <w:tcPr>
                <w:tcW w:w="244" w:type="pct"/>
                <w:gridSpan w:val="2"/>
                <w:vMerge/>
              </w:tcPr>
              <w:p w:rsidR="005F6336" w:rsidRPr="009B2C9D" w:rsidRDefault="005F6336" w:rsidP="005F6336">
                <w:pPr>
                  <w:spacing w:line="240" w:lineRule="atLeast"/>
                  <w:jc w:val="both"/>
                  <w:rPr>
                    <w:b/>
                    <w:bCs/>
                    <w:sz w:val="16"/>
                    <w:szCs w:val="18"/>
                  </w:rPr>
                </w:pPr>
              </w:p>
            </w:tc>
            <w:tc>
              <w:tcPr>
                <w:tcW w:w="979" w:type="pct"/>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1.4 Sulama ve İçme Suyu</w:t>
                </w:r>
              </w:p>
            </w:tc>
            <w:tc>
              <w:tcPr>
                <w:tcW w:w="2378" w:type="pct"/>
              </w:tcPr>
              <w:p w:rsidR="005F6336" w:rsidRPr="009B2C9D" w:rsidRDefault="005F6336" w:rsidP="005F6336">
                <w:pPr>
                  <w:spacing w:line="240" w:lineRule="atLeast"/>
                  <w:jc w:val="both"/>
                  <w:rPr>
                    <w:sz w:val="16"/>
                    <w:szCs w:val="18"/>
                  </w:rPr>
                </w:pPr>
                <w:r w:rsidRPr="009B2C9D">
                  <w:rPr>
                    <w:sz w:val="16"/>
                    <w:szCs w:val="18"/>
                  </w:rPr>
                  <w:t>İl Gıda Tarım ve Hayvancılık Müdürlüğü, Köye Yönelik Hizmetler Şube Müdürlüğü</w:t>
                </w:r>
              </w:p>
            </w:tc>
          </w:tr>
          <w:tr w:rsidR="005F6336" w:rsidRPr="009B2C9D" w:rsidTr="000208AC">
            <w:trPr>
              <w:trHeight w:val="209"/>
            </w:trPr>
            <w:tc>
              <w:tcPr>
                <w:tcW w:w="244" w:type="pct"/>
                <w:gridSpan w:val="2"/>
                <w:vMerge/>
              </w:tcPr>
              <w:p w:rsidR="005F6336" w:rsidRPr="009B2C9D" w:rsidRDefault="005F6336" w:rsidP="005F6336">
                <w:pPr>
                  <w:spacing w:line="240" w:lineRule="atLeast"/>
                  <w:jc w:val="both"/>
                  <w:rPr>
                    <w:b/>
                    <w:bCs/>
                    <w:sz w:val="16"/>
                    <w:szCs w:val="18"/>
                  </w:rPr>
                </w:pPr>
              </w:p>
            </w:tc>
            <w:tc>
              <w:tcPr>
                <w:tcW w:w="979" w:type="pct"/>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1.5 Fiziki Altyapı</w:t>
                </w:r>
              </w:p>
            </w:tc>
            <w:tc>
              <w:tcPr>
                <w:tcW w:w="2378" w:type="pct"/>
              </w:tcPr>
              <w:p w:rsidR="005F6336" w:rsidRPr="009B2C9D" w:rsidRDefault="005F6336" w:rsidP="005F6336">
                <w:pPr>
                  <w:spacing w:line="240" w:lineRule="atLeast"/>
                  <w:jc w:val="both"/>
                  <w:rPr>
                    <w:sz w:val="16"/>
                    <w:szCs w:val="18"/>
                  </w:rPr>
                </w:pPr>
                <w:r w:rsidRPr="009B2C9D">
                  <w:rPr>
                    <w:sz w:val="16"/>
                    <w:szCs w:val="18"/>
                  </w:rPr>
                  <w:t xml:space="preserve">Köye Yönelik Hizmetler Şube Müdürlüğü, Çevre ve Şehircilik </w:t>
                </w:r>
                <w:proofErr w:type="spellStart"/>
                <w:proofErr w:type="gramStart"/>
                <w:r w:rsidRPr="009B2C9D">
                  <w:rPr>
                    <w:sz w:val="16"/>
                    <w:szCs w:val="18"/>
                  </w:rPr>
                  <w:t>Müdürlüğü.İl</w:t>
                </w:r>
                <w:proofErr w:type="spellEnd"/>
                <w:proofErr w:type="gramEnd"/>
                <w:r w:rsidRPr="009B2C9D">
                  <w:rPr>
                    <w:sz w:val="16"/>
                    <w:szCs w:val="18"/>
                  </w:rPr>
                  <w:t xml:space="preserve"> Gıda Tarım ve Hayvancılık Müdürlüğü, Sağlık İl Müdürlüğü, Milli Eğitim İl Müdürlüğü</w:t>
                </w:r>
              </w:p>
            </w:tc>
          </w:tr>
          <w:tr w:rsidR="005F6336" w:rsidRPr="009B2C9D" w:rsidTr="000208AC">
            <w:trPr>
              <w:trHeight w:val="193"/>
            </w:trPr>
            <w:tc>
              <w:tcPr>
                <w:tcW w:w="244" w:type="pct"/>
                <w:gridSpan w:val="2"/>
                <w:vMerge w:val="restart"/>
              </w:tcPr>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r w:rsidRPr="009B2C9D">
                  <w:rPr>
                    <w:b/>
                    <w:bCs/>
                    <w:sz w:val="16"/>
                    <w:szCs w:val="18"/>
                  </w:rPr>
                  <w:t>2</w:t>
                </w:r>
              </w:p>
            </w:tc>
            <w:tc>
              <w:tcPr>
                <w:tcW w:w="979" w:type="pct"/>
                <w:vMerge w:val="restart"/>
              </w:tcPr>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r w:rsidRPr="009B2C9D">
                  <w:rPr>
                    <w:b/>
                    <w:bCs/>
                    <w:sz w:val="16"/>
                    <w:szCs w:val="18"/>
                  </w:rPr>
                  <w:t>SOSYAL REFAHIN ARTIRILMASI</w:t>
                </w:r>
              </w:p>
            </w:tc>
            <w:tc>
              <w:tcPr>
                <w:tcW w:w="1399" w:type="pct"/>
              </w:tcPr>
              <w:p w:rsidR="005F6336" w:rsidRPr="009B2C9D" w:rsidRDefault="005F6336" w:rsidP="005F6336">
                <w:pPr>
                  <w:spacing w:line="240" w:lineRule="atLeast"/>
                  <w:jc w:val="both"/>
                  <w:rPr>
                    <w:sz w:val="16"/>
                    <w:szCs w:val="18"/>
                  </w:rPr>
                </w:pPr>
                <w:r w:rsidRPr="009B2C9D">
                  <w:rPr>
                    <w:sz w:val="16"/>
                    <w:szCs w:val="18"/>
                  </w:rPr>
                  <w:t>2.1 Kültürel Yaşamın Zenginleştirilmesi</w:t>
                </w:r>
              </w:p>
            </w:tc>
            <w:tc>
              <w:tcPr>
                <w:tcW w:w="2378" w:type="pct"/>
              </w:tcPr>
              <w:p w:rsidR="005F6336" w:rsidRPr="009B2C9D" w:rsidRDefault="005F6336" w:rsidP="005F6336">
                <w:pPr>
                  <w:spacing w:line="240" w:lineRule="atLeast"/>
                  <w:jc w:val="both"/>
                  <w:rPr>
                    <w:sz w:val="16"/>
                    <w:szCs w:val="18"/>
                  </w:rPr>
                </w:pPr>
                <w:r w:rsidRPr="009B2C9D">
                  <w:rPr>
                    <w:sz w:val="16"/>
                    <w:szCs w:val="18"/>
                  </w:rPr>
                  <w:t>Milli Eğitim İl Müdürlüğü, Kültür ve Turizm İl Müdürlüğü</w:t>
                </w:r>
              </w:p>
            </w:tc>
          </w:tr>
          <w:tr w:rsidR="005F6336" w:rsidRPr="009B2C9D" w:rsidTr="000208AC">
            <w:trPr>
              <w:trHeight w:val="316"/>
            </w:trPr>
            <w:tc>
              <w:tcPr>
                <w:tcW w:w="244" w:type="pct"/>
                <w:gridSpan w:val="2"/>
                <w:vMerge/>
              </w:tcPr>
              <w:p w:rsidR="005F6336" w:rsidRPr="009B2C9D" w:rsidRDefault="005F6336" w:rsidP="005F6336">
                <w:pPr>
                  <w:spacing w:line="240" w:lineRule="atLeast"/>
                  <w:jc w:val="both"/>
                  <w:rPr>
                    <w:b/>
                    <w:bCs/>
                    <w:sz w:val="16"/>
                    <w:szCs w:val="18"/>
                  </w:rPr>
                </w:pPr>
              </w:p>
            </w:tc>
            <w:tc>
              <w:tcPr>
                <w:tcW w:w="979" w:type="pct"/>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2.2 Mikro Yatırımlar</w:t>
                </w:r>
              </w:p>
            </w:tc>
            <w:tc>
              <w:tcPr>
                <w:tcW w:w="2378" w:type="pct"/>
              </w:tcPr>
              <w:p w:rsidR="005F6336" w:rsidRPr="009B2C9D" w:rsidRDefault="005F6336" w:rsidP="005F6336">
                <w:pPr>
                  <w:spacing w:line="240" w:lineRule="atLeast"/>
                  <w:jc w:val="both"/>
                  <w:rPr>
                    <w:sz w:val="16"/>
                    <w:szCs w:val="18"/>
                  </w:rPr>
                </w:pPr>
                <w:r w:rsidRPr="009B2C9D">
                  <w:rPr>
                    <w:sz w:val="16"/>
                    <w:szCs w:val="18"/>
                  </w:rPr>
                  <w:t>İl Gıda Tarım ve Hayvancılık Müdürlüğü, Köye Yönelik Hizmetler Şube Müdürlüğü, Kültür ve Turizm İl Müdürlüğü, Çevre ve Şehircilik Müdürlüğü. İl Özel İdaresi, Aile ve Sosyal Politikalar İl Müdürlüğü</w:t>
                </w:r>
              </w:p>
            </w:tc>
          </w:tr>
          <w:tr w:rsidR="005F6336" w:rsidRPr="009B2C9D" w:rsidTr="000208AC">
            <w:trPr>
              <w:trHeight w:val="415"/>
            </w:trPr>
            <w:tc>
              <w:tcPr>
                <w:tcW w:w="244" w:type="pct"/>
                <w:gridSpan w:val="2"/>
                <w:vMerge/>
              </w:tcPr>
              <w:p w:rsidR="005F6336" w:rsidRPr="009B2C9D" w:rsidRDefault="005F6336" w:rsidP="005F6336">
                <w:pPr>
                  <w:spacing w:line="240" w:lineRule="atLeast"/>
                  <w:jc w:val="both"/>
                  <w:rPr>
                    <w:b/>
                    <w:bCs/>
                    <w:sz w:val="16"/>
                    <w:szCs w:val="18"/>
                  </w:rPr>
                </w:pPr>
              </w:p>
            </w:tc>
            <w:tc>
              <w:tcPr>
                <w:tcW w:w="979" w:type="pct"/>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2.3 Halk Eğitimi ve Halkın Bilinçlendirilmesi</w:t>
                </w:r>
              </w:p>
            </w:tc>
            <w:tc>
              <w:tcPr>
                <w:tcW w:w="2378" w:type="pct"/>
              </w:tcPr>
              <w:p w:rsidR="005F6336" w:rsidRPr="009B2C9D" w:rsidRDefault="005F6336" w:rsidP="005F6336">
                <w:pPr>
                  <w:spacing w:line="240" w:lineRule="atLeast"/>
                  <w:jc w:val="both"/>
                  <w:rPr>
                    <w:sz w:val="16"/>
                    <w:szCs w:val="18"/>
                  </w:rPr>
                </w:pPr>
                <w:proofErr w:type="gramStart"/>
                <w:r w:rsidRPr="009B2C9D">
                  <w:rPr>
                    <w:sz w:val="16"/>
                    <w:szCs w:val="18"/>
                  </w:rPr>
                  <w:t xml:space="preserve">Çevre ve Şehircilik Müdürlüğü. </w:t>
                </w:r>
                <w:proofErr w:type="gramEnd"/>
                <w:r w:rsidRPr="009B2C9D">
                  <w:rPr>
                    <w:sz w:val="16"/>
                    <w:szCs w:val="18"/>
                  </w:rPr>
                  <w:t>Sağlık İl Müdürlüğü, Milli Eğitim İl Müdürlüğü, İl Gıda Tarım ve Hayvancılık Müdürlüğü, Köye Yönelik Hizmetler Şube Müdürlüğü</w:t>
                </w:r>
              </w:p>
            </w:tc>
          </w:tr>
          <w:tr w:rsidR="005F6336" w:rsidRPr="009B2C9D" w:rsidTr="000208AC">
            <w:trPr>
              <w:trHeight w:val="161"/>
            </w:trPr>
            <w:tc>
              <w:tcPr>
                <w:tcW w:w="244" w:type="pct"/>
                <w:gridSpan w:val="2"/>
                <w:vMerge/>
              </w:tcPr>
              <w:p w:rsidR="005F6336" w:rsidRPr="009B2C9D" w:rsidRDefault="005F6336" w:rsidP="005F6336">
                <w:pPr>
                  <w:spacing w:line="240" w:lineRule="atLeast"/>
                  <w:jc w:val="both"/>
                  <w:rPr>
                    <w:b/>
                    <w:bCs/>
                    <w:sz w:val="16"/>
                    <w:szCs w:val="18"/>
                  </w:rPr>
                </w:pPr>
              </w:p>
            </w:tc>
            <w:tc>
              <w:tcPr>
                <w:tcW w:w="979" w:type="pct"/>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2.4 Sosyal Hizmetler ve Yardımlar</w:t>
                </w:r>
              </w:p>
            </w:tc>
            <w:tc>
              <w:tcPr>
                <w:tcW w:w="2378" w:type="pct"/>
              </w:tcPr>
              <w:p w:rsidR="005F6336" w:rsidRPr="009B2C9D" w:rsidRDefault="005F6336" w:rsidP="005F6336">
                <w:pPr>
                  <w:spacing w:line="240" w:lineRule="atLeast"/>
                  <w:jc w:val="both"/>
                  <w:rPr>
                    <w:sz w:val="16"/>
                    <w:szCs w:val="18"/>
                  </w:rPr>
                </w:pPr>
                <w:r w:rsidRPr="009B2C9D">
                  <w:rPr>
                    <w:sz w:val="16"/>
                    <w:szCs w:val="18"/>
                  </w:rPr>
                  <w:t>Aile ve Sosyal Politikalar İl Müdürlüğü, İl Planlama Müdürlüğü</w:t>
                </w:r>
              </w:p>
            </w:tc>
          </w:tr>
          <w:tr w:rsidR="005F6336" w:rsidRPr="009B2C9D" w:rsidTr="000208AC">
            <w:tc>
              <w:tcPr>
                <w:tcW w:w="244" w:type="pct"/>
                <w:gridSpan w:val="2"/>
                <w:vMerge/>
              </w:tcPr>
              <w:p w:rsidR="005F6336" w:rsidRPr="009B2C9D" w:rsidRDefault="005F6336" w:rsidP="005F6336">
                <w:pPr>
                  <w:spacing w:line="240" w:lineRule="atLeast"/>
                  <w:jc w:val="both"/>
                  <w:rPr>
                    <w:b/>
                    <w:bCs/>
                    <w:sz w:val="16"/>
                    <w:szCs w:val="18"/>
                  </w:rPr>
                </w:pPr>
              </w:p>
            </w:tc>
            <w:tc>
              <w:tcPr>
                <w:tcW w:w="979" w:type="pct"/>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2.5 Hayırseverler</w:t>
                </w:r>
              </w:p>
            </w:tc>
            <w:tc>
              <w:tcPr>
                <w:tcW w:w="2378" w:type="pct"/>
              </w:tcPr>
              <w:p w:rsidR="005F6336" w:rsidRPr="009B2C9D" w:rsidRDefault="005F6336" w:rsidP="005F6336">
                <w:pPr>
                  <w:spacing w:line="240" w:lineRule="atLeast"/>
                  <w:jc w:val="both"/>
                  <w:rPr>
                    <w:sz w:val="16"/>
                    <w:szCs w:val="18"/>
                  </w:rPr>
                </w:pPr>
                <w:r w:rsidRPr="009B2C9D">
                  <w:rPr>
                    <w:sz w:val="16"/>
                    <w:szCs w:val="18"/>
                  </w:rPr>
                  <w:t>İl Genel Meclisi, İl Encümeni, Milli Eğitim İl Müdürlüğü</w:t>
                </w:r>
              </w:p>
            </w:tc>
          </w:tr>
          <w:tr w:rsidR="005F6336" w:rsidRPr="009B2C9D" w:rsidTr="000208AC">
            <w:trPr>
              <w:trHeight w:val="91"/>
            </w:trPr>
            <w:tc>
              <w:tcPr>
                <w:tcW w:w="244" w:type="pct"/>
                <w:gridSpan w:val="2"/>
                <w:vMerge/>
              </w:tcPr>
              <w:p w:rsidR="005F6336" w:rsidRPr="009B2C9D" w:rsidRDefault="005F6336" w:rsidP="005F6336">
                <w:pPr>
                  <w:spacing w:line="240" w:lineRule="atLeast"/>
                  <w:jc w:val="both"/>
                  <w:rPr>
                    <w:b/>
                    <w:bCs/>
                    <w:sz w:val="16"/>
                    <w:szCs w:val="18"/>
                  </w:rPr>
                </w:pPr>
              </w:p>
            </w:tc>
            <w:tc>
              <w:tcPr>
                <w:tcW w:w="979" w:type="pct"/>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2.6 Eğitim ve Sağlıkta Kalitenin Artırılması</w:t>
                </w:r>
              </w:p>
            </w:tc>
            <w:tc>
              <w:tcPr>
                <w:tcW w:w="2378" w:type="pct"/>
              </w:tcPr>
              <w:p w:rsidR="005F6336" w:rsidRPr="009B2C9D" w:rsidRDefault="005F6336" w:rsidP="005F6336">
                <w:pPr>
                  <w:spacing w:line="240" w:lineRule="atLeast"/>
                  <w:jc w:val="both"/>
                  <w:rPr>
                    <w:sz w:val="16"/>
                    <w:szCs w:val="18"/>
                  </w:rPr>
                </w:pPr>
                <w:r w:rsidRPr="009B2C9D">
                  <w:rPr>
                    <w:sz w:val="16"/>
                    <w:szCs w:val="18"/>
                  </w:rPr>
                  <w:t>Milli Eğitim İl Müdürlüğü, Sağlık İl Müdürlüğü</w:t>
                </w:r>
              </w:p>
            </w:tc>
          </w:tr>
          <w:tr w:rsidR="005F6336" w:rsidRPr="009B2C9D" w:rsidTr="000208AC">
            <w:trPr>
              <w:trHeight w:val="271"/>
            </w:trPr>
            <w:tc>
              <w:tcPr>
                <w:tcW w:w="232" w:type="pct"/>
                <w:vMerge w:val="restart"/>
              </w:tcPr>
              <w:p w:rsidR="005F6336" w:rsidRPr="009B2C9D" w:rsidRDefault="005F6336" w:rsidP="005F6336">
                <w:pPr>
                  <w:spacing w:line="240" w:lineRule="atLeast"/>
                  <w:jc w:val="both"/>
                  <w:rPr>
                    <w:b/>
                    <w:bCs/>
                    <w:sz w:val="16"/>
                    <w:szCs w:val="18"/>
                  </w:rPr>
                </w:pPr>
                <w:r w:rsidRPr="009B2C9D">
                  <w:rPr>
                    <w:b/>
                    <w:bCs/>
                    <w:sz w:val="16"/>
                    <w:szCs w:val="18"/>
                  </w:rPr>
                  <w:t>3</w:t>
                </w:r>
              </w:p>
            </w:tc>
            <w:tc>
              <w:tcPr>
                <w:tcW w:w="991" w:type="pct"/>
                <w:gridSpan w:val="2"/>
                <w:vMerge w:val="restart"/>
              </w:tcPr>
              <w:p w:rsidR="005F6336" w:rsidRPr="009B2C9D" w:rsidRDefault="005F6336" w:rsidP="005F6336">
                <w:pPr>
                  <w:spacing w:line="240" w:lineRule="atLeast"/>
                  <w:jc w:val="both"/>
                  <w:rPr>
                    <w:b/>
                    <w:bCs/>
                    <w:sz w:val="16"/>
                    <w:szCs w:val="18"/>
                  </w:rPr>
                </w:pPr>
                <w:r w:rsidRPr="009B2C9D">
                  <w:rPr>
                    <w:b/>
                    <w:bCs/>
                    <w:sz w:val="16"/>
                    <w:szCs w:val="18"/>
                  </w:rPr>
                  <w:t>TURİZMİN GELİŞTİRİLMESİ VE JEOTERMAL KAYNAKLARIN DEĞERLENDİRİLMESİ</w:t>
                </w:r>
              </w:p>
            </w:tc>
            <w:tc>
              <w:tcPr>
                <w:tcW w:w="1399" w:type="pct"/>
              </w:tcPr>
              <w:p w:rsidR="005F6336" w:rsidRPr="009B2C9D" w:rsidRDefault="005F6336" w:rsidP="005F6336">
                <w:pPr>
                  <w:spacing w:line="240" w:lineRule="atLeast"/>
                  <w:jc w:val="both"/>
                  <w:rPr>
                    <w:sz w:val="14"/>
                    <w:szCs w:val="18"/>
                  </w:rPr>
                </w:pPr>
                <w:r w:rsidRPr="009B2C9D">
                  <w:rPr>
                    <w:sz w:val="14"/>
                    <w:szCs w:val="18"/>
                  </w:rPr>
                  <w:t xml:space="preserve">3.1 Güneşin Doğuşu, </w:t>
                </w:r>
                <w:proofErr w:type="spellStart"/>
                <w:r w:rsidRPr="009B2C9D">
                  <w:rPr>
                    <w:sz w:val="14"/>
                    <w:szCs w:val="18"/>
                  </w:rPr>
                  <w:t>Yüzenada</w:t>
                </w:r>
                <w:proofErr w:type="spellEnd"/>
                <w:r w:rsidRPr="009B2C9D">
                  <w:rPr>
                    <w:sz w:val="14"/>
                    <w:szCs w:val="18"/>
                  </w:rPr>
                  <w:t xml:space="preserve"> ve Ören Yerleri   </w:t>
                </w:r>
              </w:p>
            </w:tc>
            <w:tc>
              <w:tcPr>
                <w:tcW w:w="2378" w:type="pct"/>
              </w:tcPr>
              <w:p w:rsidR="005F6336" w:rsidRPr="009B2C9D" w:rsidRDefault="005F6336" w:rsidP="005F6336">
                <w:pPr>
                  <w:spacing w:line="240" w:lineRule="atLeast"/>
                  <w:jc w:val="both"/>
                  <w:rPr>
                    <w:sz w:val="16"/>
                    <w:szCs w:val="18"/>
                  </w:rPr>
                </w:pPr>
                <w:r w:rsidRPr="009B2C9D">
                  <w:rPr>
                    <w:sz w:val="16"/>
                    <w:szCs w:val="18"/>
                  </w:rPr>
                  <w:t>Kültür ve Turizm İl Müdürlüğü</w:t>
                </w:r>
              </w:p>
            </w:tc>
          </w:tr>
          <w:tr w:rsidR="005F6336" w:rsidRPr="009B2C9D" w:rsidTr="000208AC">
            <w:trPr>
              <w:trHeight w:val="273"/>
            </w:trPr>
            <w:tc>
              <w:tcPr>
                <w:tcW w:w="232" w:type="pct"/>
                <w:vMerge/>
              </w:tcPr>
              <w:p w:rsidR="005F6336" w:rsidRPr="009B2C9D" w:rsidRDefault="005F6336" w:rsidP="005F6336">
                <w:pPr>
                  <w:spacing w:line="240" w:lineRule="atLeast"/>
                  <w:jc w:val="both"/>
                  <w:rPr>
                    <w:b/>
                    <w:bCs/>
                    <w:sz w:val="16"/>
                    <w:szCs w:val="18"/>
                  </w:rPr>
                </w:pPr>
              </w:p>
            </w:tc>
            <w:tc>
              <w:tcPr>
                <w:tcW w:w="991" w:type="pct"/>
                <w:gridSpan w:val="2"/>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4"/>
                    <w:szCs w:val="18"/>
                  </w:rPr>
                </w:pPr>
                <w:r w:rsidRPr="009B2C9D">
                  <w:rPr>
                    <w:sz w:val="14"/>
                    <w:szCs w:val="18"/>
                  </w:rPr>
                  <w:t>3.2 Turizmin Geliştirilmesi ve Çeşitlendirilmesi</w:t>
                </w:r>
              </w:p>
            </w:tc>
            <w:tc>
              <w:tcPr>
                <w:tcW w:w="2378" w:type="pct"/>
              </w:tcPr>
              <w:p w:rsidR="005F6336" w:rsidRPr="009B2C9D" w:rsidRDefault="005F6336" w:rsidP="005F6336">
                <w:pPr>
                  <w:spacing w:line="240" w:lineRule="atLeast"/>
                  <w:jc w:val="both"/>
                  <w:rPr>
                    <w:sz w:val="16"/>
                    <w:szCs w:val="18"/>
                  </w:rPr>
                </w:pPr>
                <w:r w:rsidRPr="009B2C9D">
                  <w:rPr>
                    <w:sz w:val="16"/>
                    <w:szCs w:val="18"/>
                  </w:rPr>
                  <w:t xml:space="preserve">Kültür ve Turizm İl Müdürlüğü,  </w:t>
                </w:r>
              </w:p>
            </w:tc>
          </w:tr>
          <w:tr w:rsidR="005F6336" w:rsidRPr="009B2C9D" w:rsidTr="000208AC">
            <w:trPr>
              <w:trHeight w:val="70"/>
            </w:trPr>
            <w:tc>
              <w:tcPr>
                <w:tcW w:w="232" w:type="pct"/>
                <w:vMerge/>
              </w:tcPr>
              <w:p w:rsidR="005F6336" w:rsidRPr="009B2C9D" w:rsidRDefault="005F6336" w:rsidP="005F6336">
                <w:pPr>
                  <w:spacing w:line="240" w:lineRule="atLeast"/>
                  <w:jc w:val="both"/>
                  <w:rPr>
                    <w:b/>
                    <w:bCs/>
                    <w:sz w:val="16"/>
                    <w:szCs w:val="18"/>
                  </w:rPr>
                </w:pPr>
              </w:p>
            </w:tc>
            <w:tc>
              <w:tcPr>
                <w:tcW w:w="991" w:type="pct"/>
                <w:gridSpan w:val="2"/>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3.3 Jeotermal Kaynak</w:t>
                </w:r>
              </w:p>
            </w:tc>
            <w:tc>
              <w:tcPr>
                <w:tcW w:w="2378" w:type="pct"/>
              </w:tcPr>
              <w:p w:rsidR="005F6336" w:rsidRPr="009B2C9D" w:rsidRDefault="005F6336" w:rsidP="005F6336">
                <w:pPr>
                  <w:spacing w:line="240" w:lineRule="atLeast"/>
                  <w:jc w:val="both"/>
                  <w:rPr>
                    <w:sz w:val="16"/>
                    <w:szCs w:val="18"/>
                  </w:rPr>
                </w:pPr>
                <w:proofErr w:type="gramStart"/>
                <w:r w:rsidRPr="009B2C9D">
                  <w:rPr>
                    <w:sz w:val="16"/>
                    <w:szCs w:val="18"/>
                  </w:rPr>
                  <w:t xml:space="preserve">Çevre ve Şehircilik Müdürlüğü. </w:t>
                </w:r>
                <w:proofErr w:type="gramEnd"/>
                <w:r w:rsidRPr="009B2C9D">
                  <w:rPr>
                    <w:sz w:val="16"/>
                    <w:szCs w:val="18"/>
                  </w:rPr>
                  <w:t>İl Gıda Tarım ve Hayvancılık Müdürlüğü</w:t>
                </w:r>
              </w:p>
            </w:tc>
          </w:tr>
          <w:tr w:rsidR="005F6336" w:rsidRPr="009B2C9D" w:rsidTr="000208AC">
            <w:trPr>
              <w:trHeight w:val="358"/>
            </w:trPr>
            <w:tc>
              <w:tcPr>
                <w:tcW w:w="232" w:type="pct"/>
                <w:vMerge w:val="restart"/>
              </w:tcPr>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r w:rsidRPr="009B2C9D">
                  <w:rPr>
                    <w:b/>
                    <w:bCs/>
                    <w:sz w:val="16"/>
                    <w:szCs w:val="18"/>
                  </w:rPr>
                  <w:t>4</w:t>
                </w:r>
              </w:p>
            </w:tc>
            <w:tc>
              <w:tcPr>
                <w:tcW w:w="991" w:type="pct"/>
                <w:gridSpan w:val="2"/>
                <w:vMerge w:val="restart"/>
              </w:tcPr>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r w:rsidRPr="009B2C9D">
                  <w:rPr>
                    <w:b/>
                    <w:bCs/>
                    <w:sz w:val="16"/>
                    <w:szCs w:val="18"/>
                  </w:rPr>
                  <w:t xml:space="preserve">ÇEVRESEL VE </w:t>
                </w:r>
                <w:proofErr w:type="gramStart"/>
                <w:r w:rsidRPr="009B2C9D">
                  <w:rPr>
                    <w:b/>
                    <w:bCs/>
                    <w:sz w:val="16"/>
                    <w:szCs w:val="18"/>
                  </w:rPr>
                  <w:t>MEKANSAL</w:t>
                </w:r>
                <w:proofErr w:type="gramEnd"/>
                <w:r w:rsidRPr="009B2C9D">
                  <w:rPr>
                    <w:b/>
                    <w:bCs/>
                    <w:sz w:val="16"/>
                    <w:szCs w:val="18"/>
                  </w:rPr>
                  <w:t xml:space="preserve"> GELİŞME</w:t>
                </w:r>
              </w:p>
            </w:tc>
            <w:tc>
              <w:tcPr>
                <w:tcW w:w="1399" w:type="pct"/>
              </w:tcPr>
              <w:p w:rsidR="005F6336" w:rsidRPr="009B2C9D" w:rsidRDefault="005F6336" w:rsidP="005F6336">
                <w:pPr>
                  <w:spacing w:line="240" w:lineRule="atLeast"/>
                  <w:jc w:val="both"/>
                  <w:rPr>
                    <w:sz w:val="16"/>
                    <w:szCs w:val="18"/>
                  </w:rPr>
                </w:pPr>
                <w:r w:rsidRPr="009B2C9D">
                  <w:rPr>
                    <w:sz w:val="16"/>
                    <w:szCs w:val="18"/>
                  </w:rPr>
                  <w:t>4.1 Su Kirliliği ve Katı Atık</w:t>
                </w:r>
              </w:p>
            </w:tc>
            <w:tc>
              <w:tcPr>
                <w:tcW w:w="2378" w:type="pct"/>
              </w:tcPr>
              <w:p w:rsidR="005F6336" w:rsidRPr="009B2C9D" w:rsidRDefault="005F6336" w:rsidP="005F6336">
                <w:pPr>
                  <w:spacing w:line="240" w:lineRule="atLeast"/>
                  <w:jc w:val="both"/>
                  <w:rPr>
                    <w:sz w:val="16"/>
                    <w:szCs w:val="18"/>
                  </w:rPr>
                </w:pPr>
                <w:r w:rsidRPr="009B2C9D">
                  <w:rPr>
                    <w:sz w:val="16"/>
                    <w:szCs w:val="18"/>
                  </w:rPr>
                  <w:t>Köye Yönelik Hizmetler Şube Müdürlüğü, Çevre ve Şehircilik Müdürlüğü. İl Gıda Tarım ve Hayvancılık Müdürlüğü</w:t>
                </w:r>
              </w:p>
            </w:tc>
          </w:tr>
          <w:tr w:rsidR="005F6336" w:rsidRPr="009B2C9D" w:rsidTr="000208AC">
            <w:trPr>
              <w:trHeight w:val="312"/>
            </w:trPr>
            <w:tc>
              <w:tcPr>
                <w:tcW w:w="232" w:type="pct"/>
                <w:vMerge/>
              </w:tcPr>
              <w:p w:rsidR="005F6336" w:rsidRPr="009B2C9D" w:rsidRDefault="005F6336" w:rsidP="005F6336">
                <w:pPr>
                  <w:spacing w:line="240" w:lineRule="atLeast"/>
                  <w:jc w:val="both"/>
                  <w:rPr>
                    <w:b/>
                    <w:bCs/>
                    <w:sz w:val="16"/>
                    <w:szCs w:val="18"/>
                  </w:rPr>
                </w:pPr>
              </w:p>
            </w:tc>
            <w:tc>
              <w:tcPr>
                <w:tcW w:w="991" w:type="pct"/>
                <w:gridSpan w:val="2"/>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 xml:space="preserve">4.2 Çevresel ve </w:t>
                </w:r>
                <w:proofErr w:type="spellStart"/>
                <w:proofErr w:type="gramStart"/>
                <w:r w:rsidRPr="009B2C9D">
                  <w:rPr>
                    <w:sz w:val="16"/>
                    <w:szCs w:val="18"/>
                  </w:rPr>
                  <w:t>Mekansal</w:t>
                </w:r>
                <w:proofErr w:type="spellEnd"/>
                <w:proofErr w:type="gramEnd"/>
                <w:r w:rsidRPr="009B2C9D">
                  <w:rPr>
                    <w:sz w:val="16"/>
                    <w:szCs w:val="18"/>
                  </w:rPr>
                  <w:t xml:space="preserve"> Gelişme</w:t>
                </w:r>
              </w:p>
            </w:tc>
            <w:tc>
              <w:tcPr>
                <w:tcW w:w="2378" w:type="pct"/>
              </w:tcPr>
              <w:p w:rsidR="005F6336" w:rsidRPr="009B2C9D" w:rsidRDefault="005F6336" w:rsidP="005F6336">
                <w:pPr>
                  <w:spacing w:line="240" w:lineRule="atLeast"/>
                  <w:jc w:val="both"/>
                  <w:rPr>
                    <w:sz w:val="16"/>
                    <w:szCs w:val="18"/>
                  </w:rPr>
                </w:pPr>
                <w:r w:rsidRPr="009B2C9D">
                  <w:rPr>
                    <w:sz w:val="16"/>
                    <w:szCs w:val="18"/>
                  </w:rPr>
                  <w:t xml:space="preserve">Çevre ve Şehircilik </w:t>
                </w:r>
                <w:proofErr w:type="spellStart"/>
                <w:proofErr w:type="gramStart"/>
                <w:r w:rsidRPr="009B2C9D">
                  <w:rPr>
                    <w:sz w:val="16"/>
                    <w:szCs w:val="18"/>
                  </w:rPr>
                  <w:t>Müdürlüğü.İl</w:t>
                </w:r>
                <w:proofErr w:type="spellEnd"/>
                <w:proofErr w:type="gramEnd"/>
                <w:r w:rsidRPr="009B2C9D">
                  <w:rPr>
                    <w:sz w:val="16"/>
                    <w:szCs w:val="18"/>
                  </w:rPr>
                  <w:t xml:space="preserve"> Gıda Tarım ve Hayvancılık Müdürlüğü, Köye Yönelik Hizmetler Şube Müdürlüğü</w:t>
                </w:r>
              </w:p>
            </w:tc>
          </w:tr>
          <w:tr w:rsidR="005F6336" w:rsidRPr="009B2C9D" w:rsidTr="000208AC">
            <w:trPr>
              <w:trHeight w:val="70"/>
            </w:trPr>
            <w:tc>
              <w:tcPr>
                <w:tcW w:w="232" w:type="pct"/>
                <w:vMerge/>
              </w:tcPr>
              <w:p w:rsidR="005F6336" w:rsidRPr="009B2C9D" w:rsidRDefault="005F6336" w:rsidP="005F6336">
                <w:pPr>
                  <w:spacing w:line="240" w:lineRule="atLeast"/>
                  <w:jc w:val="both"/>
                  <w:rPr>
                    <w:b/>
                    <w:bCs/>
                    <w:sz w:val="16"/>
                    <w:szCs w:val="18"/>
                  </w:rPr>
                </w:pPr>
              </w:p>
            </w:tc>
            <w:tc>
              <w:tcPr>
                <w:tcW w:w="991" w:type="pct"/>
                <w:gridSpan w:val="2"/>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4.3 Doğal Afetler</w:t>
                </w:r>
              </w:p>
            </w:tc>
            <w:tc>
              <w:tcPr>
                <w:tcW w:w="2378" w:type="pct"/>
              </w:tcPr>
              <w:p w:rsidR="005F6336" w:rsidRPr="009B2C9D" w:rsidRDefault="005F6336" w:rsidP="005F6336">
                <w:pPr>
                  <w:spacing w:line="240" w:lineRule="atLeast"/>
                  <w:jc w:val="both"/>
                  <w:rPr>
                    <w:sz w:val="16"/>
                    <w:szCs w:val="18"/>
                  </w:rPr>
                </w:pPr>
                <w:proofErr w:type="gramStart"/>
                <w:r w:rsidRPr="009B2C9D">
                  <w:rPr>
                    <w:sz w:val="16"/>
                    <w:szCs w:val="18"/>
                  </w:rPr>
                  <w:t>Çevre ve Şehircilik Müdürlüğü.</w:t>
                </w:r>
                <w:proofErr w:type="gramEnd"/>
              </w:p>
            </w:tc>
          </w:tr>
          <w:tr w:rsidR="005F6336" w:rsidRPr="009B2C9D" w:rsidTr="000208AC">
            <w:trPr>
              <w:trHeight w:val="291"/>
            </w:trPr>
            <w:tc>
              <w:tcPr>
                <w:tcW w:w="232" w:type="pct"/>
                <w:vMerge/>
              </w:tcPr>
              <w:p w:rsidR="005F6336" w:rsidRPr="009B2C9D" w:rsidRDefault="005F6336" w:rsidP="005F6336">
                <w:pPr>
                  <w:spacing w:line="240" w:lineRule="atLeast"/>
                  <w:jc w:val="both"/>
                  <w:rPr>
                    <w:b/>
                    <w:bCs/>
                    <w:sz w:val="16"/>
                    <w:szCs w:val="18"/>
                  </w:rPr>
                </w:pPr>
              </w:p>
            </w:tc>
            <w:tc>
              <w:tcPr>
                <w:tcW w:w="991" w:type="pct"/>
                <w:gridSpan w:val="2"/>
                <w:vMerge/>
              </w:tcPr>
              <w:p w:rsidR="005F6336" w:rsidRPr="009B2C9D" w:rsidRDefault="005F6336" w:rsidP="005F6336">
                <w:pPr>
                  <w:spacing w:line="240" w:lineRule="atLeast"/>
                  <w:jc w:val="both"/>
                  <w:rPr>
                    <w:b/>
                    <w:bCs/>
                    <w:sz w:val="16"/>
                    <w:szCs w:val="18"/>
                  </w:rPr>
                </w:pPr>
              </w:p>
            </w:tc>
            <w:tc>
              <w:tcPr>
                <w:tcW w:w="1399" w:type="pct"/>
              </w:tcPr>
              <w:p w:rsidR="005F6336" w:rsidRPr="009B2C9D" w:rsidRDefault="005F6336" w:rsidP="005F6336">
                <w:pPr>
                  <w:spacing w:line="240" w:lineRule="atLeast"/>
                  <w:jc w:val="both"/>
                  <w:rPr>
                    <w:sz w:val="16"/>
                    <w:szCs w:val="18"/>
                  </w:rPr>
                </w:pPr>
                <w:r w:rsidRPr="009B2C9D">
                  <w:rPr>
                    <w:sz w:val="16"/>
                    <w:szCs w:val="18"/>
                  </w:rPr>
                  <w:t>4.4 Fiziki Planlama</w:t>
                </w:r>
              </w:p>
            </w:tc>
            <w:tc>
              <w:tcPr>
                <w:tcW w:w="2378" w:type="pct"/>
              </w:tcPr>
              <w:p w:rsidR="005F6336" w:rsidRPr="009B2C9D" w:rsidRDefault="005F6336" w:rsidP="005F6336">
                <w:pPr>
                  <w:spacing w:line="240" w:lineRule="atLeast"/>
                  <w:jc w:val="both"/>
                  <w:rPr>
                    <w:sz w:val="16"/>
                    <w:szCs w:val="18"/>
                  </w:rPr>
                </w:pPr>
                <w:r w:rsidRPr="009B2C9D">
                  <w:rPr>
                    <w:sz w:val="16"/>
                    <w:szCs w:val="18"/>
                  </w:rPr>
                  <w:t xml:space="preserve">Çevre ve Şehircilik </w:t>
                </w:r>
                <w:proofErr w:type="spellStart"/>
                <w:proofErr w:type="gramStart"/>
                <w:r w:rsidRPr="009B2C9D">
                  <w:rPr>
                    <w:sz w:val="16"/>
                    <w:szCs w:val="18"/>
                  </w:rPr>
                  <w:t>Müdürlüğü.İl</w:t>
                </w:r>
                <w:proofErr w:type="spellEnd"/>
                <w:proofErr w:type="gramEnd"/>
                <w:r w:rsidRPr="009B2C9D">
                  <w:rPr>
                    <w:sz w:val="16"/>
                    <w:szCs w:val="18"/>
                  </w:rPr>
                  <w:t xml:space="preserve"> Gıda Tarım ve Hayvancılık Müdürlüğü, Köye Yönelik Hizmetler Şube Müdürlüğü</w:t>
                </w:r>
              </w:p>
            </w:tc>
          </w:tr>
          <w:tr w:rsidR="005F6336" w:rsidRPr="009B2C9D" w:rsidTr="000208AC">
            <w:trPr>
              <w:trHeight w:val="181"/>
            </w:trPr>
            <w:tc>
              <w:tcPr>
                <w:tcW w:w="232" w:type="pct"/>
                <w:vMerge w:val="restart"/>
              </w:tcPr>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r w:rsidRPr="009B2C9D">
                  <w:rPr>
                    <w:b/>
                    <w:bCs/>
                    <w:sz w:val="16"/>
                    <w:szCs w:val="18"/>
                  </w:rPr>
                  <w:t>5</w:t>
                </w:r>
              </w:p>
            </w:tc>
            <w:tc>
              <w:tcPr>
                <w:tcW w:w="991" w:type="pct"/>
                <w:gridSpan w:val="2"/>
                <w:vMerge w:val="restart"/>
              </w:tcPr>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p>
              <w:p w:rsidR="005F6336" w:rsidRPr="009B2C9D" w:rsidRDefault="005F6336" w:rsidP="005F6336">
                <w:pPr>
                  <w:spacing w:line="240" w:lineRule="atLeast"/>
                  <w:jc w:val="both"/>
                  <w:rPr>
                    <w:b/>
                    <w:bCs/>
                    <w:sz w:val="16"/>
                    <w:szCs w:val="18"/>
                  </w:rPr>
                </w:pPr>
                <w:r w:rsidRPr="009B2C9D">
                  <w:rPr>
                    <w:b/>
                    <w:bCs/>
                    <w:sz w:val="16"/>
                    <w:szCs w:val="18"/>
                  </w:rPr>
                  <w:t>KURUMSAL YENİDEN YAPILANMA VE KURUMSAL YAPININ GELİŞTİRİLMESİ</w:t>
                </w:r>
              </w:p>
            </w:tc>
            <w:tc>
              <w:tcPr>
                <w:tcW w:w="1399" w:type="pct"/>
              </w:tcPr>
              <w:p w:rsidR="005F6336" w:rsidRPr="009B2C9D" w:rsidRDefault="005F6336" w:rsidP="005F6336">
                <w:pPr>
                  <w:spacing w:line="240" w:lineRule="atLeast"/>
                  <w:jc w:val="both"/>
                  <w:rPr>
                    <w:sz w:val="14"/>
                    <w:szCs w:val="18"/>
                  </w:rPr>
                </w:pPr>
                <w:r w:rsidRPr="009B2C9D">
                  <w:rPr>
                    <w:sz w:val="14"/>
                    <w:szCs w:val="18"/>
                  </w:rPr>
                  <w:t>5.1 Çalışanların Özlük Haklarının Güçlendirilmesi</w:t>
                </w:r>
              </w:p>
            </w:tc>
            <w:tc>
              <w:tcPr>
                <w:tcW w:w="2378" w:type="pct"/>
              </w:tcPr>
              <w:p w:rsidR="005F6336" w:rsidRPr="009B2C9D" w:rsidRDefault="005F6336" w:rsidP="005F6336">
                <w:pPr>
                  <w:spacing w:line="240" w:lineRule="atLeast"/>
                  <w:jc w:val="both"/>
                  <w:rPr>
                    <w:sz w:val="16"/>
                    <w:szCs w:val="18"/>
                  </w:rPr>
                </w:pPr>
                <w:r w:rsidRPr="009B2C9D">
                  <w:rPr>
                    <w:sz w:val="16"/>
                    <w:szCs w:val="18"/>
                  </w:rPr>
                  <w:t>İnsan Kaynakları ve Eğitim Müdürlüğü</w:t>
                </w:r>
              </w:p>
            </w:tc>
          </w:tr>
          <w:tr w:rsidR="005F6336" w:rsidRPr="009B2C9D" w:rsidTr="000208AC">
            <w:trPr>
              <w:trHeight w:val="245"/>
            </w:trPr>
            <w:tc>
              <w:tcPr>
                <w:tcW w:w="232" w:type="pct"/>
                <w:vMerge/>
              </w:tcPr>
              <w:p w:rsidR="005F6336" w:rsidRPr="009B2C9D" w:rsidRDefault="005F6336" w:rsidP="005F6336">
                <w:pPr>
                  <w:spacing w:line="240" w:lineRule="atLeast"/>
                  <w:jc w:val="both"/>
                  <w:rPr>
                    <w:sz w:val="16"/>
                    <w:szCs w:val="18"/>
                  </w:rPr>
                </w:pPr>
              </w:p>
            </w:tc>
            <w:tc>
              <w:tcPr>
                <w:tcW w:w="991" w:type="pct"/>
                <w:gridSpan w:val="2"/>
                <w:vMerge/>
              </w:tcPr>
              <w:p w:rsidR="005F6336" w:rsidRPr="009B2C9D" w:rsidRDefault="005F6336" w:rsidP="005F6336">
                <w:pPr>
                  <w:spacing w:line="240" w:lineRule="atLeast"/>
                  <w:jc w:val="both"/>
                  <w:rPr>
                    <w:sz w:val="16"/>
                    <w:szCs w:val="18"/>
                    <w:u w:val="single"/>
                  </w:rPr>
                </w:pPr>
              </w:p>
            </w:tc>
            <w:tc>
              <w:tcPr>
                <w:tcW w:w="1399" w:type="pct"/>
              </w:tcPr>
              <w:p w:rsidR="005F6336" w:rsidRPr="009B2C9D" w:rsidRDefault="005F6336" w:rsidP="005F6336">
                <w:pPr>
                  <w:spacing w:line="240" w:lineRule="atLeast"/>
                  <w:jc w:val="both"/>
                  <w:rPr>
                    <w:sz w:val="16"/>
                    <w:szCs w:val="18"/>
                  </w:rPr>
                </w:pPr>
                <w:r w:rsidRPr="009B2C9D">
                  <w:rPr>
                    <w:sz w:val="16"/>
                    <w:szCs w:val="18"/>
                  </w:rPr>
                  <w:t xml:space="preserve">5.2 </w:t>
                </w:r>
                <w:proofErr w:type="spellStart"/>
                <w:r w:rsidRPr="009B2C9D">
                  <w:rPr>
                    <w:sz w:val="16"/>
                    <w:szCs w:val="18"/>
                  </w:rPr>
                  <w:t>Kurumlararası</w:t>
                </w:r>
                <w:proofErr w:type="spellEnd"/>
                <w:r w:rsidRPr="009B2C9D">
                  <w:rPr>
                    <w:sz w:val="16"/>
                    <w:szCs w:val="18"/>
                  </w:rPr>
                  <w:t xml:space="preserve"> İşbirliğinin Güçlendirilmesi</w:t>
                </w:r>
              </w:p>
            </w:tc>
            <w:tc>
              <w:tcPr>
                <w:tcW w:w="2378" w:type="pct"/>
              </w:tcPr>
              <w:p w:rsidR="005F6336" w:rsidRPr="009B2C9D" w:rsidRDefault="005F6336" w:rsidP="005F6336">
                <w:pPr>
                  <w:spacing w:line="240" w:lineRule="atLeast"/>
                  <w:jc w:val="both"/>
                  <w:rPr>
                    <w:sz w:val="16"/>
                    <w:szCs w:val="18"/>
                  </w:rPr>
                </w:pPr>
                <w:r w:rsidRPr="009B2C9D">
                  <w:rPr>
                    <w:sz w:val="16"/>
                    <w:szCs w:val="18"/>
                  </w:rPr>
                  <w:t>İl Özel İdaresi,  İl Planlama Müdürlüğü, B.Ü. B.</w:t>
                </w:r>
                <w:proofErr w:type="gramStart"/>
                <w:r w:rsidRPr="009B2C9D">
                  <w:rPr>
                    <w:sz w:val="16"/>
                    <w:szCs w:val="18"/>
                  </w:rPr>
                  <w:t>M.Y.O</w:t>
                </w:r>
                <w:proofErr w:type="gramEnd"/>
              </w:p>
            </w:tc>
          </w:tr>
          <w:tr w:rsidR="005F6336" w:rsidRPr="009B2C9D" w:rsidTr="000208AC">
            <w:trPr>
              <w:trHeight w:val="70"/>
            </w:trPr>
            <w:tc>
              <w:tcPr>
                <w:tcW w:w="232" w:type="pct"/>
                <w:vMerge/>
              </w:tcPr>
              <w:p w:rsidR="005F6336" w:rsidRPr="009B2C9D" w:rsidRDefault="005F6336" w:rsidP="005F6336">
                <w:pPr>
                  <w:spacing w:line="240" w:lineRule="atLeast"/>
                  <w:jc w:val="both"/>
                  <w:rPr>
                    <w:sz w:val="16"/>
                    <w:szCs w:val="18"/>
                  </w:rPr>
                </w:pPr>
              </w:p>
            </w:tc>
            <w:tc>
              <w:tcPr>
                <w:tcW w:w="991" w:type="pct"/>
                <w:gridSpan w:val="2"/>
                <w:vMerge/>
              </w:tcPr>
              <w:p w:rsidR="005F6336" w:rsidRPr="009B2C9D" w:rsidRDefault="005F6336" w:rsidP="005F6336">
                <w:pPr>
                  <w:spacing w:line="240" w:lineRule="atLeast"/>
                  <w:jc w:val="both"/>
                  <w:rPr>
                    <w:sz w:val="16"/>
                    <w:szCs w:val="18"/>
                    <w:u w:val="single"/>
                  </w:rPr>
                </w:pPr>
              </w:p>
            </w:tc>
            <w:tc>
              <w:tcPr>
                <w:tcW w:w="1399" w:type="pct"/>
              </w:tcPr>
              <w:p w:rsidR="005F6336" w:rsidRPr="009B2C9D" w:rsidRDefault="005F6336" w:rsidP="005F6336">
                <w:pPr>
                  <w:spacing w:line="240" w:lineRule="atLeast"/>
                  <w:jc w:val="both"/>
                  <w:rPr>
                    <w:sz w:val="16"/>
                    <w:szCs w:val="18"/>
                  </w:rPr>
                </w:pPr>
                <w:r w:rsidRPr="009B2C9D">
                  <w:rPr>
                    <w:sz w:val="16"/>
                    <w:szCs w:val="18"/>
                  </w:rPr>
                  <w:t>5.3 Kurumsal ve Yönetsel Gelişme</w:t>
                </w:r>
              </w:p>
            </w:tc>
            <w:tc>
              <w:tcPr>
                <w:tcW w:w="2378" w:type="pct"/>
              </w:tcPr>
              <w:p w:rsidR="005F6336" w:rsidRPr="009B2C9D" w:rsidRDefault="005F6336" w:rsidP="005F6336">
                <w:pPr>
                  <w:spacing w:line="240" w:lineRule="atLeast"/>
                  <w:jc w:val="both"/>
                  <w:rPr>
                    <w:sz w:val="16"/>
                    <w:szCs w:val="18"/>
                  </w:rPr>
                </w:pPr>
                <w:r w:rsidRPr="009B2C9D">
                  <w:rPr>
                    <w:sz w:val="16"/>
                    <w:szCs w:val="18"/>
                  </w:rPr>
                  <w:t>İl Planlama Müdürlüğü, B.Ü. B.</w:t>
                </w:r>
                <w:proofErr w:type="gramStart"/>
                <w:r w:rsidRPr="009B2C9D">
                  <w:rPr>
                    <w:sz w:val="16"/>
                    <w:szCs w:val="18"/>
                  </w:rPr>
                  <w:t>M.Y.O</w:t>
                </w:r>
                <w:proofErr w:type="gramEnd"/>
                <w:r w:rsidRPr="009B2C9D">
                  <w:rPr>
                    <w:sz w:val="16"/>
                    <w:szCs w:val="18"/>
                  </w:rPr>
                  <w:t>, İl Özel İdaresi</w:t>
                </w:r>
              </w:p>
            </w:tc>
          </w:tr>
          <w:tr w:rsidR="005F6336" w:rsidRPr="009B2C9D" w:rsidTr="000208AC">
            <w:trPr>
              <w:trHeight w:val="70"/>
            </w:trPr>
            <w:tc>
              <w:tcPr>
                <w:tcW w:w="232" w:type="pct"/>
                <w:vMerge/>
              </w:tcPr>
              <w:p w:rsidR="005F6336" w:rsidRPr="009B2C9D" w:rsidRDefault="005F6336" w:rsidP="005F6336">
                <w:pPr>
                  <w:spacing w:line="240" w:lineRule="atLeast"/>
                  <w:jc w:val="both"/>
                  <w:rPr>
                    <w:sz w:val="16"/>
                    <w:szCs w:val="18"/>
                  </w:rPr>
                </w:pPr>
              </w:p>
            </w:tc>
            <w:tc>
              <w:tcPr>
                <w:tcW w:w="991" w:type="pct"/>
                <w:gridSpan w:val="2"/>
                <w:vMerge/>
              </w:tcPr>
              <w:p w:rsidR="005F6336" w:rsidRPr="009B2C9D" w:rsidRDefault="005F6336" w:rsidP="005F6336">
                <w:pPr>
                  <w:spacing w:line="240" w:lineRule="atLeast"/>
                  <w:jc w:val="both"/>
                  <w:rPr>
                    <w:sz w:val="16"/>
                    <w:szCs w:val="18"/>
                    <w:u w:val="single"/>
                  </w:rPr>
                </w:pPr>
              </w:p>
            </w:tc>
            <w:tc>
              <w:tcPr>
                <w:tcW w:w="1399" w:type="pct"/>
              </w:tcPr>
              <w:p w:rsidR="005F6336" w:rsidRPr="009B2C9D" w:rsidRDefault="005F6336" w:rsidP="005F6336">
                <w:pPr>
                  <w:spacing w:line="240" w:lineRule="atLeast"/>
                  <w:jc w:val="both"/>
                  <w:rPr>
                    <w:sz w:val="16"/>
                    <w:szCs w:val="18"/>
                  </w:rPr>
                </w:pPr>
                <w:r w:rsidRPr="009B2C9D">
                  <w:rPr>
                    <w:sz w:val="16"/>
                    <w:szCs w:val="18"/>
                  </w:rPr>
                  <w:t>5.4 Yerel Bilgi Bankası</w:t>
                </w:r>
              </w:p>
            </w:tc>
            <w:tc>
              <w:tcPr>
                <w:tcW w:w="2378" w:type="pct"/>
              </w:tcPr>
              <w:p w:rsidR="005F6336" w:rsidRPr="009B2C9D" w:rsidRDefault="005F6336" w:rsidP="005F6336">
                <w:pPr>
                  <w:spacing w:line="240" w:lineRule="atLeast"/>
                  <w:jc w:val="both"/>
                  <w:rPr>
                    <w:sz w:val="16"/>
                    <w:szCs w:val="18"/>
                  </w:rPr>
                </w:pPr>
                <w:r w:rsidRPr="009B2C9D">
                  <w:rPr>
                    <w:sz w:val="16"/>
                    <w:szCs w:val="18"/>
                  </w:rPr>
                  <w:t>İl Planlama Müdürlüğü, B.Ü. B.</w:t>
                </w:r>
                <w:proofErr w:type="gramStart"/>
                <w:r w:rsidRPr="009B2C9D">
                  <w:rPr>
                    <w:sz w:val="16"/>
                    <w:szCs w:val="18"/>
                  </w:rPr>
                  <w:t>M.Y.O</w:t>
                </w:r>
                <w:proofErr w:type="gramEnd"/>
              </w:p>
            </w:tc>
          </w:tr>
        </w:tbl>
        <w:p w:rsidR="005F6336" w:rsidRPr="009B2C9D" w:rsidRDefault="005F6336" w:rsidP="005F6336">
          <w:pPr>
            <w:spacing w:after="0" w:line="240" w:lineRule="atLeast"/>
            <w:ind w:left="360"/>
            <w:jc w:val="both"/>
            <w:rPr>
              <w:rFonts w:ascii="Times New Roman" w:hAnsi="Times New Roman" w:cs="Times New Roman"/>
              <w:b/>
              <w:bCs/>
              <w:sz w:val="18"/>
            </w:rPr>
          </w:pPr>
        </w:p>
        <w:p w:rsidR="005F6336" w:rsidRDefault="005F6336" w:rsidP="005F6336">
          <w:pPr>
            <w:spacing w:after="0" w:line="240" w:lineRule="atLeast"/>
            <w:jc w:val="both"/>
            <w:rPr>
              <w:rFonts w:ascii="Times New Roman" w:hAnsi="Times New Roman" w:cs="Times New Roman"/>
              <w:sz w:val="18"/>
            </w:rPr>
          </w:pPr>
        </w:p>
        <w:p w:rsidR="005F6336" w:rsidRDefault="005F6336" w:rsidP="005F6336">
          <w:pPr>
            <w:spacing w:after="0" w:line="240" w:lineRule="atLeast"/>
            <w:jc w:val="both"/>
            <w:rPr>
              <w:rFonts w:ascii="Times New Roman" w:hAnsi="Times New Roman" w:cs="Times New Roman"/>
              <w:sz w:val="18"/>
            </w:rPr>
          </w:pPr>
        </w:p>
        <w:p w:rsidR="00643902" w:rsidRDefault="00643902" w:rsidP="005F6336">
          <w:pPr>
            <w:spacing w:after="0" w:line="240" w:lineRule="atLeast"/>
            <w:jc w:val="both"/>
            <w:rPr>
              <w:rFonts w:ascii="Times New Roman" w:hAnsi="Times New Roman" w:cs="Times New Roman"/>
              <w:sz w:val="18"/>
            </w:rPr>
          </w:pPr>
        </w:p>
        <w:p w:rsidR="00643902" w:rsidRDefault="00643902" w:rsidP="005F6336">
          <w:pPr>
            <w:spacing w:after="0" w:line="240" w:lineRule="atLeast"/>
            <w:jc w:val="both"/>
            <w:rPr>
              <w:rFonts w:ascii="Times New Roman" w:hAnsi="Times New Roman" w:cs="Times New Roman"/>
              <w:sz w:val="18"/>
            </w:rPr>
          </w:pPr>
        </w:p>
        <w:p w:rsidR="00643902" w:rsidRDefault="00643902" w:rsidP="005F6336">
          <w:pPr>
            <w:spacing w:after="0" w:line="240" w:lineRule="atLeast"/>
            <w:jc w:val="both"/>
            <w:rPr>
              <w:rFonts w:ascii="Times New Roman" w:hAnsi="Times New Roman" w:cs="Times New Roman"/>
              <w:sz w:val="18"/>
            </w:rPr>
          </w:pPr>
        </w:p>
        <w:p w:rsidR="00A053AD" w:rsidRDefault="00A053AD" w:rsidP="005F6336">
          <w:pPr>
            <w:spacing w:after="0" w:line="240" w:lineRule="atLeast"/>
            <w:jc w:val="both"/>
            <w:rPr>
              <w:rFonts w:ascii="Times New Roman" w:hAnsi="Times New Roman" w:cs="Times New Roman"/>
              <w:sz w:val="18"/>
            </w:rPr>
          </w:pPr>
        </w:p>
        <w:p w:rsidR="00A053AD" w:rsidRDefault="00A053AD" w:rsidP="005F6336">
          <w:pPr>
            <w:spacing w:after="0" w:line="240" w:lineRule="atLeast"/>
            <w:jc w:val="both"/>
            <w:rPr>
              <w:rFonts w:ascii="Times New Roman" w:hAnsi="Times New Roman" w:cs="Times New Roman"/>
              <w:sz w:val="18"/>
            </w:rPr>
          </w:pPr>
        </w:p>
        <w:p w:rsidR="005F6336" w:rsidRPr="009B2C9D" w:rsidRDefault="005F6336" w:rsidP="005F6336">
          <w:pPr>
            <w:spacing w:after="0" w:line="240" w:lineRule="atLeast"/>
            <w:jc w:val="both"/>
            <w:rPr>
              <w:rFonts w:ascii="Times New Roman" w:hAnsi="Times New Roman" w:cs="Times New Roman"/>
              <w:sz w:val="18"/>
            </w:rPr>
          </w:pPr>
        </w:p>
        <w:p w:rsidR="005F6336" w:rsidRPr="009B2C9D" w:rsidRDefault="005F6336" w:rsidP="005F6336">
          <w:pPr>
            <w:pStyle w:val="Balk3"/>
            <w:spacing w:before="0" w:line="240" w:lineRule="atLeast"/>
            <w:jc w:val="both"/>
            <w:rPr>
              <w:rFonts w:ascii="Times New Roman" w:hAnsi="Times New Roman" w:cs="Times New Roman"/>
              <w:color w:val="auto"/>
              <w:sz w:val="20"/>
            </w:rPr>
          </w:pPr>
          <w:r w:rsidRPr="009B2C9D">
            <w:rPr>
              <w:rFonts w:ascii="Times New Roman" w:hAnsi="Times New Roman" w:cs="Times New Roman"/>
              <w:color w:val="auto"/>
              <w:sz w:val="20"/>
            </w:rPr>
            <w:t>IV. MİSYON-VİZYON</w:t>
          </w:r>
        </w:p>
        <w:p w:rsidR="005F6336" w:rsidRPr="009B2C9D" w:rsidRDefault="005F6336" w:rsidP="005F6336">
          <w:pPr>
            <w:spacing w:after="0" w:line="240" w:lineRule="atLeast"/>
            <w:jc w:val="both"/>
            <w:rPr>
              <w:rFonts w:ascii="Times New Roman" w:hAnsi="Times New Roman" w:cs="Times New Roman"/>
              <w:sz w:val="18"/>
            </w:rPr>
          </w:pPr>
        </w:p>
        <w:p w:rsidR="005F6336" w:rsidRPr="009B2C9D" w:rsidRDefault="005F6336" w:rsidP="005F6336">
          <w:pPr>
            <w:pStyle w:val="Balk4"/>
            <w:spacing w:before="0" w:line="240" w:lineRule="atLeast"/>
            <w:jc w:val="both"/>
            <w:rPr>
              <w:rFonts w:ascii="Times New Roman" w:hAnsi="Times New Roman" w:cs="Times New Roman"/>
              <w:b w:val="0"/>
              <w:color w:val="auto"/>
              <w:sz w:val="20"/>
            </w:rPr>
          </w:pPr>
          <w:r w:rsidRPr="009B2C9D">
            <w:rPr>
              <w:rFonts w:ascii="Times New Roman" w:hAnsi="Times New Roman" w:cs="Times New Roman"/>
              <w:color w:val="auto"/>
              <w:sz w:val="20"/>
            </w:rPr>
            <w:t xml:space="preserve">     IV.1. Misyon </w:t>
          </w:r>
        </w:p>
        <w:p w:rsidR="005F6336" w:rsidRPr="009B2C9D" w:rsidRDefault="005F6336" w:rsidP="005F6336">
          <w:pPr>
            <w:spacing w:after="0" w:line="240" w:lineRule="atLeast"/>
            <w:jc w:val="both"/>
            <w:rPr>
              <w:rFonts w:ascii="Times New Roman" w:hAnsi="Times New Roman" w:cs="Times New Roman"/>
              <w:sz w:val="18"/>
            </w:rPr>
          </w:pPr>
        </w:p>
        <w:p w:rsidR="005F6336" w:rsidRPr="009B2C9D" w:rsidRDefault="005F6336" w:rsidP="005F6336">
          <w:pPr>
            <w:pStyle w:val="Balk5"/>
            <w:spacing w:before="0" w:line="240" w:lineRule="atLeast"/>
            <w:jc w:val="both"/>
            <w:rPr>
              <w:rFonts w:ascii="Times New Roman" w:hAnsi="Times New Roman" w:cs="Times New Roman"/>
              <w:b/>
              <w:color w:val="auto"/>
              <w:sz w:val="20"/>
            </w:rPr>
          </w:pPr>
          <w:r w:rsidRPr="009B2C9D">
            <w:rPr>
              <w:rFonts w:ascii="Times New Roman" w:hAnsi="Times New Roman" w:cs="Times New Roman"/>
              <w:b/>
              <w:color w:val="auto"/>
              <w:sz w:val="20"/>
            </w:rPr>
            <w:t xml:space="preserve">    BİÖİ’ NİN MİSYONU</w:t>
          </w:r>
        </w:p>
        <w:p w:rsidR="005F6336" w:rsidRPr="009B2C9D" w:rsidRDefault="005F6336" w:rsidP="005F6336">
          <w:pPr>
            <w:spacing w:after="0" w:line="240" w:lineRule="atLeast"/>
            <w:ind w:left="360"/>
            <w:jc w:val="both"/>
            <w:rPr>
              <w:rFonts w:ascii="Times New Roman" w:hAnsi="Times New Roman" w:cs="Times New Roman"/>
              <w:szCs w:val="24"/>
            </w:rPr>
          </w:pPr>
          <w:r w:rsidRPr="009B2C9D">
            <w:rPr>
              <w:rFonts w:ascii="Times New Roman" w:hAnsi="Times New Roman" w:cs="Times New Roman"/>
              <w:szCs w:val="24"/>
            </w:rPr>
            <w:tab/>
            <w:t xml:space="preserve">Bingöl İline, ildeki kişi ve kuruluşlara yönelik, başta eğitim, sağlık, tarım, çevre ve bayındırlık alanlarında olmak üzere yasalarla belirlenen tüm kamu hizmetlerini,  katılımcılık, etkinlik, saydamlık, hesap verebilirlik ilkeleri çerçevesinde yürütmek; özellikle, Güneşin Doğuşu, Yüzen Ada ve Jeotermal Kaynak gibi zenginlikleri de değerlendirerek, ilin kaynaklarının bir plan </w:t>
          </w:r>
          <w:proofErr w:type="gramStart"/>
          <w:r w:rsidRPr="009B2C9D">
            <w:rPr>
              <w:rFonts w:ascii="Times New Roman" w:hAnsi="Times New Roman" w:cs="Times New Roman"/>
              <w:szCs w:val="24"/>
            </w:rPr>
            <w:t>dahilinde</w:t>
          </w:r>
          <w:proofErr w:type="gramEnd"/>
          <w:r w:rsidRPr="009B2C9D">
            <w:rPr>
              <w:rFonts w:ascii="Times New Roman" w:hAnsi="Times New Roman" w:cs="Times New Roman"/>
              <w:szCs w:val="24"/>
            </w:rPr>
            <w:t xml:space="preserve">, rasyonel biçimde dağıtımını ve kullanımını sağlayarak halkın yaşam kalitesini ve İlin refah düzeyini yükseltmektir.   </w:t>
          </w:r>
        </w:p>
        <w:p w:rsidR="005F6336" w:rsidRPr="009B2C9D" w:rsidRDefault="005F6336" w:rsidP="005F6336">
          <w:pPr>
            <w:spacing w:after="0" w:line="240" w:lineRule="atLeast"/>
            <w:jc w:val="both"/>
            <w:rPr>
              <w:rFonts w:ascii="Times New Roman" w:hAnsi="Times New Roman" w:cs="Times New Roman"/>
              <w:szCs w:val="24"/>
            </w:rPr>
          </w:pPr>
        </w:p>
        <w:p w:rsidR="005F6336" w:rsidRPr="009B2C9D" w:rsidRDefault="005F6336" w:rsidP="005F6336">
          <w:pPr>
            <w:pStyle w:val="Balk4"/>
            <w:spacing w:before="0" w:line="240" w:lineRule="atLeast"/>
            <w:jc w:val="both"/>
            <w:rPr>
              <w:rFonts w:ascii="Times New Roman" w:hAnsi="Times New Roman" w:cs="Times New Roman"/>
              <w:b w:val="0"/>
              <w:color w:val="auto"/>
              <w:szCs w:val="24"/>
            </w:rPr>
          </w:pPr>
          <w:r w:rsidRPr="009B2C9D">
            <w:rPr>
              <w:rFonts w:ascii="Times New Roman" w:hAnsi="Times New Roman" w:cs="Times New Roman"/>
              <w:color w:val="auto"/>
              <w:szCs w:val="24"/>
            </w:rPr>
            <w:t>IV.2. Vizyon</w:t>
          </w:r>
        </w:p>
        <w:p w:rsidR="005F6336" w:rsidRPr="009B2C9D" w:rsidRDefault="005F6336" w:rsidP="005F6336">
          <w:pPr>
            <w:spacing w:after="0" w:line="240" w:lineRule="atLeast"/>
            <w:jc w:val="both"/>
            <w:rPr>
              <w:rFonts w:ascii="Times New Roman" w:hAnsi="Times New Roman" w:cs="Times New Roman"/>
              <w:sz w:val="18"/>
            </w:rPr>
          </w:pPr>
        </w:p>
        <w:p w:rsidR="005F6336" w:rsidRPr="009B2C9D" w:rsidRDefault="005F6336" w:rsidP="005F6336">
          <w:pPr>
            <w:pStyle w:val="Balk5"/>
            <w:spacing w:before="0" w:line="240" w:lineRule="atLeast"/>
            <w:jc w:val="both"/>
            <w:rPr>
              <w:rFonts w:ascii="Times New Roman" w:hAnsi="Times New Roman" w:cs="Times New Roman"/>
              <w:b/>
              <w:color w:val="auto"/>
              <w:sz w:val="20"/>
            </w:rPr>
          </w:pPr>
          <w:r w:rsidRPr="009B2C9D">
            <w:rPr>
              <w:rFonts w:ascii="Times New Roman" w:hAnsi="Times New Roman" w:cs="Times New Roman"/>
              <w:b/>
              <w:color w:val="auto"/>
              <w:sz w:val="20"/>
            </w:rPr>
            <w:t>BİÖİ’ NİN VİZYONU</w:t>
          </w:r>
        </w:p>
        <w:p w:rsidR="005F6336" w:rsidRPr="009B2C9D" w:rsidRDefault="005F6336" w:rsidP="005F6336">
          <w:pPr>
            <w:pStyle w:val="GvdeMetni"/>
            <w:spacing w:line="240" w:lineRule="atLeast"/>
            <w:ind w:firstLine="420"/>
            <w:rPr>
              <w:sz w:val="22"/>
            </w:rPr>
          </w:pPr>
          <w:r w:rsidRPr="009B2C9D">
            <w:rPr>
              <w:sz w:val="22"/>
            </w:rPr>
            <w:t>Çağdaş, güvenilir, yerinden yönetim anlayışını yerleştirmiş, kır-kent arasındaki farklılıkları en aza indiren, hizmet sunumunda kaliteyi esas alan;</w:t>
          </w:r>
        </w:p>
        <w:p w:rsidR="005F6336" w:rsidRPr="009B2C9D" w:rsidRDefault="005F6336" w:rsidP="00501CAE">
          <w:pPr>
            <w:numPr>
              <w:ilvl w:val="0"/>
              <w:numId w:val="46"/>
            </w:numPr>
            <w:spacing w:after="0" w:line="240" w:lineRule="atLeast"/>
            <w:jc w:val="both"/>
            <w:rPr>
              <w:rFonts w:ascii="Times New Roman" w:hAnsi="Times New Roman" w:cs="Times New Roman"/>
              <w:szCs w:val="24"/>
            </w:rPr>
          </w:pPr>
          <w:r w:rsidRPr="009B2C9D">
            <w:rPr>
              <w:rFonts w:ascii="Times New Roman" w:hAnsi="Times New Roman" w:cs="Times New Roman"/>
              <w:b/>
              <w:szCs w:val="24"/>
            </w:rPr>
            <w:t>B</w:t>
          </w:r>
          <w:r w:rsidRPr="009B2C9D">
            <w:rPr>
              <w:rFonts w:ascii="Times New Roman" w:hAnsi="Times New Roman" w:cs="Times New Roman"/>
              <w:szCs w:val="24"/>
            </w:rPr>
            <w:t>ilgiye dayalı,</w:t>
          </w:r>
        </w:p>
        <w:p w:rsidR="005F6336" w:rsidRPr="009B2C9D" w:rsidRDefault="005F6336" w:rsidP="00501CAE">
          <w:pPr>
            <w:numPr>
              <w:ilvl w:val="0"/>
              <w:numId w:val="46"/>
            </w:numPr>
            <w:spacing w:after="0" w:line="240" w:lineRule="atLeast"/>
            <w:jc w:val="both"/>
            <w:rPr>
              <w:rFonts w:ascii="Times New Roman" w:hAnsi="Times New Roman" w:cs="Times New Roman"/>
              <w:szCs w:val="24"/>
            </w:rPr>
          </w:pPr>
          <w:r w:rsidRPr="009B2C9D">
            <w:rPr>
              <w:rFonts w:ascii="Times New Roman" w:hAnsi="Times New Roman" w:cs="Times New Roman"/>
              <w:b/>
              <w:bCs/>
              <w:szCs w:val="24"/>
            </w:rPr>
            <w:t>İ</w:t>
          </w:r>
          <w:r w:rsidRPr="009B2C9D">
            <w:rPr>
              <w:rFonts w:ascii="Times New Roman" w:hAnsi="Times New Roman" w:cs="Times New Roman"/>
              <w:szCs w:val="24"/>
            </w:rPr>
            <w:t>nsan Odaklı,</w:t>
          </w:r>
        </w:p>
        <w:p w:rsidR="005F6336" w:rsidRPr="009B2C9D" w:rsidRDefault="005F6336" w:rsidP="00501CAE">
          <w:pPr>
            <w:numPr>
              <w:ilvl w:val="0"/>
              <w:numId w:val="46"/>
            </w:numPr>
            <w:spacing w:after="0" w:line="240" w:lineRule="atLeast"/>
            <w:jc w:val="both"/>
            <w:rPr>
              <w:rFonts w:ascii="Times New Roman" w:hAnsi="Times New Roman" w:cs="Times New Roman"/>
              <w:szCs w:val="24"/>
            </w:rPr>
          </w:pPr>
          <w:r w:rsidRPr="009B2C9D">
            <w:rPr>
              <w:rFonts w:ascii="Times New Roman" w:hAnsi="Times New Roman" w:cs="Times New Roman"/>
              <w:b/>
              <w:bCs/>
              <w:szCs w:val="24"/>
            </w:rPr>
            <w:t>Ö</w:t>
          </w:r>
          <w:r w:rsidRPr="009B2C9D">
            <w:rPr>
              <w:rFonts w:ascii="Times New Roman" w:hAnsi="Times New Roman" w:cs="Times New Roman"/>
              <w:szCs w:val="24"/>
            </w:rPr>
            <w:t>ngörülü,</w:t>
          </w:r>
        </w:p>
        <w:p w:rsidR="005F6336" w:rsidRPr="009B2C9D" w:rsidRDefault="005F6336" w:rsidP="00501CAE">
          <w:pPr>
            <w:numPr>
              <w:ilvl w:val="0"/>
              <w:numId w:val="46"/>
            </w:numPr>
            <w:spacing w:after="0" w:line="240" w:lineRule="atLeast"/>
            <w:jc w:val="both"/>
            <w:rPr>
              <w:rFonts w:ascii="Times New Roman" w:hAnsi="Times New Roman" w:cs="Times New Roman"/>
              <w:szCs w:val="24"/>
            </w:rPr>
          </w:pPr>
          <w:r w:rsidRPr="009B2C9D">
            <w:rPr>
              <w:rFonts w:ascii="Times New Roman" w:hAnsi="Times New Roman" w:cs="Times New Roman"/>
              <w:b/>
              <w:bCs/>
              <w:szCs w:val="24"/>
            </w:rPr>
            <w:t>İ</w:t>
          </w:r>
          <w:r w:rsidRPr="009B2C9D">
            <w:rPr>
              <w:rFonts w:ascii="Times New Roman" w:hAnsi="Times New Roman" w:cs="Times New Roman"/>
              <w:szCs w:val="24"/>
            </w:rPr>
            <w:t>htiyaçlara duyarlı, bir kuruluş olmaktır.</w:t>
          </w:r>
        </w:p>
        <w:p w:rsidR="005F6336" w:rsidRPr="009B2C9D" w:rsidRDefault="005F6336" w:rsidP="005F6336">
          <w:pPr>
            <w:spacing w:after="0" w:line="240" w:lineRule="atLeast"/>
            <w:jc w:val="both"/>
            <w:rPr>
              <w:rFonts w:ascii="Times New Roman" w:hAnsi="Times New Roman" w:cs="Times New Roman"/>
              <w:szCs w:val="24"/>
            </w:rPr>
          </w:pPr>
          <w:r w:rsidRPr="009B2C9D">
            <w:rPr>
              <w:rFonts w:ascii="Times New Roman" w:hAnsi="Times New Roman" w:cs="Times New Roman"/>
              <w:szCs w:val="24"/>
            </w:rPr>
            <w:t>Bu yolda BİÖİ;</w:t>
          </w:r>
        </w:p>
        <w:p w:rsidR="005F6336" w:rsidRPr="009B2C9D" w:rsidRDefault="005F6336" w:rsidP="00501CAE">
          <w:pPr>
            <w:numPr>
              <w:ilvl w:val="0"/>
              <w:numId w:val="24"/>
            </w:numPr>
            <w:spacing w:after="0" w:line="240" w:lineRule="atLeast"/>
            <w:jc w:val="both"/>
            <w:rPr>
              <w:rFonts w:ascii="Times New Roman" w:hAnsi="Times New Roman" w:cs="Times New Roman"/>
              <w:szCs w:val="24"/>
            </w:rPr>
          </w:pPr>
          <w:r w:rsidRPr="009B2C9D">
            <w:rPr>
              <w:rFonts w:ascii="Times New Roman" w:hAnsi="Times New Roman" w:cs="Times New Roman"/>
              <w:b/>
              <w:iCs/>
              <w:szCs w:val="24"/>
            </w:rPr>
            <w:t>Katılımcılık ve aktif hemşerilik</w:t>
          </w:r>
          <w:r w:rsidRPr="009B2C9D">
            <w:rPr>
              <w:rFonts w:ascii="Times New Roman" w:hAnsi="Times New Roman" w:cs="Times New Roman"/>
              <w:iCs/>
              <w:szCs w:val="24"/>
            </w:rPr>
            <w:t>:</w:t>
          </w:r>
          <w:r w:rsidRPr="009B2C9D">
            <w:rPr>
              <w:rFonts w:ascii="Times New Roman" w:hAnsi="Times New Roman" w:cs="Times New Roman"/>
              <w:szCs w:val="24"/>
            </w:rPr>
            <w:t xml:space="preserve"> Karar alma ve uygulamada yurttaş katılımını ön planda tutar ve sorumluluk verir.</w:t>
          </w:r>
        </w:p>
        <w:p w:rsidR="005F6336" w:rsidRPr="009B2C9D" w:rsidRDefault="005F6336" w:rsidP="00501CAE">
          <w:pPr>
            <w:numPr>
              <w:ilvl w:val="0"/>
              <w:numId w:val="24"/>
            </w:numPr>
            <w:spacing w:after="0" w:line="240" w:lineRule="atLeast"/>
            <w:jc w:val="both"/>
            <w:rPr>
              <w:rFonts w:ascii="Times New Roman" w:hAnsi="Times New Roman" w:cs="Times New Roman"/>
              <w:szCs w:val="24"/>
            </w:rPr>
          </w:pPr>
          <w:r w:rsidRPr="009B2C9D">
            <w:rPr>
              <w:rFonts w:ascii="Times New Roman" w:hAnsi="Times New Roman" w:cs="Times New Roman"/>
              <w:b/>
              <w:iCs/>
              <w:szCs w:val="24"/>
            </w:rPr>
            <w:t>Saydamlık</w:t>
          </w:r>
          <w:r w:rsidRPr="009B2C9D">
            <w:rPr>
              <w:rFonts w:ascii="Times New Roman" w:hAnsi="Times New Roman" w:cs="Times New Roman"/>
              <w:iCs/>
              <w:szCs w:val="24"/>
            </w:rPr>
            <w:t>:</w:t>
          </w:r>
          <w:r w:rsidRPr="009B2C9D">
            <w:rPr>
              <w:rFonts w:ascii="Times New Roman" w:hAnsi="Times New Roman" w:cs="Times New Roman"/>
              <w:szCs w:val="24"/>
            </w:rPr>
            <w:t xml:space="preserve"> Tüm faaliyetlerini süreç ve sonuç aşamalarında kamunun bilgisine sunar.</w:t>
          </w:r>
        </w:p>
        <w:p w:rsidR="005F6336" w:rsidRPr="009B2C9D" w:rsidRDefault="005F6336" w:rsidP="00501CAE">
          <w:pPr>
            <w:numPr>
              <w:ilvl w:val="0"/>
              <w:numId w:val="24"/>
            </w:numPr>
            <w:spacing w:after="0" w:line="240" w:lineRule="atLeast"/>
            <w:jc w:val="both"/>
            <w:rPr>
              <w:rFonts w:ascii="Times New Roman" w:hAnsi="Times New Roman" w:cs="Times New Roman"/>
              <w:szCs w:val="24"/>
            </w:rPr>
          </w:pPr>
          <w:r w:rsidRPr="009B2C9D">
            <w:rPr>
              <w:rFonts w:ascii="Times New Roman" w:hAnsi="Times New Roman" w:cs="Times New Roman"/>
              <w:b/>
              <w:iCs/>
              <w:szCs w:val="24"/>
            </w:rPr>
            <w:t>Hesap verebilirlik</w:t>
          </w:r>
          <w:r w:rsidRPr="009B2C9D">
            <w:rPr>
              <w:rFonts w:ascii="Times New Roman" w:hAnsi="Times New Roman" w:cs="Times New Roman"/>
              <w:iCs/>
              <w:szCs w:val="24"/>
            </w:rPr>
            <w:t>:</w:t>
          </w:r>
          <w:r w:rsidRPr="009B2C9D">
            <w:rPr>
              <w:rFonts w:ascii="Times New Roman" w:hAnsi="Times New Roman" w:cs="Times New Roman"/>
              <w:szCs w:val="24"/>
            </w:rPr>
            <w:t xml:space="preserve"> Tüm faaliyetlerinin sonuçlarından sorumluluk duyar.</w:t>
          </w:r>
        </w:p>
        <w:p w:rsidR="005F6336" w:rsidRPr="009B2C9D" w:rsidRDefault="005F6336" w:rsidP="00501CAE">
          <w:pPr>
            <w:numPr>
              <w:ilvl w:val="0"/>
              <w:numId w:val="24"/>
            </w:numPr>
            <w:spacing w:after="0" w:line="240" w:lineRule="atLeast"/>
            <w:jc w:val="both"/>
            <w:rPr>
              <w:rFonts w:ascii="Times New Roman" w:hAnsi="Times New Roman" w:cs="Times New Roman"/>
              <w:szCs w:val="24"/>
            </w:rPr>
          </w:pPr>
          <w:r w:rsidRPr="009B2C9D">
            <w:rPr>
              <w:rFonts w:ascii="Times New Roman" w:hAnsi="Times New Roman" w:cs="Times New Roman"/>
              <w:b/>
              <w:iCs/>
              <w:szCs w:val="24"/>
            </w:rPr>
            <w:t>Sosyal içerme:</w:t>
          </w:r>
          <w:r w:rsidRPr="009B2C9D">
            <w:rPr>
              <w:rFonts w:ascii="Times New Roman" w:hAnsi="Times New Roman" w:cs="Times New Roman"/>
              <w:szCs w:val="24"/>
            </w:rPr>
            <w:t xml:space="preserve"> Tüm yurttaşlara ihtiyaçları doğrultusunda ve kır-kent arasındaki hizmet farklılıklarının azaltan bir anlayışla hizmet sunar.</w:t>
          </w:r>
        </w:p>
        <w:p w:rsidR="005F6336" w:rsidRPr="009B2C9D" w:rsidRDefault="005F6336" w:rsidP="00501CAE">
          <w:pPr>
            <w:numPr>
              <w:ilvl w:val="0"/>
              <w:numId w:val="24"/>
            </w:numPr>
            <w:spacing w:after="0" w:line="240" w:lineRule="atLeast"/>
            <w:jc w:val="both"/>
            <w:rPr>
              <w:rFonts w:ascii="Times New Roman" w:hAnsi="Times New Roman" w:cs="Times New Roman"/>
              <w:szCs w:val="24"/>
            </w:rPr>
          </w:pPr>
          <w:r w:rsidRPr="009B2C9D">
            <w:rPr>
              <w:rFonts w:ascii="Times New Roman" w:hAnsi="Times New Roman" w:cs="Times New Roman"/>
              <w:b/>
              <w:iCs/>
              <w:szCs w:val="24"/>
            </w:rPr>
            <w:t>Ulaşılabilirlik</w:t>
          </w:r>
          <w:r w:rsidRPr="009B2C9D">
            <w:rPr>
              <w:rFonts w:ascii="Times New Roman" w:hAnsi="Times New Roman" w:cs="Times New Roman"/>
              <w:iCs/>
              <w:szCs w:val="24"/>
            </w:rPr>
            <w:t>:</w:t>
          </w:r>
          <w:r w:rsidRPr="009B2C9D">
            <w:rPr>
              <w:rFonts w:ascii="Times New Roman" w:hAnsi="Times New Roman" w:cs="Times New Roman"/>
              <w:szCs w:val="24"/>
            </w:rPr>
            <w:t xml:space="preserve"> Yurttaşların hizmetlere ulaşa bilirliğini etkin olarak sağlar.</w:t>
          </w:r>
        </w:p>
        <w:p w:rsidR="005F6336" w:rsidRPr="009B2C9D" w:rsidRDefault="005F6336" w:rsidP="005F6336">
          <w:pPr>
            <w:spacing w:after="0" w:line="240" w:lineRule="atLeast"/>
            <w:ind w:left="125"/>
            <w:jc w:val="both"/>
            <w:rPr>
              <w:rFonts w:ascii="Times New Roman" w:hAnsi="Times New Roman" w:cs="Times New Roman"/>
              <w:b/>
              <w:szCs w:val="24"/>
            </w:rPr>
          </w:pPr>
        </w:p>
        <w:p w:rsidR="005F6336" w:rsidRPr="009B2C9D" w:rsidRDefault="005F6336" w:rsidP="005F6336">
          <w:pPr>
            <w:pStyle w:val="Balk3"/>
            <w:rPr>
              <w:rFonts w:ascii="Times New Roman" w:hAnsi="Times New Roman" w:cs="Times New Roman"/>
              <w:b w:val="0"/>
              <w:color w:val="auto"/>
              <w:sz w:val="20"/>
            </w:rPr>
          </w:pPr>
          <w:r w:rsidRPr="009B2C9D">
            <w:rPr>
              <w:rFonts w:ascii="Times New Roman" w:hAnsi="Times New Roman" w:cs="Times New Roman"/>
              <w:color w:val="auto"/>
              <w:sz w:val="20"/>
            </w:rPr>
            <w:t>BİNGÖL İL ÖZEL İDARESİNE İLİŞKİN BİLGİLER</w:t>
          </w:r>
        </w:p>
        <w:p w:rsidR="005F6336" w:rsidRPr="009B2C9D" w:rsidRDefault="005F6336" w:rsidP="005F6336">
          <w:pPr>
            <w:pStyle w:val="Balk3"/>
            <w:rPr>
              <w:rFonts w:ascii="Times New Roman" w:hAnsi="Times New Roman" w:cs="Times New Roman"/>
              <w:b w:val="0"/>
              <w:color w:val="auto"/>
              <w:sz w:val="20"/>
              <w:szCs w:val="24"/>
            </w:rPr>
          </w:pPr>
          <w:r w:rsidRPr="009B2C9D">
            <w:rPr>
              <w:rFonts w:ascii="Times New Roman" w:eastAsia="Times New Roman" w:hAnsi="Times New Roman" w:cs="Times New Roman"/>
              <w:color w:val="auto"/>
              <w:sz w:val="20"/>
            </w:rPr>
            <w:t>Örgüt Yapısı:</w:t>
          </w:r>
        </w:p>
        <w:p w:rsidR="005F6336" w:rsidRPr="009B2C9D" w:rsidRDefault="005F6336" w:rsidP="005F6336">
          <w:pPr>
            <w:spacing w:line="237" w:lineRule="auto"/>
            <w:ind w:firstLine="360"/>
            <w:jc w:val="both"/>
            <w:rPr>
              <w:rFonts w:ascii="Times New Roman" w:eastAsia="Times New Roman" w:hAnsi="Times New Roman" w:cs="Times New Roman"/>
              <w:sz w:val="18"/>
            </w:rPr>
          </w:pPr>
          <w:r w:rsidRPr="009B2C9D">
            <w:rPr>
              <w:rFonts w:ascii="Times New Roman" w:eastAsia="Times New Roman" w:hAnsi="Times New Roman" w:cs="Times New Roman"/>
            </w:rPr>
            <w:t>Köy Hizmetleri Genel Müdürlüğünün 5286 sayılı kanunla kaldırılarak 5302 Sayılı Kanun’la görev ve sorumluluklarının 16.03.2005 tarihinden itibaren İl Özel İdaresine devredilmesinden sonra Amasya İl Özel İdaresi bünyesinde yeniden yapılanma çalışmaları yapılmış olup, bu kapsamda 10 adet Birim Müdürlüğü oluşturulmuştur.</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Bilgi İşlem Müdürlüğü</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Destek Hizmetleri Müdürlüğü</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İmar ve Kentsel İyileştirme Müdürlüğü</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İnsan Kaynakları ve Eğitim Müdürlüğü</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Kültür ve Sosyal İşler Müdürlüğü</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Mali Hizmetler Müdürlüğü</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Plan Proje Yatırım ve İnşaat Müdürlüğü</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Su ve Kanal Hizmetleri Müdürlüğü</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Yazı İşleri Müdürlüğü</w:t>
          </w:r>
        </w:p>
        <w:p w:rsidR="005F6336" w:rsidRPr="009B2C9D" w:rsidRDefault="005F6336" w:rsidP="00501CAE">
          <w:pPr>
            <w:numPr>
              <w:ilvl w:val="0"/>
              <w:numId w:val="58"/>
            </w:numPr>
            <w:tabs>
              <w:tab w:val="left" w:pos="1080"/>
            </w:tabs>
            <w:spacing w:after="0" w:line="240" w:lineRule="auto"/>
            <w:ind w:left="360" w:hanging="360"/>
            <w:jc w:val="both"/>
            <w:rPr>
              <w:rFonts w:ascii="Times New Roman" w:eastAsia="Symbol" w:hAnsi="Times New Roman" w:cs="Times New Roman"/>
            </w:rPr>
          </w:pPr>
          <w:r w:rsidRPr="009B2C9D">
            <w:rPr>
              <w:rFonts w:ascii="Times New Roman" w:eastAsia="Times New Roman" w:hAnsi="Times New Roman" w:cs="Times New Roman"/>
            </w:rPr>
            <w:t>Yol ve Ulaşım Hizmetleri Müdürlüğü</w:t>
          </w:r>
        </w:p>
        <w:p w:rsidR="005F6336" w:rsidRPr="005F6336" w:rsidRDefault="005F6336" w:rsidP="005F6336">
          <w:pPr>
            <w:rPr>
              <w:rFonts w:ascii="Times New Roman" w:hAnsi="Times New Roman" w:cs="Times New Roman"/>
              <w:sz w:val="48"/>
              <w:szCs w:val="20"/>
            </w:rPr>
            <w:sectPr w:rsidR="005F6336" w:rsidRPr="005F6336" w:rsidSect="009913C8">
              <w:headerReference w:type="default" r:id="rId12"/>
              <w:footerReference w:type="default" r:id="rId13"/>
              <w:pgSz w:w="11906" w:h="16838"/>
              <w:pgMar w:top="1418" w:right="1418" w:bottom="1418" w:left="1418" w:header="709" w:footer="709" w:gutter="0"/>
              <w:cols w:space="708"/>
              <w:titlePg/>
              <w:docGrid w:linePitch="360"/>
            </w:sectPr>
          </w:pPr>
        </w:p>
        <w:p w:rsidR="00B94AB1" w:rsidRPr="00B94AB1" w:rsidRDefault="00B94AB1" w:rsidP="00B94AB1">
          <w:pPr>
            <w:pStyle w:val="ResimYazs"/>
            <w:keepNext/>
            <w:jc w:val="center"/>
            <w:rPr>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94AB1">
            <w:rPr>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TEŞKİLAT ŞEMASI</w:t>
          </w:r>
        </w:p>
        <w:p w:rsidR="00474D7A" w:rsidRPr="00010D79" w:rsidRDefault="003358D3">
          <w:pPr>
            <w:rPr>
              <w:rFonts w:ascii="Times New Roman" w:hAnsi="Times New Roman" w:cs="Times New Roman"/>
              <w:sz w:val="20"/>
              <w:szCs w:val="20"/>
            </w:rPr>
          </w:pPr>
          <w:r w:rsidRPr="00010D79">
            <w:rPr>
              <w:rFonts w:ascii="Times New Roman" w:eastAsia="Times New Roman" w:hAnsi="Times New Roman" w:cs="Times New Roman"/>
              <w:b/>
              <w:bCs/>
              <w:noProof/>
              <w:color w:val="000000"/>
              <w:sz w:val="20"/>
              <w:szCs w:val="20"/>
              <w:lang w:eastAsia="tr-TR"/>
            </w:rPr>
            <w:drawing>
              <wp:inline distT="0" distB="0" distL="0" distR="0" wp14:anchorId="0F12EF66" wp14:editId="6476D200">
                <wp:extent cx="9435834" cy="5062653"/>
                <wp:effectExtent l="0" t="0" r="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5449" cy="5067812"/>
                        </a:xfrm>
                        <a:prstGeom prst="rect">
                          <a:avLst/>
                        </a:prstGeom>
                        <a:noFill/>
                      </pic:spPr>
                    </pic:pic>
                  </a:graphicData>
                </a:graphic>
              </wp:inline>
            </w:drawing>
          </w:r>
        </w:p>
      </w:sdtContent>
    </w:sdt>
    <w:p w:rsidR="00953F6F" w:rsidRDefault="00953F6F" w:rsidP="00953F6F">
      <w:pPr>
        <w:rPr>
          <w:rFonts w:ascii="Times New Roman" w:eastAsia="Times New Roman" w:hAnsi="Times New Roman" w:cs="Times New Roman"/>
          <w:sz w:val="20"/>
          <w:szCs w:val="20"/>
          <w:lang w:eastAsia="tr-TR"/>
        </w:rPr>
      </w:pPr>
    </w:p>
    <w:p w:rsidR="00C17262" w:rsidRPr="00953F6F" w:rsidRDefault="00C17262" w:rsidP="00953F6F">
      <w:pPr>
        <w:rPr>
          <w:rFonts w:ascii="Times New Roman" w:eastAsia="Times New Roman" w:hAnsi="Times New Roman" w:cs="Times New Roman"/>
          <w:sz w:val="20"/>
          <w:szCs w:val="20"/>
          <w:lang w:eastAsia="tr-TR"/>
        </w:rPr>
        <w:sectPr w:rsidR="00C17262" w:rsidRPr="00953F6F" w:rsidSect="009913C8">
          <w:pgSz w:w="16838" w:h="11906" w:orient="landscape"/>
          <w:pgMar w:top="1418" w:right="1418" w:bottom="1418" w:left="1418" w:header="709" w:footer="709" w:gutter="0"/>
          <w:cols w:space="708"/>
          <w:titlePg/>
          <w:docGrid w:linePitch="360"/>
        </w:sectPr>
      </w:pPr>
    </w:p>
    <w:p w:rsidR="00672113" w:rsidRPr="00010D79" w:rsidRDefault="00C17262" w:rsidP="00C17262">
      <w:pPr>
        <w:tabs>
          <w:tab w:val="left" w:pos="2900"/>
        </w:tabs>
        <w:jc w:val="both"/>
        <w:rPr>
          <w:rFonts w:ascii="Times New Roman" w:hAnsi="Times New Roman" w:cs="Times New Roman"/>
          <w:sz w:val="20"/>
          <w:szCs w:val="20"/>
        </w:rPr>
      </w:pPr>
      <w:r w:rsidRPr="00010D79">
        <w:rPr>
          <w:rFonts w:ascii="Times New Roman" w:hAnsi="Times New Roman" w:cs="Times New Roman"/>
          <w:sz w:val="20"/>
          <w:szCs w:val="20"/>
        </w:rPr>
        <w:lastRenderedPageBreak/>
        <w:t xml:space="preserve">           </w:t>
      </w:r>
      <w:proofErr w:type="gramStart"/>
      <w:r w:rsidR="00672113" w:rsidRPr="00010D79">
        <w:rPr>
          <w:rFonts w:ascii="Times New Roman" w:hAnsi="Times New Roman" w:cs="Times New Roman"/>
          <w:sz w:val="20"/>
          <w:szCs w:val="20"/>
        </w:rPr>
        <w:t xml:space="preserve">Kurumun iş ve insan gücü planlaması ile personel politikası ile ilgili çalışmalar yapmak, Kurumun hizmetlerini daha etkin ve verimli bir şekilde yürütülmesini sağlamak, personel sayılarını tespit etmek üzere” İş Analizleri” yapmak, atanacaklarda aranacak nitelikleri ve görev tanımlarını tespit etmek, Kurum personelinin atama, özlük, disiplin, emeklilik ve benzeri işlemlerini yürütmek, kurum personelinin ücretleri sağlanacak Sosyal ve Mali Yardımlarla ilgili hususlarda araştırma ve çalışma yapmak, kurum iş akışının rasyonel bir şekilde gerçekleştirmesini sağlamak için üstlenen görevler ve bunların dağılımı ve kaynakların kullanılış şekil ve metotları konusunda inceleme ve araştırma yapmak. </w:t>
      </w:r>
      <w:proofErr w:type="gramEnd"/>
      <w:r w:rsidR="00672113" w:rsidRPr="00010D79">
        <w:rPr>
          <w:rFonts w:ascii="Times New Roman" w:hAnsi="Times New Roman" w:cs="Times New Roman"/>
          <w:sz w:val="20"/>
          <w:szCs w:val="20"/>
        </w:rPr>
        <w:t xml:space="preserve">Kurum organizasyon yapısını her an en yüksek kalitede hizmet yürütülmesini sağlayacak düzeyde geliştirmeye yönelik çalışma yapmak, performans değerlendirme </w:t>
      </w:r>
      <w:proofErr w:type="gramStart"/>
      <w:r w:rsidR="00672113" w:rsidRPr="00010D79">
        <w:rPr>
          <w:rFonts w:ascii="Times New Roman" w:hAnsi="Times New Roman" w:cs="Times New Roman"/>
          <w:sz w:val="20"/>
          <w:szCs w:val="20"/>
        </w:rPr>
        <w:t>kriterleri</w:t>
      </w:r>
      <w:proofErr w:type="gramEnd"/>
      <w:r w:rsidR="00672113" w:rsidRPr="00010D79">
        <w:rPr>
          <w:rFonts w:ascii="Times New Roman" w:hAnsi="Times New Roman" w:cs="Times New Roman"/>
          <w:sz w:val="20"/>
          <w:szCs w:val="20"/>
        </w:rPr>
        <w:t xml:space="preserve"> ile meslek ilkelerinin tespitine yönelik çalışmalar yapmak, personelin seçilme Usul ve Esasları, Disiplin Amirlerini tespiti ile diğer mevzuat çalışmalarını yürütmek ve uygulamasını sağlamak, personelin kuruma bağlılığını artırıcı sosyal faaliyet ve organizasyonlar yapmak. Kurum personelinin yurt içi ve yurt dışı geçici görevlendirmelerinde gerekli her türlü çalışmayı yapmak ve buna ilişkin diğer işlemleri yürütmektir.</w:t>
      </w:r>
    </w:p>
    <w:p w:rsidR="00672113" w:rsidRPr="00010D79" w:rsidRDefault="00672113" w:rsidP="00672113">
      <w:pPr>
        <w:ind w:firstLine="420"/>
        <w:jc w:val="both"/>
        <w:rPr>
          <w:rFonts w:ascii="Times New Roman" w:hAnsi="Times New Roman" w:cs="Times New Roman"/>
          <w:sz w:val="20"/>
          <w:szCs w:val="20"/>
        </w:rPr>
      </w:pPr>
      <w:r w:rsidRPr="00010D79">
        <w:rPr>
          <w:rFonts w:ascii="Times New Roman" w:hAnsi="Times New Roman" w:cs="Times New Roman"/>
          <w:sz w:val="20"/>
          <w:szCs w:val="20"/>
        </w:rPr>
        <w:t xml:space="preserve">5302 sayılı İl Özel İdaresi Kanununun 36. maddesine dayanılarak düzenlenen </w:t>
      </w:r>
      <w:proofErr w:type="gramStart"/>
      <w:r w:rsidRPr="00010D79">
        <w:rPr>
          <w:rFonts w:ascii="Times New Roman" w:hAnsi="Times New Roman" w:cs="Times New Roman"/>
          <w:color w:val="000000"/>
          <w:spacing w:val="2"/>
          <w:sz w:val="20"/>
          <w:szCs w:val="20"/>
        </w:rPr>
        <w:t>04/07/2009</w:t>
      </w:r>
      <w:proofErr w:type="gramEnd"/>
      <w:r w:rsidRPr="00010D79">
        <w:rPr>
          <w:rFonts w:ascii="Times New Roman" w:hAnsi="Times New Roman" w:cs="Times New Roman"/>
          <w:color w:val="000000"/>
          <w:spacing w:val="2"/>
          <w:sz w:val="20"/>
          <w:szCs w:val="20"/>
        </w:rPr>
        <w:t xml:space="preserve"> tarihli ve 27278 sayılı Resmi </w:t>
      </w:r>
      <w:proofErr w:type="spellStart"/>
      <w:r w:rsidRPr="00010D79">
        <w:rPr>
          <w:rFonts w:ascii="Times New Roman" w:hAnsi="Times New Roman" w:cs="Times New Roman"/>
          <w:color w:val="000000"/>
          <w:spacing w:val="2"/>
          <w:sz w:val="20"/>
          <w:szCs w:val="20"/>
        </w:rPr>
        <w:t>Gazete'de</w:t>
      </w:r>
      <w:proofErr w:type="spellEnd"/>
      <w:r w:rsidRPr="00010D79">
        <w:rPr>
          <w:rFonts w:ascii="Times New Roman" w:hAnsi="Times New Roman" w:cs="Times New Roman"/>
          <w:color w:val="000000"/>
          <w:spacing w:val="2"/>
          <w:sz w:val="20"/>
          <w:szCs w:val="20"/>
        </w:rPr>
        <w:t xml:space="preserve"> yayımlanarak yürürlüğe giren </w:t>
      </w:r>
      <w:r w:rsidRPr="00010D79">
        <w:rPr>
          <w:rFonts w:ascii="Times New Roman" w:hAnsi="Times New Roman" w:cs="Times New Roman"/>
          <w:sz w:val="20"/>
          <w:szCs w:val="20"/>
        </w:rPr>
        <w:t xml:space="preserve">İl Özel İdareleri Norm Kadro İlke ve Standartlarına Dair Yönetmeliğinin 10 maddesi </w:t>
      </w:r>
      <w:r w:rsidRPr="00010D79">
        <w:rPr>
          <w:rFonts w:ascii="Times New Roman" w:hAnsi="Times New Roman" w:cs="Times New Roman"/>
          <w:b/>
          <w:i/>
          <w:sz w:val="20"/>
          <w:szCs w:val="20"/>
        </w:rPr>
        <w:t xml:space="preserve">“14/07/1965 tarihli ve 657 sayılı Devlet Memurları Kanununa tabi memur kadroları ile sürekli işçi kadroları bu Yönetmeliğe uygun olarak İl Genel Meclisince ihdas edilir. </w:t>
      </w:r>
      <w:proofErr w:type="gramStart"/>
      <w:r w:rsidRPr="00010D79">
        <w:rPr>
          <w:rFonts w:ascii="Times New Roman" w:hAnsi="Times New Roman" w:cs="Times New Roman"/>
          <w:b/>
          <w:i/>
          <w:sz w:val="20"/>
          <w:szCs w:val="20"/>
        </w:rPr>
        <w:t>Memur kadro ihdası için Ek-5 Özel İdareler Kadro Cetvellerinden (I) sayılı cetvel, sürekli işçi kadroları için (V) sayılı cetvel eksiksiz olarak doldurularak ihdas gerekçeleriyle birlikte meclise sunulur.”</w:t>
      </w:r>
      <w:r w:rsidRPr="00010D79">
        <w:rPr>
          <w:rFonts w:ascii="Times New Roman" w:hAnsi="Times New Roman" w:cs="Times New Roman"/>
          <w:sz w:val="20"/>
          <w:szCs w:val="20"/>
        </w:rPr>
        <w:t xml:space="preserve"> hükmü uyarınca (1) sayılı Kadro İhdas Cetveli İl Özel İdaresi Genel Sekreterliğimizce İdarenin görev, yetki ve sorumlukları göz önüne alınmak suretiyle tanzim edilerek İl Genel Meclisine sunulmuştur. </w:t>
      </w:r>
      <w:proofErr w:type="gramEnd"/>
      <w:r w:rsidRPr="00010D79">
        <w:rPr>
          <w:rFonts w:ascii="Times New Roman" w:hAnsi="Times New Roman" w:cs="Times New Roman"/>
          <w:sz w:val="20"/>
          <w:szCs w:val="20"/>
        </w:rPr>
        <w:t xml:space="preserve">İl Genel Meclisince Memur Kadroları ihdas edilmiştir. </w:t>
      </w:r>
      <w:r w:rsidRPr="00010D79">
        <w:rPr>
          <w:rFonts w:ascii="Times New Roman" w:hAnsi="Times New Roman" w:cs="Times New Roman"/>
          <w:b/>
          <w:i/>
          <w:sz w:val="20"/>
          <w:szCs w:val="20"/>
        </w:rPr>
        <w:t>“İl Özel İdareleri Norm Kadro İlke ve Standartlarına Dair Yönetmelik”</w:t>
      </w:r>
      <w:r w:rsidRPr="00010D79">
        <w:rPr>
          <w:rFonts w:ascii="Times New Roman" w:hAnsi="Times New Roman" w:cs="Times New Roman"/>
          <w:sz w:val="20"/>
          <w:szCs w:val="20"/>
        </w:rPr>
        <w:t xml:space="preserve"> çerçevesinde çalışmalar devam etmektedir.</w:t>
      </w:r>
    </w:p>
    <w:p w:rsidR="00672113" w:rsidRPr="00010D79" w:rsidRDefault="00672113" w:rsidP="00672113">
      <w:pPr>
        <w:ind w:firstLine="420"/>
        <w:jc w:val="both"/>
        <w:rPr>
          <w:rFonts w:ascii="Times New Roman" w:hAnsi="Times New Roman" w:cs="Times New Roman"/>
          <w:sz w:val="20"/>
          <w:szCs w:val="20"/>
        </w:rPr>
      </w:pPr>
      <w:proofErr w:type="gramStart"/>
      <w:r w:rsidRPr="00010D79">
        <w:rPr>
          <w:rFonts w:ascii="Times New Roman" w:hAnsi="Times New Roman" w:cs="Times New Roman"/>
          <w:sz w:val="20"/>
          <w:szCs w:val="20"/>
        </w:rPr>
        <w:t xml:space="preserve">İl Özel İdaresinde, İl Genel Meclisince 168 memur kadrosu ihdas edilmiş olup, </w:t>
      </w:r>
      <w:r w:rsidRPr="00010D79">
        <w:rPr>
          <w:rFonts w:ascii="Times New Roman" w:hAnsi="Times New Roman" w:cs="Times New Roman"/>
          <w:b/>
          <w:sz w:val="20"/>
          <w:szCs w:val="20"/>
        </w:rPr>
        <w:t>85</w:t>
      </w:r>
      <w:r w:rsidRPr="00010D79">
        <w:rPr>
          <w:rFonts w:ascii="Times New Roman" w:hAnsi="Times New Roman" w:cs="Times New Roman"/>
          <w:sz w:val="20"/>
          <w:szCs w:val="20"/>
        </w:rPr>
        <w:t xml:space="preserve"> kadronun dolu ve (</w:t>
      </w:r>
      <w:r w:rsidRPr="00010D79">
        <w:rPr>
          <w:rFonts w:ascii="Times New Roman" w:hAnsi="Times New Roman" w:cs="Times New Roman"/>
          <w:b/>
          <w:sz w:val="20"/>
          <w:szCs w:val="20"/>
        </w:rPr>
        <w:t>83</w:t>
      </w:r>
      <w:r w:rsidRPr="00010D79">
        <w:rPr>
          <w:rFonts w:ascii="Times New Roman" w:hAnsi="Times New Roman" w:cs="Times New Roman"/>
          <w:sz w:val="20"/>
          <w:szCs w:val="20"/>
        </w:rPr>
        <w:t xml:space="preserve">) kadro ise boş olduğu, ayrıca İdaremizde şahsa bağlı olarak Bütçe Müdürü kadrosunun bulunduğu; İl Özel İdaresi bünyesinde ihdas edilen sürekli işçi kadro sayısı </w:t>
      </w:r>
      <w:r w:rsidRPr="00010D79">
        <w:rPr>
          <w:rFonts w:ascii="Times New Roman" w:hAnsi="Times New Roman" w:cs="Times New Roman"/>
          <w:b/>
          <w:sz w:val="20"/>
          <w:szCs w:val="20"/>
        </w:rPr>
        <w:t>77</w:t>
      </w:r>
      <w:r w:rsidRPr="00010D79">
        <w:rPr>
          <w:rFonts w:ascii="Times New Roman" w:hAnsi="Times New Roman" w:cs="Times New Roman"/>
          <w:sz w:val="20"/>
          <w:szCs w:val="20"/>
        </w:rPr>
        <w:t xml:space="preserve"> olup,  </w:t>
      </w:r>
      <w:r w:rsidRPr="00010D79">
        <w:rPr>
          <w:rFonts w:ascii="Times New Roman" w:hAnsi="Times New Roman" w:cs="Times New Roman"/>
          <w:b/>
          <w:sz w:val="20"/>
          <w:szCs w:val="20"/>
        </w:rPr>
        <w:t xml:space="preserve">157 </w:t>
      </w:r>
      <w:r w:rsidRPr="00010D79">
        <w:rPr>
          <w:rFonts w:ascii="Times New Roman" w:hAnsi="Times New Roman" w:cs="Times New Roman"/>
          <w:sz w:val="20"/>
          <w:szCs w:val="20"/>
        </w:rPr>
        <w:t xml:space="preserve">adet kadrolu işçi ve </w:t>
      </w:r>
      <w:r w:rsidRPr="00010D79">
        <w:rPr>
          <w:rFonts w:ascii="Times New Roman" w:hAnsi="Times New Roman" w:cs="Times New Roman"/>
          <w:b/>
          <w:sz w:val="20"/>
          <w:szCs w:val="20"/>
        </w:rPr>
        <w:t>375</w:t>
      </w:r>
      <w:r w:rsidRPr="00010D79">
        <w:rPr>
          <w:rFonts w:ascii="Times New Roman" w:hAnsi="Times New Roman" w:cs="Times New Roman"/>
          <w:sz w:val="20"/>
          <w:szCs w:val="20"/>
        </w:rPr>
        <w:t xml:space="preserve"> sayılı KHK kapsamında </w:t>
      </w:r>
      <w:r w:rsidRPr="00010D79">
        <w:rPr>
          <w:rFonts w:ascii="Times New Roman" w:hAnsi="Times New Roman" w:cs="Times New Roman"/>
          <w:b/>
          <w:sz w:val="20"/>
          <w:szCs w:val="20"/>
        </w:rPr>
        <w:t>84</w:t>
      </w:r>
      <w:r w:rsidRPr="00010D79">
        <w:rPr>
          <w:rFonts w:ascii="Times New Roman" w:hAnsi="Times New Roman" w:cs="Times New Roman"/>
          <w:sz w:val="20"/>
          <w:szCs w:val="20"/>
        </w:rPr>
        <w:t xml:space="preserve"> adet işçi statüsünde personel çalışmaktadır. </w:t>
      </w:r>
      <w:proofErr w:type="gramEnd"/>
      <w:r w:rsidRPr="00010D79">
        <w:rPr>
          <w:rFonts w:ascii="Times New Roman" w:hAnsi="Times New Roman" w:cs="Times New Roman"/>
          <w:sz w:val="20"/>
          <w:szCs w:val="20"/>
        </w:rPr>
        <w:t xml:space="preserve">Ayrıca İdaremizde </w:t>
      </w:r>
      <w:r w:rsidRPr="00010D79">
        <w:rPr>
          <w:rFonts w:ascii="Times New Roman" w:hAnsi="Times New Roman" w:cs="Times New Roman"/>
          <w:b/>
          <w:sz w:val="20"/>
          <w:szCs w:val="20"/>
        </w:rPr>
        <w:t>18</w:t>
      </w:r>
      <w:r w:rsidRPr="00010D79">
        <w:rPr>
          <w:rFonts w:ascii="Times New Roman" w:hAnsi="Times New Roman" w:cs="Times New Roman"/>
          <w:sz w:val="20"/>
          <w:szCs w:val="20"/>
        </w:rPr>
        <w:t xml:space="preserve"> adet tam zamanlı sözleşmeli personel çalışmaktadır.</w:t>
      </w:r>
    </w:p>
    <w:p w:rsidR="00672113" w:rsidRPr="00010D79" w:rsidRDefault="00672113" w:rsidP="00672113">
      <w:pPr>
        <w:jc w:val="center"/>
        <w:rPr>
          <w:rFonts w:ascii="Times New Roman" w:hAnsi="Times New Roman" w:cs="Times New Roman"/>
          <w:b/>
          <w:sz w:val="20"/>
          <w:szCs w:val="20"/>
        </w:rPr>
      </w:pPr>
      <w:r w:rsidRPr="00010D79">
        <w:rPr>
          <w:rFonts w:ascii="Times New Roman" w:hAnsi="Times New Roman" w:cs="Times New Roman"/>
          <w:b/>
          <w:sz w:val="20"/>
          <w:szCs w:val="20"/>
        </w:rPr>
        <w:t>İL ÖZEL İDARESİ GENEL SEKRETERLİĞİNDE ÇALIŞAN PERSONELİN DURUMU</w:t>
      </w:r>
    </w:p>
    <w:p w:rsidR="00672113" w:rsidRPr="00010D79" w:rsidRDefault="00672113" w:rsidP="00672113">
      <w:pPr>
        <w:ind w:firstLine="708"/>
        <w:jc w:val="both"/>
        <w:rPr>
          <w:rFonts w:ascii="Times New Roman" w:hAnsi="Times New Roman" w:cs="Times New Roman"/>
          <w:sz w:val="20"/>
          <w:szCs w:val="20"/>
        </w:rPr>
      </w:pPr>
      <w:proofErr w:type="gramStart"/>
      <w:r w:rsidRPr="00010D79">
        <w:rPr>
          <w:rFonts w:ascii="Times New Roman" w:hAnsi="Times New Roman" w:cs="Times New Roman"/>
          <w:b/>
          <w:sz w:val="20"/>
          <w:szCs w:val="20"/>
        </w:rPr>
        <w:t>A-MEMUR</w:t>
      </w:r>
      <w:r w:rsidRPr="00010D79">
        <w:rPr>
          <w:rFonts w:ascii="Times New Roman" w:hAnsi="Times New Roman" w:cs="Times New Roman"/>
          <w:sz w:val="20"/>
          <w:szCs w:val="20"/>
        </w:rPr>
        <w:t xml:space="preserve">   </w:t>
      </w:r>
      <w:r w:rsidRPr="00010D79">
        <w:rPr>
          <w:rFonts w:ascii="Times New Roman" w:hAnsi="Times New Roman" w:cs="Times New Roman"/>
          <w:sz w:val="20"/>
          <w:szCs w:val="20"/>
        </w:rPr>
        <w:tab/>
      </w:r>
      <w:r w:rsidRPr="00010D79">
        <w:rPr>
          <w:rFonts w:ascii="Times New Roman" w:hAnsi="Times New Roman" w:cs="Times New Roman"/>
          <w:b/>
          <w:sz w:val="20"/>
          <w:szCs w:val="20"/>
        </w:rPr>
        <w:t>:</w:t>
      </w:r>
      <w:r w:rsidRPr="00010D79">
        <w:rPr>
          <w:rFonts w:ascii="Times New Roman" w:hAnsi="Times New Roman" w:cs="Times New Roman"/>
          <w:sz w:val="20"/>
          <w:szCs w:val="20"/>
        </w:rPr>
        <w:t xml:space="preserve"> İdaremizde, 1 Genel Sekreter 1 Genel Sekreter Yardımcısı, </w:t>
      </w:r>
      <w:r w:rsidRPr="00010D79">
        <w:rPr>
          <w:rFonts w:ascii="Times New Roman" w:hAnsi="Times New Roman" w:cs="Times New Roman"/>
          <w:b/>
          <w:sz w:val="20"/>
          <w:szCs w:val="20"/>
        </w:rPr>
        <w:t>2</w:t>
      </w:r>
      <w:r w:rsidRPr="00010D79">
        <w:rPr>
          <w:rFonts w:ascii="Times New Roman" w:hAnsi="Times New Roman" w:cs="Times New Roman"/>
          <w:sz w:val="20"/>
          <w:szCs w:val="20"/>
        </w:rPr>
        <w:t xml:space="preserve"> Birim Müdürü, </w:t>
      </w:r>
      <w:r w:rsidRPr="00010D79">
        <w:rPr>
          <w:rFonts w:ascii="Times New Roman" w:hAnsi="Times New Roman" w:cs="Times New Roman"/>
          <w:b/>
          <w:sz w:val="20"/>
          <w:szCs w:val="20"/>
        </w:rPr>
        <w:t xml:space="preserve">1 </w:t>
      </w:r>
      <w:r w:rsidRPr="00010D79">
        <w:rPr>
          <w:rFonts w:ascii="Times New Roman" w:hAnsi="Times New Roman" w:cs="Times New Roman"/>
          <w:sz w:val="20"/>
          <w:szCs w:val="20"/>
        </w:rPr>
        <w:t xml:space="preserve">Şube Müdürü (Şahsa Bağlı Kadroda), </w:t>
      </w:r>
      <w:r w:rsidRPr="00010D79">
        <w:rPr>
          <w:rFonts w:ascii="Times New Roman" w:hAnsi="Times New Roman" w:cs="Times New Roman"/>
          <w:b/>
          <w:sz w:val="20"/>
          <w:szCs w:val="20"/>
        </w:rPr>
        <w:t>5</w:t>
      </w:r>
      <w:r w:rsidRPr="00010D79">
        <w:rPr>
          <w:rFonts w:ascii="Times New Roman" w:hAnsi="Times New Roman" w:cs="Times New Roman"/>
          <w:sz w:val="20"/>
          <w:szCs w:val="20"/>
        </w:rPr>
        <w:t xml:space="preserve"> İlçe Özel İdare Müdürü, </w:t>
      </w:r>
      <w:r w:rsidRPr="00010D79">
        <w:rPr>
          <w:rFonts w:ascii="Times New Roman" w:hAnsi="Times New Roman" w:cs="Times New Roman"/>
          <w:b/>
          <w:sz w:val="20"/>
          <w:szCs w:val="20"/>
        </w:rPr>
        <w:t>2</w:t>
      </w:r>
      <w:r w:rsidRPr="00010D79">
        <w:rPr>
          <w:rFonts w:ascii="Times New Roman" w:hAnsi="Times New Roman" w:cs="Times New Roman"/>
          <w:sz w:val="20"/>
          <w:szCs w:val="20"/>
        </w:rPr>
        <w:t xml:space="preserve"> Uzman, </w:t>
      </w:r>
      <w:r w:rsidRPr="00010D79">
        <w:rPr>
          <w:rFonts w:ascii="Times New Roman" w:hAnsi="Times New Roman" w:cs="Times New Roman"/>
          <w:b/>
          <w:sz w:val="20"/>
          <w:szCs w:val="20"/>
        </w:rPr>
        <w:t>1</w:t>
      </w:r>
      <w:r w:rsidRPr="00010D79">
        <w:rPr>
          <w:rFonts w:ascii="Times New Roman" w:hAnsi="Times New Roman" w:cs="Times New Roman"/>
          <w:sz w:val="20"/>
          <w:szCs w:val="20"/>
        </w:rPr>
        <w:t xml:space="preserve"> Mali Hizmetler Uzmanı, </w:t>
      </w:r>
      <w:r w:rsidRPr="00010D79">
        <w:rPr>
          <w:rFonts w:ascii="Times New Roman" w:hAnsi="Times New Roman" w:cs="Times New Roman"/>
          <w:b/>
          <w:sz w:val="20"/>
          <w:szCs w:val="20"/>
        </w:rPr>
        <w:t>10</w:t>
      </w:r>
      <w:r w:rsidRPr="00010D79">
        <w:rPr>
          <w:rFonts w:ascii="Times New Roman" w:hAnsi="Times New Roman" w:cs="Times New Roman"/>
          <w:sz w:val="20"/>
          <w:szCs w:val="20"/>
        </w:rPr>
        <w:t xml:space="preserve"> Şef, </w:t>
      </w:r>
      <w:r w:rsidRPr="00010D79">
        <w:rPr>
          <w:rFonts w:ascii="Times New Roman" w:hAnsi="Times New Roman" w:cs="Times New Roman"/>
          <w:b/>
          <w:sz w:val="20"/>
          <w:szCs w:val="20"/>
        </w:rPr>
        <w:t>1</w:t>
      </w:r>
      <w:r w:rsidRPr="00010D79">
        <w:rPr>
          <w:rFonts w:ascii="Times New Roman" w:hAnsi="Times New Roman" w:cs="Times New Roman"/>
          <w:sz w:val="20"/>
          <w:szCs w:val="20"/>
        </w:rPr>
        <w:t xml:space="preserve"> Mimar, </w:t>
      </w:r>
      <w:r w:rsidRPr="00010D79">
        <w:rPr>
          <w:rFonts w:ascii="Times New Roman" w:hAnsi="Times New Roman" w:cs="Times New Roman"/>
          <w:b/>
          <w:sz w:val="20"/>
          <w:szCs w:val="20"/>
        </w:rPr>
        <w:t>14</w:t>
      </w:r>
      <w:r w:rsidRPr="00010D79">
        <w:rPr>
          <w:rFonts w:ascii="Times New Roman" w:hAnsi="Times New Roman" w:cs="Times New Roman"/>
          <w:sz w:val="20"/>
          <w:szCs w:val="20"/>
        </w:rPr>
        <w:t xml:space="preserve"> Mühendis </w:t>
      </w:r>
      <w:r w:rsidRPr="00010D79">
        <w:rPr>
          <w:rFonts w:ascii="Times New Roman" w:hAnsi="Times New Roman" w:cs="Times New Roman"/>
          <w:b/>
          <w:sz w:val="20"/>
          <w:szCs w:val="20"/>
        </w:rPr>
        <w:t>(</w:t>
      </w:r>
      <w:r w:rsidRPr="00010D79">
        <w:rPr>
          <w:rFonts w:ascii="Times New Roman" w:hAnsi="Times New Roman" w:cs="Times New Roman"/>
          <w:b/>
          <w:i/>
          <w:sz w:val="20"/>
          <w:szCs w:val="20"/>
        </w:rPr>
        <w:t>2 Makine Mühendisi, 7 İnşaat Mühendisi, 2 Ziraat Mühendisi, 2 Jeoloji Mühendisi ve 1 Elektrik mühendisi</w:t>
      </w:r>
      <w:r w:rsidRPr="00010D79">
        <w:rPr>
          <w:rFonts w:ascii="Times New Roman" w:hAnsi="Times New Roman" w:cs="Times New Roman"/>
          <w:b/>
          <w:sz w:val="20"/>
          <w:szCs w:val="20"/>
        </w:rPr>
        <w:t>), 22 Tekniker (</w:t>
      </w:r>
      <w:r w:rsidRPr="00010D79">
        <w:rPr>
          <w:rFonts w:ascii="Times New Roman" w:hAnsi="Times New Roman" w:cs="Times New Roman"/>
          <w:b/>
          <w:i/>
          <w:sz w:val="20"/>
          <w:szCs w:val="20"/>
        </w:rPr>
        <w:t>10 İnşaat Teknikeri, 8 Elektrik Teknikeri, 3 Makine Teknikeri ve 1 Bilgisayar Teknikeri</w:t>
      </w:r>
      <w:r w:rsidRPr="00010D79">
        <w:rPr>
          <w:rFonts w:ascii="Times New Roman" w:hAnsi="Times New Roman" w:cs="Times New Roman"/>
          <w:b/>
          <w:sz w:val="20"/>
          <w:szCs w:val="20"/>
        </w:rPr>
        <w:t>)</w:t>
      </w:r>
      <w:r w:rsidRPr="00010D79">
        <w:rPr>
          <w:rFonts w:ascii="Times New Roman" w:hAnsi="Times New Roman" w:cs="Times New Roman"/>
          <w:sz w:val="20"/>
          <w:szCs w:val="20"/>
        </w:rPr>
        <w:t xml:space="preserve"> </w:t>
      </w:r>
      <w:r w:rsidRPr="00010D79">
        <w:rPr>
          <w:rFonts w:ascii="Times New Roman" w:hAnsi="Times New Roman" w:cs="Times New Roman"/>
          <w:b/>
          <w:sz w:val="20"/>
          <w:szCs w:val="20"/>
        </w:rPr>
        <w:t>8</w:t>
      </w:r>
      <w:r w:rsidRPr="00010D79">
        <w:rPr>
          <w:rFonts w:ascii="Times New Roman" w:hAnsi="Times New Roman" w:cs="Times New Roman"/>
          <w:sz w:val="20"/>
          <w:szCs w:val="20"/>
        </w:rPr>
        <w:t xml:space="preserve"> Teknisyen, </w:t>
      </w:r>
      <w:r w:rsidRPr="00010D79">
        <w:rPr>
          <w:rFonts w:ascii="Times New Roman" w:hAnsi="Times New Roman" w:cs="Times New Roman"/>
          <w:b/>
          <w:sz w:val="20"/>
          <w:szCs w:val="20"/>
        </w:rPr>
        <w:t>1</w:t>
      </w:r>
      <w:r w:rsidRPr="00010D79">
        <w:rPr>
          <w:rFonts w:ascii="Times New Roman" w:hAnsi="Times New Roman" w:cs="Times New Roman"/>
          <w:sz w:val="20"/>
          <w:szCs w:val="20"/>
        </w:rPr>
        <w:t xml:space="preserve"> Ayniyat Saymanı, </w:t>
      </w:r>
      <w:r w:rsidRPr="00010D79">
        <w:rPr>
          <w:rFonts w:ascii="Times New Roman" w:hAnsi="Times New Roman" w:cs="Times New Roman"/>
          <w:b/>
          <w:sz w:val="20"/>
          <w:szCs w:val="20"/>
        </w:rPr>
        <w:t xml:space="preserve">1 </w:t>
      </w:r>
      <w:r w:rsidRPr="00010D79">
        <w:rPr>
          <w:rFonts w:ascii="Times New Roman" w:hAnsi="Times New Roman" w:cs="Times New Roman"/>
          <w:sz w:val="20"/>
          <w:szCs w:val="20"/>
        </w:rPr>
        <w:t xml:space="preserve">Sivil Savunma Uzmanı, </w:t>
      </w:r>
      <w:r w:rsidRPr="00010D79">
        <w:rPr>
          <w:rFonts w:ascii="Times New Roman" w:hAnsi="Times New Roman" w:cs="Times New Roman"/>
          <w:b/>
          <w:sz w:val="20"/>
          <w:szCs w:val="20"/>
        </w:rPr>
        <w:t>1</w:t>
      </w:r>
      <w:r w:rsidRPr="00010D79">
        <w:rPr>
          <w:rFonts w:ascii="Times New Roman" w:hAnsi="Times New Roman" w:cs="Times New Roman"/>
          <w:sz w:val="20"/>
          <w:szCs w:val="20"/>
        </w:rPr>
        <w:t xml:space="preserve"> Sağlık Memuru, </w:t>
      </w:r>
      <w:r w:rsidRPr="00010D79">
        <w:rPr>
          <w:rFonts w:ascii="Times New Roman" w:hAnsi="Times New Roman" w:cs="Times New Roman"/>
          <w:b/>
          <w:sz w:val="20"/>
          <w:szCs w:val="20"/>
        </w:rPr>
        <w:t>4</w:t>
      </w:r>
      <w:r w:rsidRPr="00010D79">
        <w:rPr>
          <w:rFonts w:ascii="Times New Roman" w:hAnsi="Times New Roman" w:cs="Times New Roman"/>
          <w:sz w:val="20"/>
          <w:szCs w:val="20"/>
        </w:rPr>
        <w:t xml:space="preserve"> Veri Hazırlama ve Kontrol İşletmeni, </w:t>
      </w:r>
      <w:r w:rsidRPr="00010D79">
        <w:rPr>
          <w:rFonts w:ascii="Times New Roman" w:hAnsi="Times New Roman" w:cs="Times New Roman"/>
          <w:b/>
          <w:sz w:val="20"/>
          <w:szCs w:val="20"/>
        </w:rPr>
        <w:t>2</w:t>
      </w:r>
      <w:r w:rsidRPr="00010D79">
        <w:rPr>
          <w:rFonts w:ascii="Times New Roman" w:hAnsi="Times New Roman" w:cs="Times New Roman"/>
          <w:sz w:val="20"/>
          <w:szCs w:val="20"/>
        </w:rPr>
        <w:t xml:space="preserve"> Bilgisayar İşletmeni, </w:t>
      </w:r>
      <w:r w:rsidRPr="00010D79">
        <w:rPr>
          <w:rFonts w:ascii="Times New Roman" w:hAnsi="Times New Roman" w:cs="Times New Roman"/>
          <w:b/>
          <w:sz w:val="20"/>
          <w:szCs w:val="20"/>
        </w:rPr>
        <w:t xml:space="preserve">2 </w:t>
      </w:r>
      <w:proofErr w:type="spellStart"/>
      <w:r w:rsidRPr="00010D79">
        <w:rPr>
          <w:rFonts w:ascii="Times New Roman" w:hAnsi="Times New Roman" w:cs="Times New Roman"/>
          <w:sz w:val="20"/>
          <w:szCs w:val="20"/>
        </w:rPr>
        <w:t>Anbar</w:t>
      </w:r>
      <w:proofErr w:type="spellEnd"/>
      <w:r w:rsidRPr="00010D79">
        <w:rPr>
          <w:rFonts w:ascii="Times New Roman" w:hAnsi="Times New Roman" w:cs="Times New Roman"/>
          <w:sz w:val="20"/>
          <w:szCs w:val="20"/>
        </w:rPr>
        <w:t xml:space="preserve"> Memuru,  </w:t>
      </w:r>
      <w:r w:rsidRPr="00010D79">
        <w:rPr>
          <w:rFonts w:ascii="Times New Roman" w:hAnsi="Times New Roman" w:cs="Times New Roman"/>
          <w:b/>
          <w:sz w:val="20"/>
          <w:szCs w:val="20"/>
        </w:rPr>
        <w:t xml:space="preserve">6 </w:t>
      </w:r>
      <w:r w:rsidRPr="00010D79">
        <w:rPr>
          <w:rFonts w:ascii="Times New Roman" w:hAnsi="Times New Roman" w:cs="Times New Roman"/>
          <w:sz w:val="20"/>
          <w:szCs w:val="20"/>
        </w:rPr>
        <w:t xml:space="preserve">Memur ve </w:t>
      </w:r>
      <w:r w:rsidRPr="00010D79">
        <w:rPr>
          <w:rFonts w:ascii="Times New Roman" w:hAnsi="Times New Roman" w:cs="Times New Roman"/>
          <w:b/>
          <w:sz w:val="20"/>
          <w:szCs w:val="20"/>
        </w:rPr>
        <w:t xml:space="preserve">1 </w:t>
      </w:r>
      <w:r w:rsidRPr="00010D79">
        <w:rPr>
          <w:rFonts w:ascii="Times New Roman" w:hAnsi="Times New Roman" w:cs="Times New Roman"/>
          <w:sz w:val="20"/>
          <w:szCs w:val="20"/>
        </w:rPr>
        <w:t xml:space="preserve">Hizmetli olmak üzere toplam </w:t>
      </w:r>
      <w:r w:rsidRPr="00010D79">
        <w:rPr>
          <w:rFonts w:ascii="Times New Roman" w:hAnsi="Times New Roman" w:cs="Times New Roman"/>
          <w:b/>
          <w:sz w:val="20"/>
          <w:szCs w:val="20"/>
        </w:rPr>
        <w:t>86</w:t>
      </w:r>
      <w:r w:rsidRPr="00010D79">
        <w:rPr>
          <w:rFonts w:ascii="Times New Roman" w:hAnsi="Times New Roman" w:cs="Times New Roman"/>
          <w:sz w:val="20"/>
          <w:szCs w:val="20"/>
        </w:rPr>
        <w:t xml:space="preserve"> memur çalışmaktadır.</w:t>
      </w:r>
      <w:proofErr w:type="gramEnd"/>
    </w:p>
    <w:p w:rsidR="00672113" w:rsidRPr="00010D79" w:rsidRDefault="00672113" w:rsidP="00672113">
      <w:pPr>
        <w:ind w:firstLine="708"/>
        <w:jc w:val="both"/>
        <w:rPr>
          <w:rFonts w:ascii="Times New Roman" w:hAnsi="Times New Roman" w:cs="Times New Roman"/>
          <w:sz w:val="20"/>
          <w:szCs w:val="20"/>
        </w:rPr>
      </w:pPr>
      <w:r w:rsidRPr="00010D79">
        <w:rPr>
          <w:rFonts w:ascii="Times New Roman" w:hAnsi="Times New Roman" w:cs="Times New Roman"/>
          <w:b/>
          <w:sz w:val="20"/>
          <w:szCs w:val="20"/>
        </w:rPr>
        <w:t>B-</w:t>
      </w:r>
      <w:proofErr w:type="gramStart"/>
      <w:r w:rsidRPr="00010D79">
        <w:rPr>
          <w:rFonts w:ascii="Times New Roman" w:hAnsi="Times New Roman" w:cs="Times New Roman"/>
          <w:b/>
          <w:sz w:val="20"/>
          <w:szCs w:val="20"/>
        </w:rPr>
        <w:t>İŞÇİ :</w:t>
      </w:r>
      <w:r w:rsidRPr="00010D79">
        <w:rPr>
          <w:rFonts w:ascii="Times New Roman" w:hAnsi="Times New Roman" w:cs="Times New Roman"/>
          <w:sz w:val="20"/>
          <w:szCs w:val="20"/>
        </w:rPr>
        <w:t xml:space="preserve"> İdaremizde</w:t>
      </w:r>
      <w:proofErr w:type="gramEnd"/>
      <w:r w:rsidRPr="00010D79">
        <w:rPr>
          <w:rFonts w:ascii="Times New Roman" w:hAnsi="Times New Roman" w:cs="Times New Roman"/>
          <w:sz w:val="20"/>
          <w:szCs w:val="20"/>
        </w:rPr>
        <w:t xml:space="preserve"> çeşitli alanlarda hizmet veren toplam </w:t>
      </w:r>
      <w:r w:rsidRPr="00010D79">
        <w:rPr>
          <w:rFonts w:ascii="Times New Roman" w:hAnsi="Times New Roman" w:cs="Times New Roman"/>
          <w:b/>
          <w:sz w:val="20"/>
          <w:szCs w:val="20"/>
        </w:rPr>
        <w:t>157</w:t>
      </w:r>
      <w:r w:rsidRPr="00010D79">
        <w:rPr>
          <w:rFonts w:ascii="Times New Roman" w:hAnsi="Times New Roman" w:cs="Times New Roman"/>
          <w:sz w:val="20"/>
          <w:szCs w:val="20"/>
        </w:rPr>
        <w:t xml:space="preserve"> kadrolu işçi ve </w:t>
      </w:r>
      <w:r w:rsidRPr="00010D79">
        <w:rPr>
          <w:rFonts w:ascii="Times New Roman" w:hAnsi="Times New Roman" w:cs="Times New Roman"/>
          <w:b/>
          <w:sz w:val="20"/>
          <w:szCs w:val="20"/>
        </w:rPr>
        <w:t>375</w:t>
      </w:r>
      <w:r w:rsidRPr="00010D79">
        <w:rPr>
          <w:rFonts w:ascii="Times New Roman" w:hAnsi="Times New Roman" w:cs="Times New Roman"/>
          <w:sz w:val="20"/>
          <w:szCs w:val="20"/>
        </w:rPr>
        <w:t xml:space="preserve"> sayılı KHK gereği </w:t>
      </w:r>
      <w:r w:rsidRPr="00010D79">
        <w:rPr>
          <w:rFonts w:ascii="Times New Roman" w:hAnsi="Times New Roman" w:cs="Times New Roman"/>
          <w:b/>
          <w:sz w:val="20"/>
          <w:szCs w:val="20"/>
        </w:rPr>
        <w:t>84</w:t>
      </w:r>
      <w:r w:rsidRPr="00010D79">
        <w:rPr>
          <w:rFonts w:ascii="Times New Roman" w:hAnsi="Times New Roman" w:cs="Times New Roman"/>
          <w:sz w:val="20"/>
          <w:szCs w:val="20"/>
        </w:rPr>
        <w:t xml:space="preserve"> işçi statüsünde olmak üzere </w:t>
      </w:r>
      <w:r w:rsidRPr="00010D79">
        <w:rPr>
          <w:rFonts w:ascii="Times New Roman" w:hAnsi="Times New Roman" w:cs="Times New Roman"/>
          <w:b/>
          <w:sz w:val="20"/>
          <w:szCs w:val="20"/>
        </w:rPr>
        <w:t>241</w:t>
      </w:r>
      <w:r w:rsidRPr="00010D79">
        <w:rPr>
          <w:rFonts w:ascii="Times New Roman" w:hAnsi="Times New Roman" w:cs="Times New Roman"/>
          <w:sz w:val="20"/>
          <w:szCs w:val="20"/>
        </w:rPr>
        <w:t xml:space="preserve"> işçi personel görev yapmaktadır.</w:t>
      </w:r>
    </w:p>
    <w:p w:rsidR="00672113" w:rsidRPr="00010D79" w:rsidRDefault="00672113" w:rsidP="00672113">
      <w:pPr>
        <w:ind w:firstLine="708"/>
        <w:jc w:val="both"/>
        <w:rPr>
          <w:rFonts w:ascii="Times New Roman" w:hAnsi="Times New Roman" w:cs="Times New Roman"/>
          <w:sz w:val="20"/>
          <w:szCs w:val="20"/>
        </w:rPr>
      </w:pPr>
      <w:r w:rsidRPr="00010D79">
        <w:rPr>
          <w:rFonts w:ascii="Times New Roman" w:hAnsi="Times New Roman" w:cs="Times New Roman"/>
          <w:b/>
          <w:sz w:val="20"/>
          <w:szCs w:val="20"/>
        </w:rPr>
        <w:t xml:space="preserve">C-SÖZLEŞMELİ   </w:t>
      </w:r>
      <w:r w:rsidRPr="00010D79">
        <w:rPr>
          <w:rFonts w:ascii="Times New Roman" w:hAnsi="Times New Roman" w:cs="Times New Roman"/>
          <w:b/>
          <w:sz w:val="20"/>
          <w:szCs w:val="20"/>
        </w:rPr>
        <w:tab/>
        <w:t>:</w:t>
      </w:r>
      <w:r w:rsidRPr="00010D79">
        <w:rPr>
          <w:rFonts w:ascii="Times New Roman" w:hAnsi="Times New Roman" w:cs="Times New Roman"/>
          <w:sz w:val="20"/>
          <w:szCs w:val="20"/>
        </w:rPr>
        <w:t xml:space="preserve"> 14 Mühendis </w:t>
      </w:r>
      <w:r w:rsidRPr="00010D79">
        <w:rPr>
          <w:rFonts w:ascii="Times New Roman" w:hAnsi="Times New Roman" w:cs="Times New Roman"/>
          <w:i/>
          <w:sz w:val="20"/>
          <w:szCs w:val="20"/>
        </w:rPr>
        <w:t>(5 İnşaat Mühendisi,1 Bilgisayar Mühendisi, 2 Makine Mühendisi, 1 Harita Mühendisi, 1 Maden Mühendisi, 1 Çevre Mühendisi, 1 Ziraat Mühendisi ve 2 Elektrik-Elektronik Mühendisi)</w:t>
      </w:r>
      <w:r w:rsidRPr="00010D79">
        <w:rPr>
          <w:rFonts w:ascii="Times New Roman" w:hAnsi="Times New Roman" w:cs="Times New Roman"/>
          <w:sz w:val="20"/>
          <w:szCs w:val="20"/>
        </w:rPr>
        <w:t xml:space="preserve">, 2 Mimar, 1 Avukat ve Tekniker olmak üzere 18 tam zamanlı Sözleşmeli personel olarak çalışmaktadır. </w:t>
      </w:r>
    </w:p>
    <w:p w:rsidR="005527C9" w:rsidRPr="00010D79" w:rsidRDefault="005527C9" w:rsidP="00672113">
      <w:pPr>
        <w:ind w:firstLine="708"/>
        <w:jc w:val="both"/>
        <w:rPr>
          <w:rFonts w:ascii="Times New Roman" w:hAnsi="Times New Roman" w:cs="Times New Roman"/>
          <w:sz w:val="20"/>
          <w:szCs w:val="20"/>
        </w:rPr>
      </w:pPr>
    </w:p>
    <w:p w:rsidR="005527C9" w:rsidRPr="00010D79" w:rsidRDefault="005527C9" w:rsidP="00672113">
      <w:pPr>
        <w:ind w:firstLine="708"/>
        <w:jc w:val="both"/>
        <w:rPr>
          <w:rFonts w:ascii="Times New Roman" w:hAnsi="Times New Roman" w:cs="Times New Roman"/>
          <w:sz w:val="20"/>
          <w:szCs w:val="20"/>
        </w:rPr>
      </w:pPr>
    </w:p>
    <w:p w:rsidR="005527C9" w:rsidRPr="00010D79" w:rsidRDefault="005527C9" w:rsidP="00672113">
      <w:pPr>
        <w:ind w:firstLine="708"/>
        <w:jc w:val="both"/>
        <w:rPr>
          <w:rFonts w:ascii="Times New Roman" w:hAnsi="Times New Roman" w:cs="Times New Roman"/>
          <w:sz w:val="20"/>
          <w:szCs w:val="20"/>
        </w:rPr>
      </w:pPr>
    </w:p>
    <w:p w:rsidR="005527C9" w:rsidRPr="00010D79" w:rsidRDefault="005527C9" w:rsidP="00672113">
      <w:pPr>
        <w:ind w:firstLine="708"/>
        <w:jc w:val="both"/>
        <w:rPr>
          <w:rFonts w:ascii="Times New Roman" w:hAnsi="Times New Roman" w:cs="Times New Roman"/>
          <w:sz w:val="20"/>
          <w:szCs w:val="20"/>
        </w:rPr>
      </w:pPr>
    </w:p>
    <w:tbl>
      <w:tblPr>
        <w:tblStyle w:val="TabloKlavuzu"/>
        <w:tblW w:w="8684" w:type="dxa"/>
        <w:tblLook w:val="04A0" w:firstRow="1" w:lastRow="0" w:firstColumn="1" w:lastColumn="0" w:noHBand="0" w:noVBand="1"/>
      </w:tblPr>
      <w:tblGrid>
        <w:gridCol w:w="1144"/>
        <w:gridCol w:w="3600"/>
        <w:gridCol w:w="1620"/>
        <w:gridCol w:w="2320"/>
      </w:tblGrid>
      <w:tr w:rsidR="00672113" w:rsidRPr="00010D79" w:rsidTr="003C3A6C">
        <w:trPr>
          <w:trHeight w:val="117"/>
        </w:trPr>
        <w:tc>
          <w:tcPr>
            <w:tcW w:w="8684" w:type="dxa"/>
            <w:gridSpan w:val="4"/>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lastRenderedPageBreak/>
              <w:t>KADROLU İŞÇİ PERSONELİN ÖĞRENİM DURUMU</w:t>
            </w:r>
          </w:p>
        </w:tc>
      </w:tr>
      <w:tr w:rsidR="00672113" w:rsidRPr="00010D79" w:rsidTr="003C3A6C">
        <w:trPr>
          <w:trHeight w:val="421"/>
        </w:trPr>
        <w:tc>
          <w:tcPr>
            <w:tcW w:w="1144" w:type="dxa"/>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SIRA NO</w:t>
            </w:r>
          </w:p>
        </w:tc>
        <w:tc>
          <w:tcPr>
            <w:tcW w:w="3600" w:type="dxa"/>
            <w:noWrap/>
            <w:hideMark/>
          </w:tcPr>
          <w:p w:rsidR="00672113" w:rsidRPr="00010D79" w:rsidRDefault="00672113" w:rsidP="00474D7A">
            <w:pPr>
              <w:jc w:val="cente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b/>
                <w:bCs/>
                <w:color w:val="000000"/>
                <w:sz w:val="20"/>
                <w:szCs w:val="20"/>
                <w:lang w:eastAsia="tr-TR"/>
              </w:rPr>
              <w:t>ÖĞRENİMİ</w:t>
            </w:r>
          </w:p>
        </w:tc>
        <w:tc>
          <w:tcPr>
            <w:tcW w:w="1620" w:type="dxa"/>
            <w:hideMark/>
          </w:tcPr>
          <w:p w:rsidR="00672113" w:rsidRPr="00010D79" w:rsidRDefault="00672113" w:rsidP="00474D7A">
            <w:pPr>
              <w:rPr>
                <w:rFonts w:ascii="Times New Roman" w:eastAsia="Times New Roman" w:hAnsi="Times New Roman" w:cs="Times New Roman"/>
                <w:b/>
                <w:bCs/>
                <w:sz w:val="20"/>
                <w:szCs w:val="20"/>
                <w:lang w:eastAsia="tr-TR"/>
              </w:rPr>
            </w:pPr>
            <w:r w:rsidRPr="00010D79">
              <w:rPr>
                <w:rFonts w:ascii="Times New Roman" w:eastAsia="Times New Roman" w:hAnsi="Times New Roman" w:cs="Times New Roman"/>
                <w:b/>
                <w:bCs/>
                <w:sz w:val="20"/>
                <w:szCs w:val="20"/>
                <w:lang w:eastAsia="tr-TR"/>
              </w:rPr>
              <w:t>SAYISI</w:t>
            </w:r>
          </w:p>
        </w:tc>
        <w:tc>
          <w:tcPr>
            <w:tcW w:w="2320" w:type="dxa"/>
            <w:hideMark/>
          </w:tcPr>
          <w:p w:rsidR="00672113" w:rsidRPr="00010D79" w:rsidRDefault="00672113" w:rsidP="00474D7A">
            <w:pPr>
              <w:jc w:val="cente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b/>
                <w:bCs/>
                <w:color w:val="000000"/>
                <w:sz w:val="20"/>
                <w:szCs w:val="20"/>
                <w:lang w:eastAsia="tr-TR"/>
              </w:rPr>
              <w:t>AÇIKLAMA</w:t>
            </w:r>
          </w:p>
        </w:tc>
      </w:tr>
      <w:tr w:rsidR="00672113" w:rsidRPr="00010D79" w:rsidTr="003C3A6C">
        <w:trPr>
          <w:trHeight w:val="63"/>
        </w:trPr>
        <w:tc>
          <w:tcPr>
            <w:tcW w:w="1144"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w:t>
            </w:r>
          </w:p>
        </w:tc>
        <w:tc>
          <w:tcPr>
            <w:tcW w:w="3600"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Okur Yazar</w:t>
            </w:r>
          </w:p>
        </w:tc>
        <w:tc>
          <w:tcPr>
            <w:tcW w:w="1620"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4</w:t>
            </w:r>
          </w:p>
        </w:tc>
        <w:tc>
          <w:tcPr>
            <w:tcW w:w="2320"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 </w:t>
            </w:r>
          </w:p>
        </w:tc>
      </w:tr>
      <w:tr w:rsidR="00672113" w:rsidRPr="00010D79" w:rsidTr="003C3A6C">
        <w:trPr>
          <w:trHeight w:val="63"/>
        </w:trPr>
        <w:tc>
          <w:tcPr>
            <w:tcW w:w="1144"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w:t>
            </w:r>
          </w:p>
        </w:tc>
        <w:tc>
          <w:tcPr>
            <w:tcW w:w="3600" w:type="dxa"/>
            <w:hideMark/>
          </w:tcPr>
          <w:p w:rsidR="00672113" w:rsidRPr="00010D79" w:rsidRDefault="00672113" w:rsidP="00474D7A">
            <w:pPr>
              <w:rPr>
                <w:rFonts w:ascii="Times New Roman" w:eastAsia="Times New Roman" w:hAnsi="Times New Roman" w:cs="Times New Roman"/>
                <w:sz w:val="20"/>
                <w:szCs w:val="20"/>
                <w:lang w:eastAsia="tr-TR"/>
              </w:rPr>
            </w:pPr>
            <w:r w:rsidRPr="00010D79">
              <w:rPr>
                <w:rFonts w:ascii="Times New Roman" w:eastAsia="Times New Roman" w:hAnsi="Times New Roman" w:cs="Times New Roman"/>
                <w:sz w:val="20"/>
                <w:szCs w:val="20"/>
                <w:lang w:eastAsia="tr-TR"/>
              </w:rPr>
              <w:t xml:space="preserve">İlkokul </w:t>
            </w:r>
          </w:p>
        </w:tc>
        <w:tc>
          <w:tcPr>
            <w:tcW w:w="1620"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76</w:t>
            </w:r>
          </w:p>
        </w:tc>
        <w:tc>
          <w:tcPr>
            <w:tcW w:w="2320"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 </w:t>
            </w:r>
          </w:p>
        </w:tc>
      </w:tr>
      <w:tr w:rsidR="00672113" w:rsidRPr="00010D79" w:rsidTr="003C3A6C">
        <w:trPr>
          <w:trHeight w:val="109"/>
        </w:trPr>
        <w:tc>
          <w:tcPr>
            <w:tcW w:w="1144"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3</w:t>
            </w:r>
          </w:p>
        </w:tc>
        <w:tc>
          <w:tcPr>
            <w:tcW w:w="3600"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Ortaokul</w:t>
            </w:r>
          </w:p>
        </w:tc>
        <w:tc>
          <w:tcPr>
            <w:tcW w:w="1620"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30</w:t>
            </w:r>
          </w:p>
        </w:tc>
        <w:tc>
          <w:tcPr>
            <w:tcW w:w="2320"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 </w:t>
            </w:r>
          </w:p>
        </w:tc>
      </w:tr>
      <w:tr w:rsidR="00672113" w:rsidRPr="00010D79" w:rsidTr="003C3A6C">
        <w:trPr>
          <w:trHeight w:val="300"/>
        </w:trPr>
        <w:tc>
          <w:tcPr>
            <w:tcW w:w="1144"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4</w:t>
            </w:r>
          </w:p>
        </w:tc>
        <w:tc>
          <w:tcPr>
            <w:tcW w:w="3600"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 xml:space="preserve">Lise </w:t>
            </w:r>
          </w:p>
        </w:tc>
        <w:tc>
          <w:tcPr>
            <w:tcW w:w="1620"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37</w:t>
            </w:r>
          </w:p>
        </w:tc>
        <w:tc>
          <w:tcPr>
            <w:tcW w:w="2320"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 </w:t>
            </w:r>
          </w:p>
        </w:tc>
      </w:tr>
      <w:tr w:rsidR="00672113" w:rsidRPr="00010D79" w:rsidTr="003C3A6C">
        <w:trPr>
          <w:trHeight w:val="63"/>
        </w:trPr>
        <w:tc>
          <w:tcPr>
            <w:tcW w:w="1144"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5</w:t>
            </w:r>
          </w:p>
        </w:tc>
        <w:tc>
          <w:tcPr>
            <w:tcW w:w="3600"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proofErr w:type="spellStart"/>
            <w:r w:rsidRPr="00010D79">
              <w:rPr>
                <w:rFonts w:ascii="Times New Roman" w:eastAsia="Times New Roman" w:hAnsi="Times New Roman" w:cs="Times New Roman"/>
                <w:color w:val="000000"/>
                <w:sz w:val="20"/>
                <w:szCs w:val="20"/>
                <w:lang w:eastAsia="tr-TR"/>
              </w:rPr>
              <w:t>Önlisans</w:t>
            </w:r>
            <w:proofErr w:type="spellEnd"/>
            <w:r w:rsidRPr="00010D79">
              <w:rPr>
                <w:rFonts w:ascii="Times New Roman" w:eastAsia="Times New Roman" w:hAnsi="Times New Roman" w:cs="Times New Roman"/>
                <w:color w:val="000000"/>
                <w:sz w:val="20"/>
                <w:szCs w:val="20"/>
                <w:lang w:eastAsia="tr-TR"/>
              </w:rPr>
              <w:t xml:space="preserve"> (2 Yıllık)</w:t>
            </w:r>
          </w:p>
        </w:tc>
        <w:tc>
          <w:tcPr>
            <w:tcW w:w="1620"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10</w:t>
            </w:r>
          </w:p>
        </w:tc>
        <w:tc>
          <w:tcPr>
            <w:tcW w:w="2320"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 </w:t>
            </w:r>
          </w:p>
        </w:tc>
      </w:tr>
      <w:tr w:rsidR="00672113" w:rsidRPr="00010D79" w:rsidTr="003C3A6C">
        <w:trPr>
          <w:trHeight w:val="75"/>
        </w:trPr>
        <w:tc>
          <w:tcPr>
            <w:tcW w:w="1144" w:type="dxa"/>
            <w:noWrap/>
            <w:hideMark/>
          </w:tcPr>
          <w:p w:rsidR="00672113" w:rsidRPr="00010D79" w:rsidRDefault="00672113" w:rsidP="00474D7A">
            <w:pP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 </w:t>
            </w:r>
          </w:p>
        </w:tc>
        <w:tc>
          <w:tcPr>
            <w:tcW w:w="3600" w:type="dxa"/>
            <w:noWrap/>
            <w:hideMark/>
          </w:tcPr>
          <w:p w:rsidR="00672113" w:rsidRPr="00010D79" w:rsidRDefault="00672113" w:rsidP="00474D7A">
            <w:pP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b/>
                <w:bCs/>
                <w:color w:val="000000"/>
                <w:sz w:val="20"/>
                <w:szCs w:val="20"/>
                <w:lang w:eastAsia="tr-TR"/>
              </w:rPr>
              <w:t>T O P L A M</w:t>
            </w:r>
          </w:p>
        </w:tc>
        <w:tc>
          <w:tcPr>
            <w:tcW w:w="1620" w:type="dxa"/>
            <w:noWrap/>
            <w:hideMark/>
          </w:tcPr>
          <w:p w:rsidR="00672113" w:rsidRPr="00010D79" w:rsidRDefault="00672113" w:rsidP="00474D7A">
            <w:pPr>
              <w:jc w:val="cente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b/>
                <w:bCs/>
                <w:color w:val="000000"/>
                <w:sz w:val="20"/>
                <w:szCs w:val="20"/>
                <w:lang w:eastAsia="tr-TR"/>
              </w:rPr>
              <w:t>157</w:t>
            </w:r>
          </w:p>
        </w:tc>
        <w:tc>
          <w:tcPr>
            <w:tcW w:w="2320" w:type="dxa"/>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 </w:t>
            </w:r>
          </w:p>
        </w:tc>
      </w:tr>
    </w:tbl>
    <w:p w:rsidR="00672113" w:rsidRPr="00010D79" w:rsidRDefault="00672113" w:rsidP="00672113">
      <w:pPr>
        <w:jc w:val="both"/>
        <w:rPr>
          <w:rFonts w:ascii="Times New Roman" w:hAnsi="Times New Roman" w:cs="Times New Roman"/>
          <w:sz w:val="2"/>
          <w:szCs w:val="20"/>
        </w:rPr>
      </w:pPr>
    </w:p>
    <w:tbl>
      <w:tblPr>
        <w:tblStyle w:val="TabloKlavuzu2"/>
        <w:tblW w:w="8500" w:type="dxa"/>
        <w:tblLook w:val="04A0" w:firstRow="1" w:lastRow="0" w:firstColumn="1" w:lastColumn="0" w:noHBand="0" w:noVBand="1"/>
      </w:tblPr>
      <w:tblGrid>
        <w:gridCol w:w="1202"/>
        <w:gridCol w:w="2547"/>
        <w:gridCol w:w="1830"/>
        <w:gridCol w:w="2921"/>
      </w:tblGrid>
      <w:tr w:rsidR="00672113" w:rsidRPr="00010D79" w:rsidTr="003C3A6C">
        <w:trPr>
          <w:trHeight w:val="63"/>
        </w:trPr>
        <w:tc>
          <w:tcPr>
            <w:tcW w:w="8500" w:type="dxa"/>
            <w:gridSpan w:val="4"/>
            <w:noWrap/>
            <w:hideMark/>
          </w:tcPr>
          <w:p w:rsidR="00672113" w:rsidRPr="00010D79" w:rsidRDefault="00672113" w:rsidP="00474D7A">
            <w:pPr>
              <w:jc w:val="center"/>
              <w:rPr>
                <w:color w:val="000000"/>
              </w:rPr>
            </w:pPr>
            <w:r w:rsidRPr="00010D79">
              <w:rPr>
                <w:color w:val="000000"/>
              </w:rPr>
              <w:t>KADROLU İŞÇİ PERSONELİN YAŞ DURUMU</w:t>
            </w:r>
          </w:p>
        </w:tc>
      </w:tr>
      <w:tr w:rsidR="00672113" w:rsidRPr="00010D79" w:rsidTr="003C3A6C">
        <w:trPr>
          <w:trHeight w:val="195"/>
        </w:trPr>
        <w:tc>
          <w:tcPr>
            <w:tcW w:w="1202" w:type="dxa"/>
            <w:hideMark/>
          </w:tcPr>
          <w:p w:rsidR="00672113" w:rsidRPr="00010D79" w:rsidRDefault="00672113" w:rsidP="00474D7A">
            <w:pPr>
              <w:jc w:val="center"/>
              <w:rPr>
                <w:color w:val="000000"/>
              </w:rPr>
            </w:pPr>
            <w:r w:rsidRPr="00010D79">
              <w:rPr>
                <w:color w:val="000000"/>
              </w:rPr>
              <w:t>SIRA NO</w:t>
            </w:r>
          </w:p>
        </w:tc>
        <w:tc>
          <w:tcPr>
            <w:tcW w:w="2547" w:type="dxa"/>
            <w:noWrap/>
            <w:hideMark/>
          </w:tcPr>
          <w:p w:rsidR="00672113" w:rsidRPr="00010D79" w:rsidRDefault="00672113" w:rsidP="00474D7A">
            <w:pPr>
              <w:jc w:val="center"/>
              <w:rPr>
                <w:b/>
                <w:bCs/>
                <w:color w:val="000000"/>
              </w:rPr>
            </w:pPr>
            <w:r w:rsidRPr="00010D79">
              <w:rPr>
                <w:b/>
                <w:bCs/>
                <w:color w:val="000000"/>
              </w:rPr>
              <w:t>YAŞ ARALIĞI</w:t>
            </w:r>
          </w:p>
        </w:tc>
        <w:tc>
          <w:tcPr>
            <w:tcW w:w="1830" w:type="dxa"/>
            <w:hideMark/>
          </w:tcPr>
          <w:p w:rsidR="00672113" w:rsidRPr="00010D79" w:rsidRDefault="00672113" w:rsidP="00474D7A">
            <w:pPr>
              <w:jc w:val="center"/>
              <w:rPr>
                <w:b/>
                <w:bCs/>
              </w:rPr>
            </w:pPr>
            <w:r w:rsidRPr="00010D79">
              <w:rPr>
                <w:b/>
                <w:bCs/>
              </w:rPr>
              <w:t>SAYISI</w:t>
            </w:r>
          </w:p>
        </w:tc>
        <w:tc>
          <w:tcPr>
            <w:tcW w:w="2921" w:type="dxa"/>
            <w:hideMark/>
          </w:tcPr>
          <w:p w:rsidR="00672113" w:rsidRPr="00010D79" w:rsidRDefault="00672113" w:rsidP="00474D7A">
            <w:pPr>
              <w:jc w:val="center"/>
              <w:rPr>
                <w:b/>
                <w:bCs/>
                <w:color w:val="000000"/>
              </w:rPr>
            </w:pPr>
            <w:r w:rsidRPr="00010D79">
              <w:rPr>
                <w:b/>
                <w:bCs/>
                <w:color w:val="000000"/>
              </w:rPr>
              <w:t>AÇIKLAMA (ORTALAMA)</w:t>
            </w:r>
          </w:p>
        </w:tc>
      </w:tr>
      <w:tr w:rsidR="00672113" w:rsidRPr="00010D79" w:rsidTr="003C3A6C">
        <w:trPr>
          <w:trHeight w:val="116"/>
        </w:trPr>
        <w:tc>
          <w:tcPr>
            <w:tcW w:w="1202" w:type="dxa"/>
            <w:noWrap/>
            <w:hideMark/>
          </w:tcPr>
          <w:p w:rsidR="00672113" w:rsidRPr="00010D79" w:rsidRDefault="00672113" w:rsidP="00474D7A">
            <w:pPr>
              <w:jc w:val="center"/>
              <w:rPr>
                <w:color w:val="000000"/>
              </w:rPr>
            </w:pPr>
            <w:r w:rsidRPr="00010D79">
              <w:rPr>
                <w:color w:val="000000"/>
              </w:rPr>
              <w:t>2</w:t>
            </w:r>
          </w:p>
        </w:tc>
        <w:tc>
          <w:tcPr>
            <w:tcW w:w="2547" w:type="dxa"/>
            <w:noWrap/>
            <w:hideMark/>
          </w:tcPr>
          <w:p w:rsidR="00672113" w:rsidRPr="00010D79" w:rsidRDefault="00672113" w:rsidP="00474D7A">
            <w:pPr>
              <w:rPr>
                <w:color w:val="000000"/>
              </w:rPr>
            </w:pPr>
            <w:r w:rsidRPr="00010D79">
              <w:rPr>
                <w:color w:val="000000"/>
              </w:rPr>
              <w:t>31 - 40 YAŞ ARASI</w:t>
            </w:r>
          </w:p>
        </w:tc>
        <w:tc>
          <w:tcPr>
            <w:tcW w:w="1830" w:type="dxa"/>
            <w:noWrap/>
            <w:hideMark/>
          </w:tcPr>
          <w:p w:rsidR="00672113" w:rsidRPr="00010D79" w:rsidRDefault="00672113" w:rsidP="00474D7A">
            <w:pPr>
              <w:rPr>
                <w:color w:val="000000"/>
              </w:rPr>
            </w:pPr>
            <w:r w:rsidRPr="00010D79">
              <w:rPr>
                <w:color w:val="000000"/>
              </w:rPr>
              <w:t>3</w:t>
            </w:r>
          </w:p>
        </w:tc>
        <w:tc>
          <w:tcPr>
            <w:tcW w:w="2921" w:type="dxa"/>
            <w:noWrap/>
            <w:hideMark/>
          </w:tcPr>
          <w:p w:rsidR="00672113" w:rsidRPr="00010D79" w:rsidRDefault="00672113" w:rsidP="00474D7A">
            <w:pPr>
              <w:jc w:val="center"/>
              <w:rPr>
                <w:color w:val="000000"/>
              </w:rPr>
            </w:pPr>
            <w:r w:rsidRPr="00010D79">
              <w:rPr>
                <w:color w:val="000000"/>
              </w:rPr>
              <w:t>38,5</w:t>
            </w:r>
          </w:p>
        </w:tc>
      </w:tr>
      <w:tr w:rsidR="00672113" w:rsidRPr="00010D79" w:rsidTr="003C3A6C">
        <w:trPr>
          <w:trHeight w:val="300"/>
        </w:trPr>
        <w:tc>
          <w:tcPr>
            <w:tcW w:w="1202" w:type="dxa"/>
            <w:noWrap/>
            <w:hideMark/>
          </w:tcPr>
          <w:p w:rsidR="00672113" w:rsidRPr="00010D79" w:rsidRDefault="00672113" w:rsidP="00474D7A">
            <w:pPr>
              <w:jc w:val="center"/>
              <w:rPr>
                <w:color w:val="000000"/>
              </w:rPr>
            </w:pPr>
            <w:r w:rsidRPr="00010D79">
              <w:rPr>
                <w:color w:val="000000"/>
              </w:rPr>
              <w:t>3</w:t>
            </w:r>
          </w:p>
        </w:tc>
        <w:tc>
          <w:tcPr>
            <w:tcW w:w="2547" w:type="dxa"/>
            <w:noWrap/>
            <w:hideMark/>
          </w:tcPr>
          <w:p w:rsidR="00672113" w:rsidRPr="00010D79" w:rsidRDefault="00672113" w:rsidP="00474D7A">
            <w:pPr>
              <w:rPr>
                <w:color w:val="000000"/>
              </w:rPr>
            </w:pPr>
            <w:r w:rsidRPr="00010D79">
              <w:rPr>
                <w:color w:val="000000"/>
              </w:rPr>
              <w:t>41 - 50 YAŞ ARASI</w:t>
            </w:r>
          </w:p>
        </w:tc>
        <w:tc>
          <w:tcPr>
            <w:tcW w:w="1830" w:type="dxa"/>
            <w:noWrap/>
            <w:hideMark/>
          </w:tcPr>
          <w:p w:rsidR="00672113" w:rsidRPr="00010D79" w:rsidRDefault="00672113" w:rsidP="00474D7A">
            <w:pPr>
              <w:rPr>
                <w:color w:val="000000"/>
              </w:rPr>
            </w:pPr>
            <w:r w:rsidRPr="00010D79">
              <w:rPr>
                <w:color w:val="000000"/>
              </w:rPr>
              <w:t>23</w:t>
            </w:r>
          </w:p>
        </w:tc>
        <w:tc>
          <w:tcPr>
            <w:tcW w:w="2921" w:type="dxa"/>
            <w:noWrap/>
            <w:hideMark/>
          </w:tcPr>
          <w:p w:rsidR="00672113" w:rsidRPr="00010D79" w:rsidRDefault="00672113" w:rsidP="00474D7A">
            <w:pPr>
              <w:jc w:val="center"/>
              <w:rPr>
                <w:color w:val="000000"/>
              </w:rPr>
            </w:pPr>
            <w:r w:rsidRPr="00010D79">
              <w:rPr>
                <w:color w:val="000000"/>
              </w:rPr>
              <w:t>46,32</w:t>
            </w:r>
          </w:p>
        </w:tc>
      </w:tr>
      <w:tr w:rsidR="00672113" w:rsidRPr="00010D79" w:rsidTr="003C3A6C">
        <w:trPr>
          <w:trHeight w:val="86"/>
        </w:trPr>
        <w:tc>
          <w:tcPr>
            <w:tcW w:w="1202" w:type="dxa"/>
            <w:noWrap/>
            <w:hideMark/>
          </w:tcPr>
          <w:p w:rsidR="00672113" w:rsidRPr="00010D79" w:rsidRDefault="00672113" w:rsidP="00474D7A">
            <w:pPr>
              <w:jc w:val="center"/>
              <w:rPr>
                <w:color w:val="000000"/>
              </w:rPr>
            </w:pPr>
            <w:r w:rsidRPr="00010D79">
              <w:rPr>
                <w:color w:val="000000"/>
              </w:rPr>
              <w:t>4</w:t>
            </w:r>
          </w:p>
        </w:tc>
        <w:tc>
          <w:tcPr>
            <w:tcW w:w="2547" w:type="dxa"/>
            <w:noWrap/>
            <w:hideMark/>
          </w:tcPr>
          <w:p w:rsidR="00672113" w:rsidRPr="00010D79" w:rsidRDefault="00672113" w:rsidP="00474D7A">
            <w:pPr>
              <w:rPr>
                <w:color w:val="000000"/>
              </w:rPr>
            </w:pPr>
            <w:r w:rsidRPr="00010D79">
              <w:rPr>
                <w:color w:val="000000"/>
              </w:rPr>
              <w:t>51 - 60 YAŞ ARASI</w:t>
            </w:r>
          </w:p>
        </w:tc>
        <w:tc>
          <w:tcPr>
            <w:tcW w:w="1830" w:type="dxa"/>
            <w:noWrap/>
            <w:hideMark/>
          </w:tcPr>
          <w:p w:rsidR="00672113" w:rsidRPr="00010D79" w:rsidRDefault="00672113" w:rsidP="00474D7A">
            <w:pPr>
              <w:rPr>
                <w:color w:val="000000"/>
              </w:rPr>
            </w:pPr>
            <w:r w:rsidRPr="00010D79">
              <w:rPr>
                <w:color w:val="000000"/>
              </w:rPr>
              <w:t>72</w:t>
            </w:r>
          </w:p>
        </w:tc>
        <w:tc>
          <w:tcPr>
            <w:tcW w:w="2921" w:type="dxa"/>
            <w:noWrap/>
            <w:hideMark/>
          </w:tcPr>
          <w:p w:rsidR="00672113" w:rsidRPr="00010D79" w:rsidRDefault="00672113" w:rsidP="00474D7A">
            <w:pPr>
              <w:jc w:val="center"/>
              <w:rPr>
                <w:color w:val="000000"/>
              </w:rPr>
            </w:pPr>
            <w:r w:rsidRPr="00010D79">
              <w:rPr>
                <w:color w:val="000000"/>
              </w:rPr>
              <w:t>56,06</w:t>
            </w:r>
          </w:p>
        </w:tc>
      </w:tr>
      <w:tr w:rsidR="00672113" w:rsidRPr="00010D79" w:rsidTr="003C3A6C">
        <w:trPr>
          <w:trHeight w:val="300"/>
        </w:trPr>
        <w:tc>
          <w:tcPr>
            <w:tcW w:w="1202" w:type="dxa"/>
            <w:noWrap/>
            <w:hideMark/>
          </w:tcPr>
          <w:p w:rsidR="00672113" w:rsidRPr="00010D79" w:rsidRDefault="00672113" w:rsidP="00474D7A">
            <w:pPr>
              <w:jc w:val="center"/>
              <w:rPr>
                <w:color w:val="000000"/>
              </w:rPr>
            </w:pPr>
            <w:r w:rsidRPr="00010D79">
              <w:rPr>
                <w:color w:val="000000"/>
              </w:rPr>
              <w:t>5</w:t>
            </w:r>
          </w:p>
        </w:tc>
        <w:tc>
          <w:tcPr>
            <w:tcW w:w="2547" w:type="dxa"/>
            <w:noWrap/>
            <w:hideMark/>
          </w:tcPr>
          <w:p w:rsidR="00672113" w:rsidRPr="00010D79" w:rsidRDefault="00672113" w:rsidP="00474D7A">
            <w:pPr>
              <w:rPr>
                <w:color w:val="000000"/>
              </w:rPr>
            </w:pPr>
            <w:r w:rsidRPr="00010D79">
              <w:rPr>
                <w:color w:val="000000"/>
              </w:rPr>
              <w:t xml:space="preserve">61 - </w:t>
            </w:r>
            <w:proofErr w:type="gramStart"/>
            <w:r w:rsidRPr="00010D79">
              <w:rPr>
                <w:color w:val="000000"/>
              </w:rPr>
              <w:t>70  YAŞ</w:t>
            </w:r>
            <w:proofErr w:type="gramEnd"/>
            <w:r w:rsidRPr="00010D79">
              <w:rPr>
                <w:color w:val="000000"/>
              </w:rPr>
              <w:t xml:space="preserve"> ARASI</w:t>
            </w:r>
          </w:p>
        </w:tc>
        <w:tc>
          <w:tcPr>
            <w:tcW w:w="1830" w:type="dxa"/>
            <w:noWrap/>
            <w:hideMark/>
          </w:tcPr>
          <w:p w:rsidR="00672113" w:rsidRPr="00010D79" w:rsidRDefault="00672113" w:rsidP="00474D7A">
            <w:pPr>
              <w:rPr>
                <w:color w:val="000000"/>
              </w:rPr>
            </w:pPr>
            <w:r w:rsidRPr="00010D79">
              <w:rPr>
                <w:color w:val="000000"/>
              </w:rPr>
              <w:t>54</w:t>
            </w:r>
          </w:p>
        </w:tc>
        <w:tc>
          <w:tcPr>
            <w:tcW w:w="2921" w:type="dxa"/>
            <w:noWrap/>
            <w:hideMark/>
          </w:tcPr>
          <w:p w:rsidR="00672113" w:rsidRPr="00010D79" w:rsidRDefault="00672113" w:rsidP="00474D7A">
            <w:pPr>
              <w:jc w:val="center"/>
              <w:rPr>
                <w:color w:val="000000"/>
              </w:rPr>
            </w:pPr>
            <w:r w:rsidRPr="00010D79">
              <w:rPr>
                <w:color w:val="000000"/>
              </w:rPr>
              <w:t>63,46</w:t>
            </w:r>
          </w:p>
        </w:tc>
      </w:tr>
      <w:tr w:rsidR="00672113" w:rsidRPr="00010D79" w:rsidTr="003C3A6C">
        <w:trPr>
          <w:trHeight w:val="63"/>
        </w:trPr>
        <w:tc>
          <w:tcPr>
            <w:tcW w:w="1202" w:type="dxa"/>
            <w:noWrap/>
            <w:hideMark/>
          </w:tcPr>
          <w:p w:rsidR="00672113" w:rsidRPr="00010D79" w:rsidRDefault="00672113" w:rsidP="00474D7A">
            <w:pPr>
              <w:rPr>
                <w:color w:val="000000"/>
              </w:rPr>
            </w:pPr>
            <w:r w:rsidRPr="00010D79">
              <w:rPr>
                <w:color w:val="000000"/>
              </w:rPr>
              <w:t> </w:t>
            </w:r>
          </w:p>
        </w:tc>
        <w:tc>
          <w:tcPr>
            <w:tcW w:w="2547" w:type="dxa"/>
            <w:noWrap/>
            <w:hideMark/>
          </w:tcPr>
          <w:p w:rsidR="00672113" w:rsidRPr="00010D79" w:rsidRDefault="00672113" w:rsidP="00474D7A">
            <w:pPr>
              <w:rPr>
                <w:color w:val="000000"/>
              </w:rPr>
            </w:pPr>
            <w:r w:rsidRPr="00010D79">
              <w:rPr>
                <w:color w:val="000000"/>
              </w:rPr>
              <w:t>71 YAŞ ÜSTÜ</w:t>
            </w:r>
          </w:p>
        </w:tc>
        <w:tc>
          <w:tcPr>
            <w:tcW w:w="1830" w:type="dxa"/>
            <w:noWrap/>
            <w:hideMark/>
          </w:tcPr>
          <w:p w:rsidR="00672113" w:rsidRPr="00010D79" w:rsidRDefault="00672113" w:rsidP="00474D7A">
            <w:pPr>
              <w:rPr>
                <w:color w:val="000000"/>
              </w:rPr>
            </w:pPr>
            <w:r w:rsidRPr="00010D79">
              <w:rPr>
                <w:color w:val="000000"/>
              </w:rPr>
              <w:t>5</w:t>
            </w:r>
          </w:p>
        </w:tc>
        <w:tc>
          <w:tcPr>
            <w:tcW w:w="2921" w:type="dxa"/>
            <w:noWrap/>
            <w:hideMark/>
          </w:tcPr>
          <w:p w:rsidR="00672113" w:rsidRPr="00010D79" w:rsidRDefault="00672113" w:rsidP="00474D7A">
            <w:pPr>
              <w:jc w:val="center"/>
              <w:rPr>
                <w:color w:val="000000"/>
              </w:rPr>
            </w:pPr>
            <w:r w:rsidRPr="00010D79">
              <w:rPr>
                <w:color w:val="000000"/>
              </w:rPr>
              <w:t>71,2</w:t>
            </w:r>
          </w:p>
        </w:tc>
      </w:tr>
      <w:tr w:rsidR="00672113" w:rsidRPr="00010D79" w:rsidTr="003C3A6C">
        <w:trPr>
          <w:trHeight w:val="112"/>
        </w:trPr>
        <w:tc>
          <w:tcPr>
            <w:tcW w:w="3749" w:type="dxa"/>
            <w:gridSpan w:val="2"/>
            <w:noWrap/>
            <w:hideMark/>
          </w:tcPr>
          <w:p w:rsidR="00672113" w:rsidRPr="00010D79" w:rsidRDefault="00672113" w:rsidP="00474D7A">
            <w:pPr>
              <w:jc w:val="center"/>
              <w:rPr>
                <w:color w:val="000000"/>
              </w:rPr>
            </w:pPr>
            <w:r w:rsidRPr="00010D79">
              <w:rPr>
                <w:color w:val="000000"/>
              </w:rPr>
              <w:t>T O P L A M</w:t>
            </w:r>
          </w:p>
        </w:tc>
        <w:tc>
          <w:tcPr>
            <w:tcW w:w="1830" w:type="dxa"/>
            <w:noWrap/>
            <w:hideMark/>
          </w:tcPr>
          <w:p w:rsidR="00672113" w:rsidRPr="00010D79" w:rsidRDefault="00672113" w:rsidP="00474D7A">
            <w:pPr>
              <w:jc w:val="center"/>
              <w:rPr>
                <w:b/>
                <w:bCs/>
                <w:color w:val="000000"/>
              </w:rPr>
            </w:pPr>
            <w:r w:rsidRPr="00010D79">
              <w:rPr>
                <w:b/>
                <w:bCs/>
                <w:color w:val="000000"/>
              </w:rPr>
              <w:t>157</w:t>
            </w:r>
          </w:p>
        </w:tc>
        <w:tc>
          <w:tcPr>
            <w:tcW w:w="2921" w:type="dxa"/>
            <w:noWrap/>
            <w:hideMark/>
          </w:tcPr>
          <w:p w:rsidR="00672113" w:rsidRPr="00010D79" w:rsidRDefault="00672113" w:rsidP="00474D7A">
            <w:pPr>
              <w:jc w:val="center"/>
              <w:rPr>
                <w:color w:val="000000"/>
              </w:rPr>
            </w:pPr>
            <w:r w:rsidRPr="00010D79">
              <w:rPr>
                <w:color w:val="000000"/>
              </w:rPr>
              <w:t>57,34</w:t>
            </w:r>
          </w:p>
        </w:tc>
      </w:tr>
    </w:tbl>
    <w:p w:rsidR="00672113" w:rsidRPr="00010D79" w:rsidRDefault="00672113" w:rsidP="00672113">
      <w:pPr>
        <w:jc w:val="both"/>
        <w:rPr>
          <w:rFonts w:ascii="Times New Roman" w:hAnsi="Times New Roman" w:cs="Times New Roman"/>
          <w:sz w:val="4"/>
          <w:szCs w:val="20"/>
        </w:rPr>
      </w:pPr>
    </w:p>
    <w:tbl>
      <w:tblPr>
        <w:tblStyle w:val="TabloKlavuzu2"/>
        <w:tblW w:w="8500" w:type="dxa"/>
        <w:tblLook w:val="04A0" w:firstRow="1" w:lastRow="0" w:firstColumn="1" w:lastColumn="0" w:noHBand="0" w:noVBand="1"/>
      </w:tblPr>
      <w:tblGrid>
        <w:gridCol w:w="1013"/>
        <w:gridCol w:w="4314"/>
        <w:gridCol w:w="3173"/>
      </w:tblGrid>
      <w:tr w:rsidR="00672113" w:rsidRPr="00010D79" w:rsidTr="003C3A6C">
        <w:trPr>
          <w:trHeight w:val="95"/>
        </w:trPr>
        <w:tc>
          <w:tcPr>
            <w:tcW w:w="8500" w:type="dxa"/>
            <w:gridSpan w:val="3"/>
            <w:noWrap/>
            <w:hideMark/>
          </w:tcPr>
          <w:p w:rsidR="00672113" w:rsidRPr="00010D79" w:rsidRDefault="00672113" w:rsidP="00474D7A">
            <w:pPr>
              <w:jc w:val="center"/>
              <w:rPr>
                <w:color w:val="000000"/>
              </w:rPr>
            </w:pPr>
            <w:r w:rsidRPr="00010D79">
              <w:rPr>
                <w:color w:val="000000"/>
              </w:rPr>
              <w:t>KADROLU İŞÇİ PERSONELİN CİNSİYET DURUMU</w:t>
            </w:r>
          </w:p>
        </w:tc>
      </w:tr>
      <w:tr w:rsidR="00672113" w:rsidRPr="00010D79" w:rsidTr="003C3A6C">
        <w:trPr>
          <w:trHeight w:val="101"/>
        </w:trPr>
        <w:tc>
          <w:tcPr>
            <w:tcW w:w="1013" w:type="dxa"/>
            <w:noWrap/>
            <w:hideMark/>
          </w:tcPr>
          <w:p w:rsidR="00672113" w:rsidRPr="00010D79" w:rsidRDefault="00672113" w:rsidP="00474D7A">
            <w:pPr>
              <w:jc w:val="center"/>
              <w:rPr>
                <w:color w:val="000000"/>
              </w:rPr>
            </w:pPr>
            <w:r w:rsidRPr="00010D79">
              <w:rPr>
                <w:color w:val="000000"/>
              </w:rPr>
              <w:t>1</w:t>
            </w:r>
          </w:p>
        </w:tc>
        <w:tc>
          <w:tcPr>
            <w:tcW w:w="4314" w:type="dxa"/>
            <w:noWrap/>
            <w:hideMark/>
          </w:tcPr>
          <w:p w:rsidR="00672113" w:rsidRPr="00010D79" w:rsidRDefault="00672113" w:rsidP="00474D7A">
            <w:pPr>
              <w:jc w:val="center"/>
              <w:rPr>
                <w:color w:val="000000"/>
              </w:rPr>
            </w:pPr>
            <w:r w:rsidRPr="00010D79">
              <w:rPr>
                <w:color w:val="000000"/>
              </w:rPr>
              <w:t>ERKEK</w:t>
            </w:r>
          </w:p>
        </w:tc>
        <w:tc>
          <w:tcPr>
            <w:tcW w:w="3173" w:type="dxa"/>
            <w:noWrap/>
            <w:hideMark/>
          </w:tcPr>
          <w:p w:rsidR="00672113" w:rsidRPr="00010D79" w:rsidRDefault="00672113" w:rsidP="00474D7A">
            <w:pPr>
              <w:rPr>
                <w:color w:val="000000"/>
              </w:rPr>
            </w:pPr>
            <w:r w:rsidRPr="00010D79">
              <w:rPr>
                <w:color w:val="000000"/>
              </w:rPr>
              <w:t>147 </w:t>
            </w:r>
          </w:p>
        </w:tc>
      </w:tr>
      <w:tr w:rsidR="00672113" w:rsidRPr="00010D79" w:rsidTr="003C3A6C">
        <w:trPr>
          <w:trHeight w:val="63"/>
        </w:trPr>
        <w:tc>
          <w:tcPr>
            <w:tcW w:w="1013" w:type="dxa"/>
            <w:noWrap/>
            <w:hideMark/>
          </w:tcPr>
          <w:p w:rsidR="00672113" w:rsidRPr="00010D79" w:rsidRDefault="00672113" w:rsidP="00474D7A">
            <w:pPr>
              <w:jc w:val="center"/>
              <w:rPr>
                <w:color w:val="000000"/>
              </w:rPr>
            </w:pPr>
            <w:r w:rsidRPr="00010D79">
              <w:rPr>
                <w:color w:val="000000"/>
              </w:rPr>
              <w:t>2</w:t>
            </w:r>
          </w:p>
        </w:tc>
        <w:tc>
          <w:tcPr>
            <w:tcW w:w="4314" w:type="dxa"/>
            <w:noWrap/>
            <w:hideMark/>
          </w:tcPr>
          <w:p w:rsidR="00672113" w:rsidRPr="00010D79" w:rsidRDefault="00672113" w:rsidP="00474D7A">
            <w:pPr>
              <w:jc w:val="center"/>
              <w:rPr>
                <w:color w:val="000000"/>
              </w:rPr>
            </w:pPr>
            <w:r w:rsidRPr="00010D79">
              <w:rPr>
                <w:color w:val="000000"/>
              </w:rPr>
              <w:t>KADIN</w:t>
            </w:r>
          </w:p>
        </w:tc>
        <w:tc>
          <w:tcPr>
            <w:tcW w:w="3173" w:type="dxa"/>
            <w:noWrap/>
            <w:hideMark/>
          </w:tcPr>
          <w:p w:rsidR="00672113" w:rsidRPr="00010D79" w:rsidRDefault="00672113" w:rsidP="00474D7A">
            <w:pPr>
              <w:rPr>
                <w:color w:val="000000"/>
              </w:rPr>
            </w:pPr>
            <w:r w:rsidRPr="00010D79">
              <w:rPr>
                <w:color w:val="000000"/>
              </w:rPr>
              <w:t>10 </w:t>
            </w:r>
          </w:p>
        </w:tc>
      </w:tr>
    </w:tbl>
    <w:p w:rsidR="00672113" w:rsidRPr="00010D79" w:rsidRDefault="00672113" w:rsidP="00672113">
      <w:pPr>
        <w:jc w:val="both"/>
        <w:rPr>
          <w:rFonts w:ascii="Times New Roman" w:hAnsi="Times New Roman" w:cs="Times New Roman"/>
          <w:sz w:val="2"/>
          <w:szCs w:val="20"/>
        </w:rPr>
      </w:pPr>
    </w:p>
    <w:tbl>
      <w:tblPr>
        <w:tblStyle w:val="TabloKlavuzu2"/>
        <w:tblW w:w="8500" w:type="dxa"/>
        <w:tblLook w:val="04A0" w:firstRow="1" w:lastRow="0" w:firstColumn="1" w:lastColumn="0" w:noHBand="0" w:noVBand="1"/>
      </w:tblPr>
      <w:tblGrid>
        <w:gridCol w:w="960"/>
        <w:gridCol w:w="3600"/>
        <w:gridCol w:w="1620"/>
        <w:gridCol w:w="2320"/>
      </w:tblGrid>
      <w:tr w:rsidR="00672113" w:rsidRPr="00010D79" w:rsidTr="003C3A6C">
        <w:trPr>
          <w:trHeight w:val="300"/>
        </w:trPr>
        <w:tc>
          <w:tcPr>
            <w:tcW w:w="8500" w:type="dxa"/>
            <w:gridSpan w:val="4"/>
            <w:noWrap/>
            <w:hideMark/>
          </w:tcPr>
          <w:p w:rsidR="00672113" w:rsidRPr="00010D79" w:rsidRDefault="00672113" w:rsidP="00474D7A">
            <w:pPr>
              <w:jc w:val="center"/>
              <w:rPr>
                <w:color w:val="000000"/>
              </w:rPr>
            </w:pPr>
            <w:r w:rsidRPr="00010D79">
              <w:rPr>
                <w:color w:val="000000"/>
              </w:rPr>
              <w:t>İŞÇİ STATÜSÜNDEKİ PERSONELİN ÖĞRENİM DURUMU</w:t>
            </w:r>
          </w:p>
        </w:tc>
      </w:tr>
      <w:tr w:rsidR="00672113" w:rsidRPr="00010D79" w:rsidTr="003C3A6C">
        <w:trPr>
          <w:trHeight w:val="477"/>
        </w:trPr>
        <w:tc>
          <w:tcPr>
            <w:tcW w:w="960" w:type="dxa"/>
            <w:hideMark/>
          </w:tcPr>
          <w:p w:rsidR="00672113" w:rsidRPr="00010D79" w:rsidRDefault="00672113" w:rsidP="00474D7A">
            <w:pPr>
              <w:jc w:val="center"/>
              <w:rPr>
                <w:color w:val="000000"/>
              </w:rPr>
            </w:pPr>
            <w:r w:rsidRPr="00010D79">
              <w:rPr>
                <w:color w:val="000000"/>
              </w:rPr>
              <w:t>SIRA NO</w:t>
            </w:r>
          </w:p>
        </w:tc>
        <w:tc>
          <w:tcPr>
            <w:tcW w:w="3600" w:type="dxa"/>
            <w:noWrap/>
            <w:hideMark/>
          </w:tcPr>
          <w:p w:rsidR="00672113" w:rsidRPr="00010D79" w:rsidRDefault="00672113" w:rsidP="00474D7A">
            <w:pPr>
              <w:jc w:val="center"/>
              <w:rPr>
                <w:b/>
                <w:bCs/>
                <w:color w:val="000000"/>
              </w:rPr>
            </w:pPr>
          </w:p>
          <w:p w:rsidR="00672113" w:rsidRPr="00010D79" w:rsidRDefault="00672113" w:rsidP="00474D7A">
            <w:pPr>
              <w:jc w:val="center"/>
              <w:rPr>
                <w:b/>
                <w:bCs/>
                <w:color w:val="000000"/>
              </w:rPr>
            </w:pPr>
            <w:r w:rsidRPr="00010D79">
              <w:rPr>
                <w:b/>
                <w:bCs/>
                <w:color w:val="000000"/>
              </w:rPr>
              <w:t>ÖĞRENİMİ</w:t>
            </w:r>
          </w:p>
        </w:tc>
        <w:tc>
          <w:tcPr>
            <w:tcW w:w="1620" w:type="dxa"/>
            <w:hideMark/>
          </w:tcPr>
          <w:p w:rsidR="00672113" w:rsidRPr="00010D79" w:rsidRDefault="00672113" w:rsidP="00474D7A">
            <w:pPr>
              <w:jc w:val="center"/>
              <w:rPr>
                <w:b/>
                <w:bCs/>
              </w:rPr>
            </w:pPr>
          </w:p>
          <w:p w:rsidR="00672113" w:rsidRPr="00010D79" w:rsidRDefault="00672113" w:rsidP="00474D7A">
            <w:pPr>
              <w:jc w:val="center"/>
              <w:rPr>
                <w:b/>
                <w:bCs/>
              </w:rPr>
            </w:pPr>
            <w:r w:rsidRPr="00010D79">
              <w:rPr>
                <w:b/>
                <w:bCs/>
              </w:rPr>
              <w:t>SAYISI</w:t>
            </w:r>
          </w:p>
        </w:tc>
        <w:tc>
          <w:tcPr>
            <w:tcW w:w="2320" w:type="dxa"/>
            <w:hideMark/>
          </w:tcPr>
          <w:p w:rsidR="00672113" w:rsidRPr="00010D79" w:rsidRDefault="00672113" w:rsidP="00474D7A">
            <w:pPr>
              <w:jc w:val="center"/>
              <w:rPr>
                <w:b/>
                <w:bCs/>
                <w:color w:val="000000"/>
              </w:rPr>
            </w:pPr>
          </w:p>
          <w:p w:rsidR="00672113" w:rsidRPr="00010D79" w:rsidRDefault="00672113" w:rsidP="00474D7A">
            <w:pPr>
              <w:jc w:val="center"/>
              <w:rPr>
                <w:b/>
                <w:bCs/>
                <w:color w:val="000000"/>
              </w:rPr>
            </w:pPr>
            <w:r w:rsidRPr="00010D79">
              <w:rPr>
                <w:b/>
                <w:bCs/>
                <w:color w:val="000000"/>
              </w:rPr>
              <w:t>AÇIKLAMA</w:t>
            </w:r>
          </w:p>
        </w:tc>
      </w:tr>
      <w:tr w:rsidR="00672113" w:rsidRPr="00010D79" w:rsidTr="003C3A6C">
        <w:trPr>
          <w:trHeight w:val="242"/>
        </w:trPr>
        <w:tc>
          <w:tcPr>
            <w:tcW w:w="960" w:type="dxa"/>
            <w:noWrap/>
            <w:hideMark/>
          </w:tcPr>
          <w:p w:rsidR="00672113" w:rsidRPr="00010D79" w:rsidRDefault="00672113" w:rsidP="00474D7A">
            <w:pPr>
              <w:jc w:val="center"/>
              <w:rPr>
                <w:color w:val="000000"/>
              </w:rPr>
            </w:pPr>
            <w:r w:rsidRPr="00010D79">
              <w:rPr>
                <w:color w:val="000000"/>
              </w:rPr>
              <w:t>1</w:t>
            </w:r>
          </w:p>
        </w:tc>
        <w:tc>
          <w:tcPr>
            <w:tcW w:w="3600" w:type="dxa"/>
            <w:noWrap/>
            <w:hideMark/>
          </w:tcPr>
          <w:p w:rsidR="00672113" w:rsidRPr="00010D79" w:rsidRDefault="00672113" w:rsidP="00474D7A">
            <w:pPr>
              <w:rPr>
                <w:color w:val="000000"/>
              </w:rPr>
            </w:pPr>
            <w:r w:rsidRPr="00010D79">
              <w:rPr>
                <w:color w:val="000000"/>
              </w:rPr>
              <w:t>Okur Yazar</w:t>
            </w:r>
          </w:p>
        </w:tc>
        <w:tc>
          <w:tcPr>
            <w:tcW w:w="1620" w:type="dxa"/>
            <w:noWrap/>
            <w:hideMark/>
          </w:tcPr>
          <w:p w:rsidR="00672113" w:rsidRPr="00010D79" w:rsidRDefault="00672113" w:rsidP="00474D7A">
            <w:pPr>
              <w:rPr>
                <w:color w:val="000000"/>
              </w:rPr>
            </w:pPr>
            <w:r w:rsidRPr="00010D79">
              <w:rPr>
                <w:color w:val="000000"/>
              </w:rPr>
              <w:t>2</w:t>
            </w:r>
          </w:p>
        </w:tc>
        <w:tc>
          <w:tcPr>
            <w:tcW w:w="2320"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300"/>
        </w:trPr>
        <w:tc>
          <w:tcPr>
            <w:tcW w:w="960" w:type="dxa"/>
            <w:noWrap/>
            <w:hideMark/>
          </w:tcPr>
          <w:p w:rsidR="00672113" w:rsidRPr="00010D79" w:rsidRDefault="00672113" w:rsidP="00474D7A">
            <w:pPr>
              <w:jc w:val="center"/>
              <w:rPr>
                <w:color w:val="000000"/>
              </w:rPr>
            </w:pPr>
            <w:r w:rsidRPr="00010D79">
              <w:rPr>
                <w:color w:val="000000"/>
              </w:rPr>
              <w:t>2</w:t>
            </w:r>
          </w:p>
        </w:tc>
        <w:tc>
          <w:tcPr>
            <w:tcW w:w="3600" w:type="dxa"/>
            <w:hideMark/>
          </w:tcPr>
          <w:p w:rsidR="00672113" w:rsidRPr="00010D79" w:rsidRDefault="00672113" w:rsidP="00474D7A">
            <w:r w:rsidRPr="00010D79">
              <w:t xml:space="preserve">İlkokul </w:t>
            </w:r>
          </w:p>
        </w:tc>
        <w:tc>
          <w:tcPr>
            <w:tcW w:w="1620" w:type="dxa"/>
            <w:noWrap/>
            <w:hideMark/>
          </w:tcPr>
          <w:p w:rsidR="00672113" w:rsidRPr="00010D79" w:rsidRDefault="00672113" w:rsidP="00474D7A">
            <w:pPr>
              <w:rPr>
                <w:color w:val="000000"/>
              </w:rPr>
            </w:pPr>
            <w:r w:rsidRPr="00010D79">
              <w:rPr>
                <w:color w:val="000000"/>
              </w:rPr>
              <w:t>26</w:t>
            </w:r>
          </w:p>
        </w:tc>
        <w:tc>
          <w:tcPr>
            <w:tcW w:w="2320"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222"/>
        </w:trPr>
        <w:tc>
          <w:tcPr>
            <w:tcW w:w="960" w:type="dxa"/>
            <w:noWrap/>
            <w:hideMark/>
          </w:tcPr>
          <w:p w:rsidR="00672113" w:rsidRPr="00010D79" w:rsidRDefault="00672113" w:rsidP="00474D7A">
            <w:pPr>
              <w:jc w:val="center"/>
              <w:rPr>
                <w:color w:val="000000"/>
              </w:rPr>
            </w:pPr>
            <w:r w:rsidRPr="00010D79">
              <w:rPr>
                <w:color w:val="000000"/>
              </w:rPr>
              <w:t>3</w:t>
            </w:r>
          </w:p>
        </w:tc>
        <w:tc>
          <w:tcPr>
            <w:tcW w:w="3600" w:type="dxa"/>
            <w:noWrap/>
            <w:hideMark/>
          </w:tcPr>
          <w:p w:rsidR="00672113" w:rsidRPr="00010D79" w:rsidRDefault="00672113" w:rsidP="00474D7A">
            <w:pPr>
              <w:rPr>
                <w:color w:val="000000"/>
              </w:rPr>
            </w:pPr>
            <w:r w:rsidRPr="00010D79">
              <w:rPr>
                <w:color w:val="000000"/>
              </w:rPr>
              <w:t>Ortaokul</w:t>
            </w:r>
          </w:p>
        </w:tc>
        <w:tc>
          <w:tcPr>
            <w:tcW w:w="1620" w:type="dxa"/>
            <w:noWrap/>
            <w:hideMark/>
          </w:tcPr>
          <w:p w:rsidR="00672113" w:rsidRPr="00010D79" w:rsidRDefault="00672113" w:rsidP="00474D7A">
            <w:pPr>
              <w:rPr>
                <w:color w:val="000000"/>
              </w:rPr>
            </w:pPr>
            <w:r w:rsidRPr="00010D79">
              <w:rPr>
                <w:color w:val="000000"/>
              </w:rPr>
              <w:t>22</w:t>
            </w:r>
          </w:p>
        </w:tc>
        <w:tc>
          <w:tcPr>
            <w:tcW w:w="2320"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300"/>
        </w:trPr>
        <w:tc>
          <w:tcPr>
            <w:tcW w:w="960" w:type="dxa"/>
            <w:noWrap/>
            <w:hideMark/>
          </w:tcPr>
          <w:p w:rsidR="00672113" w:rsidRPr="00010D79" w:rsidRDefault="00672113" w:rsidP="00474D7A">
            <w:pPr>
              <w:jc w:val="center"/>
              <w:rPr>
                <w:color w:val="000000"/>
              </w:rPr>
            </w:pPr>
            <w:r w:rsidRPr="00010D79">
              <w:rPr>
                <w:color w:val="000000"/>
              </w:rPr>
              <w:t>4</w:t>
            </w:r>
          </w:p>
        </w:tc>
        <w:tc>
          <w:tcPr>
            <w:tcW w:w="3600" w:type="dxa"/>
            <w:noWrap/>
            <w:hideMark/>
          </w:tcPr>
          <w:p w:rsidR="00672113" w:rsidRPr="00010D79" w:rsidRDefault="00672113" w:rsidP="00474D7A">
            <w:pPr>
              <w:rPr>
                <w:color w:val="000000"/>
              </w:rPr>
            </w:pPr>
            <w:r w:rsidRPr="00010D79">
              <w:rPr>
                <w:color w:val="000000"/>
              </w:rPr>
              <w:t xml:space="preserve">Lise </w:t>
            </w:r>
          </w:p>
        </w:tc>
        <w:tc>
          <w:tcPr>
            <w:tcW w:w="1620" w:type="dxa"/>
            <w:noWrap/>
            <w:hideMark/>
          </w:tcPr>
          <w:p w:rsidR="00672113" w:rsidRPr="00010D79" w:rsidRDefault="00672113" w:rsidP="00474D7A">
            <w:pPr>
              <w:rPr>
                <w:color w:val="000000"/>
              </w:rPr>
            </w:pPr>
            <w:r w:rsidRPr="00010D79">
              <w:rPr>
                <w:color w:val="000000"/>
              </w:rPr>
              <w:t>26</w:t>
            </w:r>
          </w:p>
        </w:tc>
        <w:tc>
          <w:tcPr>
            <w:tcW w:w="2320"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202"/>
        </w:trPr>
        <w:tc>
          <w:tcPr>
            <w:tcW w:w="960" w:type="dxa"/>
            <w:noWrap/>
            <w:hideMark/>
          </w:tcPr>
          <w:p w:rsidR="00672113" w:rsidRPr="00010D79" w:rsidRDefault="00672113" w:rsidP="00474D7A">
            <w:pPr>
              <w:jc w:val="center"/>
              <w:rPr>
                <w:color w:val="000000"/>
              </w:rPr>
            </w:pPr>
            <w:r w:rsidRPr="00010D79">
              <w:rPr>
                <w:color w:val="000000"/>
              </w:rPr>
              <w:t>5</w:t>
            </w:r>
          </w:p>
        </w:tc>
        <w:tc>
          <w:tcPr>
            <w:tcW w:w="3600" w:type="dxa"/>
            <w:noWrap/>
            <w:hideMark/>
          </w:tcPr>
          <w:p w:rsidR="00672113" w:rsidRPr="00010D79" w:rsidRDefault="00672113" w:rsidP="00474D7A">
            <w:pPr>
              <w:rPr>
                <w:color w:val="000000"/>
              </w:rPr>
            </w:pPr>
            <w:proofErr w:type="spellStart"/>
            <w:r w:rsidRPr="00010D79">
              <w:rPr>
                <w:color w:val="000000"/>
              </w:rPr>
              <w:t>Önlisans</w:t>
            </w:r>
            <w:proofErr w:type="spellEnd"/>
            <w:r w:rsidRPr="00010D79">
              <w:rPr>
                <w:color w:val="000000"/>
              </w:rPr>
              <w:t xml:space="preserve"> (2 Yıllık)</w:t>
            </w:r>
          </w:p>
        </w:tc>
        <w:tc>
          <w:tcPr>
            <w:tcW w:w="1620" w:type="dxa"/>
            <w:noWrap/>
            <w:hideMark/>
          </w:tcPr>
          <w:p w:rsidR="00672113" w:rsidRPr="00010D79" w:rsidRDefault="00672113" w:rsidP="00474D7A">
            <w:pPr>
              <w:rPr>
                <w:color w:val="000000"/>
              </w:rPr>
            </w:pPr>
            <w:r w:rsidRPr="00010D79">
              <w:rPr>
                <w:color w:val="000000"/>
              </w:rPr>
              <w:t>6</w:t>
            </w:r>
          </w:p>
        </w:tc>
        <w:tc>
          <w:tcPr>
            <w:tcW w:w="2320"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300"/>
        </w:trPr>
        <w:tc>
          <w:tcPr>
            <w:tcW w:w="960" w:type="dxa"/>
            <w:noWrap/>
            <w:hideMark/>
          </w:tcPr>
          <w:p w:rsidR="00672113" w:rsidRPr="00010D79" w:rsidRDefault="00672113" w:rsidP="00474D7A">
            <w:pPr>
              <w:jc w:val="center"/>
              <w:rPr>
                <w:color w:val="000000"/>
              </w:rPr>
            </w:pPr>
            <w:r w:rsidRPr="00010D79">
              <w:rPr>
                <w:color w:val="000000"/>
              </w:rPr>
              <w:t>6</w:t>
            </w:r>
          </w:p>
        </w:tc>
        <w:tc>
          <w:tcPr>
            <w:tcW w:w="3600" w:type="dxa"/>
            <w:noWrap/>
            <w:hideMark/>
          </w:tcPr>
          <w:p w:rsidR="00672113" w:rsidRPr="00010D79" w:rsidRDefault="00672113" w:rsidP="00474D7A">
            <w:pPr>
              <w:rPr>
                <w:color w:val="000000"/>
              </w:rPr>
            </w:pPr>
            <w:r w:rsidRPr="00010D79">
              <w:rPr>
                <w:color w:val="000000"/>
              </w:rPr>
              <w:t>Lisans (4 Yıllık)</w:t>
            </w:r>
          </w:p>
        </w:tc>
        <w:tc>
          <w:tcPr>
            <w:tcW w:w="1620" w:type="dxa"/>
            <w:noWrap/>
            <w:hideMark/>
          </w:tcPr>
          <w:p w:rsidR="00672113" w:rsidRPr="00010D79" w:rsidRDefault="00672113" w:rsidP="00474D7A">
            <w:pPr>
              <w:rPr>
                <w:color w:val="000000"/>
              </w:rPr>
            </w:pPr>
            <w:r w:rsidRPr="00010D79">
              <w:rPr>
                <w:color w:val="000000"/>
              </w:rPr>
              <w:t>2</w:t>
            </w:r>
          </w:p>
        </w:tc>
        <w:tc>
          <w:tcPr>
            <w:tcW w:w="2320"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300"/>
        </w:trPr>
        <w:tc>
          <w:tcPr>
            <w:tcW w:w="960" w:type="dxa"/>
            <w:noWrap/>
            <w:hideMark/>
          </w:tcPr>
          <w:p w:rsidR="00672113" w:rsidRPr="00010D79" w:rsidRDefault="00672113" w:rsidP="00474D7A">
            <w:pPr>
              <w:rPr>
                <w:color w:val="000000"/>
              </w:rPr>
            </w:pPr>
            <w:r w:rsidRPr="00010D79">
              <w:rPr>
                <w:color w:val="000000"/>
              </w:rPr>
              <w:t> </w:t>
            </w:r>
          </w:p>
        </w:tc>
        <w:tc>
          <w:tcPr>
            <w:tcW w:w="3600" w:type="dxa"/>
            <w:noWrap/>
            <w:hideMark/>
          </w:tcPr>
          <w:p w:rsidR="00672113" w:rsidRPr="00010D79" w:rsidRDefault="00672113" w:rsidP="00474D7A">
            <w:pPr>
              <w:rPr>
                <w:b/>
                <w:bCs/>
                <w:color w:val="000000"/>
              </w:rPr>
            </w:pPr>
            <w:r w:rsidRPr="00010D79">
              <w:rPr>
                <w:b/>
                <w:bCs/>
                <w:color w:val="000000"/>
              </w:rPr>
              <w:t>T O P L A M</w:t>
            </w:r>
          </w:p>
        </w:tc>
        <w:tc>
          <w:tcPr>
            <w:tcW w:w="1620" w:type="dxa"/>
            <w:noWrap/>
            <w:hideMark/>
          </w:tcPr>
          <w:p w:rsidR="00672113" w:rsidRPr="00010D79" w:rsidRDefault="00672113" w:rsidP="00474D7A">
            <w:pPr>
              <w:jc w:val="center"/>
              <w:rPr>
                <w:b/>
                <w:bCs/>
                <w:color w:val="000000"/>
              </w:rPr>
            </w:pPr>
            <w:r w:rsidRPr="00010D79">
              <w:rPr>
                <w:b/>
                <w:bCs/>
                <w:color w:val="000000"/>
              </w:rPr>
              <w:t>84</w:t>
            </w:r>
          </w:p>
        </w:tc>
        <w:tc>
          <w:tcPr>
            <w:tcW w:w="2320" w:type="dxa"/>
            <w:noWrap/>
            <w:hideMark/>
          </w:tcPr>
          <w:p w:rsidR="00672113" w:rsidRPr="00010D79" w:rsidRDefault="00672113" w:rsidP="00474D7A">
            <w:pPr>
              <w:rPr>
                <w:color w:val="000000"/>
              </w:rPr>
            </w:pPr>
            <w:r w:rsidRPr="00010D79">
              <w:rPr>
                <w:color w:val="000000"/>
              </w:rPr>
              <w:t> </w:t>
            </w:r>
          </w:p>
        </w:tc>
      </w:tr>
    </w:tbl>
    <w:p w:rsidR="00672113" w:rsidRPr="00010D79" w:rsidRDefault="00672113" w:rsidP="00672113">
      <w:pPr>
        <w:jc w:val="both"/>
        <w:rPr>
          <w:rFonts w:ascii="Times New Roman" w:hAnsi="Times New Roman" w:cs="Times New Roman"/>
          <w:sz w:val="20"/>
          <w:szCs w:val="20"/>
        </w:rPr>
      </w:pPr>
    </w:p>
    <w:tbl>
      <w:tblPr>
        <w:tblStyle w:val="TabloKlavuzu2"/>
        <w:tblW w:w="8500" w:type="dxa"/>
        <w:tblLook w:val="04A0" w:firstRow="1" w:lastRow="0" w:firstColumn="1" w:lastColumn="0" w:noHBand="0" w:noVBand="1"/>
      </w:tblPr>
      <w:tblGrid>
        <w:gridCol w:w="1117"/>
        <w:gridCol w:w="118"/>
        <w:gridCol w:w="2541"/>
        <w:gridCol w:w="1883"/>
        <w:gridCol w:w="215"/>
        <w:gridCol w:w="2626"/>
      </w:tblGrid>
      <w:tr w:rsidR="00672113" w:rsidRPr="00010D79" w:rsidTr="003C3A6C">
        <w:trPr>
          <w:trHeight w:val="123"/>
        </w:trPr>
        <w:tc>
          <w:tcPr>
            <w:tcW w:w="8500" w:type="dxa"/>
            <w:gridSpan w:val="6"/>
            <w:noWrap/>
            <w:hideMark/>
          </w:tcPr>
          <w:p w:rsidR="00672113" w:rsidRPr="00010D79" w:rsidRDefault="00672113" w:rsidP="00474D7A">
            <w:pPr>
              <w:jc w:val="center"/>
              <w:rPr>
                <w:color w:val="000000"/>
              </w:rPr>
            </w:pPr>
            <w:r w:rsidRPr="00010D79">
              <w:rPr>
                <w:color w:val="000000"/>
              </w:rPr>
              <w:t>İŞÇİ STATÜSÜNDEKİ PERSONELİN YAŞ DURUMU</w:t>
            </w:r>
          </w:p>
        </w:tc>
      </w:tr>
      <w:tr w:rsidR="00672113" w:rsidRPr="00010D79" w:rsidTr="003C3A6C">
        <w:trPr>
          <w:trHeight w:val="401"/>
        </w:trPr>
        <w:tc>
          <w:tcPr>
            <w:tcW w:w="1235" w:type="dxa"/>
            <w:gridSpan w:val="2"/>
            <w:hideMark/>
          </w:tcPr>
          <w:p w:rsidR="00672113" w:rsidRPr="00010D79" w:rsidRDefault="00672113" w:rsidP="00474D7A">
            <w:pPr>
              <w:jc w:val="center"/>
              <w:rPr>
                <w:color w:val="000000"/>
              </w:rPr>
            </w:pPr>
            <w:r w:rsidRPr="00010D79">
              <w:rPr>
                <w:color w:val="000000"/>
              </w:rPr>
              <w:t>SIRA NO</w:t>
            </w:r>
          </w:p>
        </w:tc>
        <w:tc>
          <w:tcPr>
            <w:tcW w:w="2541" w:type="dxa"/>
            <w:noWrap/>
            <w:hideMark/>
          </w:tcPr>
          <w:p w:rsidR="00672113" w:rsidRPr="00010D79" w:rsidRDefault="00672113" w:rsidP="00474D7A">
            <w:pPr>
              <w:jc w:val="center"/>
              <w:rPr>
                <w:b/>
                <w:bCs/>
                <w:color w:val="000000"/>
              </w:rPr>
            </w:pPr>
            <w:r w:rsidRPr="00010D79">
              <w:rPr>
                <w:b/>
                <w:bCs/>
                <w:color w:val="000000"/>
              </w:rPr>
              <w:t>YAŞ ARALIĞI</w:t>
            </w:r>
          </w:p>
        </w:tc>
        <w:tc>
          <w:tcPr>
            <w:tcW w:w="1883" w:type="dxa"/>
            <w:hideMark/>
          </w:tcPr>
          <w:p w:rsidR="00672113" w:rsidRPr="00010D79" w:rsidRDefault="00672113" w:rsidP="00474D7A">
            <w:pPr>
              <w:jc w:val="center"/>
              <w:rPr>
                <w:b/>
                <w:bCs/>
              </w:rPr>
            </w:pPr>
            <w:r w:rsidRPr="00010D79">
              <w:rPr>
                <w:b/>
                <w:bCs/>
              </w:rPr>
              <w:t>SAYISI</w:t>
            </w:r>
          </w:p>
        </w:tc>
        <w:tc>
          <w:tcPr>
            <w:tcW w:w="2841" w:type="dxa"/>
            <w:gridSpan w:val="2"/>
            <w:hideMark/>
          </w:tcPr>
          <w:p w:rsidR="00672113" w:rsidRPr="00010D79" w:rsidRDefault="00672113" w:rsidP="00474D7A">
            <w:pPr>
              <w:jc w:val="center"/>
              <w:rPr>
                <w:b/>
                <w:bCs/>
                <w:color w:val="000000"/>
              </w:rPr>
            </w:pPr>
            <w:r w:rsidRPr="00010D79">
              <w:rPr>
                <w:b/>
                <w:bCs/>
                <w:color w:val="000000"/>
              </w:rPr>
              <w:t>AÇIKLAMA</w:t>
            </w:r>
          </w:p>
        </w:tc>
      </w:tr>
      <w:tr w:rsidR="00672113" w:rsidRPr="00010D79" w:rsidTr="003C3A6C">
        <w:trPr>
          <w:trHeight w:val="63"/>
        </w:trPr>
        <w:tc>
          <w:tcPr>
            <w:tcW w:w="1235" w:type="dxa"/>
            <w:gridSpan w:val="2"/>
            <w:noWrap/>
            <w:hideMark/>
          </w:tcPr>
          <w:p w:rsidR="00672113" w:rsidRPr="00010D79" w:rsidRDefault="00672113" w:rsidP="00474D7A">
            <w:pPr>
              <w:jc w:val="center"/>
              <w:rPr>
                <w:color w:val="000000"/>
              </w:rPr>
            </w:pPr>
            <w:r w:rsidRPr="00010D79">
              <w:rPr>
                <w:color w:val="000000"/>
              </w:rPr>
              <w:t>1</w:t>
            </w:r>
          </w:p>
        </w:tc>
        <w:tc>
          <w:tcPr>
            <w:tcW w:w="2541" w:type="dxa"/>
            <w:noWrap/>
            <w:hideMark/>
          </w:tcPr>
          <w:p w:rsidR="00672113" w:rsidRPr="00010D79" w:rsidRDefault="00672113" w:rsidP="00474D7A">
            <w:pPr>
              <w:rPr>
                <w:color w:val="000000"/>
              </w:rPr>
            </w:pPr>
            <w:r w:rsidRPr="00010D79">
              <w:rPr>
                <w:color w:val="000000"/>
              </w:rPr>
              <w:t>20 - 30 YAŞ ARASI</w:t>
            </w:r>
          </w:p>
        </w:tc>
        <w:tc>
          <w:tcPr>
            <w:tcW w:w="1883" w:type="dxa"/>
            <w:noWrap/>
            <w:hideMark/>
          </w:tcPr>
          <w:p w:rsidR="00672113" w:rsidRPr="00010D79" w:rsidRDefault="00672113" w:rsidP="00474D7A">
            <w:pPr>
              <w:jc w:val="center"/>
              <w:rPr>
                <w:color w:val="000000"/>
              </w:rPr>
            </w:pPr>
            <w:r w:rsidRPr="00010D79">
              <w:rPr>
                <w:color w:val="000000"/>
              </w:rPr>
              <w:t>5</w:t>
            </w:r>
          </w:p>
        </w:tc>
        <w:tc>
          <w:tcPr>
            <w:tcW w:w="2841" w:type="dxa"/>
            <w:gridSpan w:val="2"/>
            <w:noWrap/>
            <w:hideMark/>
          </w:tcPr>
          <w:p w:rsidR="00672113" w:rsidRPr="00010D79" w:rsidRDefault="00672113" w:rsidP="00474D7A">
            <w:pPr>
              <w:jc w:val="center"/>
              <w:rPr>
                <w:color w:val="000000"/>
              </w:rPr>
            </w:pPr>
            <w:r w:rsidRPr="00010D79">
              <w:rPr>
                <w:color w:val="000000"/>
              </w:rPr>
              <w:t>27</w:t>
            </w:r>
          </w:p>
        </w:tc>
      </w:tr>
      <w:tr w:rsidR="00672113" w:rsidRPr="00010D79" w:rsidTr="003C3A6C">
        <w:trPr>
          <w:trHeight w:val="300"/>
        </w:trPr>
        <w:tc>
          <w:tcPr>
            <w:tcW w:w="1235" w:type="dxa"/>
            <w:gridSpan w:val="2"/>
            <w:noWrap/>
            <w:hideMark/>
          </w:tcPr>
          <w:p w:rsidR="00672113" w:rsidRPr="00010D79" w:rsidRDefault="00672113" w:rsidP="00474D7A">
            <w:pPr>
              <w:jc w:val="center"/>
              <w:rPr>
                <w:color w:val="000000"/>
              </w:rPr>
            </w:pPr>
            <w:r w:rsidRPr="00010D79">
              <w:rPr>
                <w:color w:val="000000"/>
              </w:rPr>
              <w:t>2</w:t>
            </w:r>
          </w:p>
        </w:tc>
        <w:tc>
          <w:tcPr>
            <w:tcW w:w="2541" w:type="dxa"/>
            <w:noWrap/>
            <w:hideMark/>
          </w:tcPr>
          <w:p w:rsidR="00672113" w:rsidRPr="00010D79" w:rsidRDefault="00672113" w:rsidP="00474D7A">
            <w:pPr>
              <w:rPr>
                <w:color w:val="000000"/>
              </w:rPr>
            </w:pPr>
            <w:r w:rsidRPr="00010D79">
              <w:rPr>
                <w:color w:val="000000"/>
              </w:rPr>
              <w:t>31 - 40 YAŞ ARASI</w:t>
            </w:r>
          </w:p>
        </w:tc>
        <w:tc>
          <w:tcPr>
            <w:tcW w:w="1883" w:type="dxa"/>
            <w:noWrap/>
            <w:hideMark/>
          </w:tcPr>
          <w:p w:rsidR="00672113" w:rsidRPr="00010D79" w:rsidRDefault="00672113" w:rsidP="00474D7A">
            <w:pPr>
              <w:jc w:val="center"/>
              <w:rPr>
                <w:color w:val="000000"/>
              </w:rPr>
            </w:pPr>
            <w:r w:rsidRPr="00010D79">
              <w:rPr>
                <w:color w:val="000000"/>
              </w:rPr>
              <w:t>33</w:t>
            </w:r>
          </w:p>
        </w:tc>
        <w:tc>
          <w:tcPr>
            <w:tcW w:w="2841" w:type="dxa"/>
            <w:gridSpan w:val="2"/>
            <w:noWrap/>
            <w:hideMark/>
          </w:tcPr>
          <w:p w:rsidR="00672113" w:rsidRPr="00010D79" w:rsidRDefault="00672113" w:rsidP="00474D7A">
            <w:pPr>
              <w:jc w:val="center"/>
              <w:rPr>
                <w:color w:val="000000"/>
              </w:rPr>
            </w:pPr>
            <w:r w:rsidRPr="00010D79">
              <w:rPr>
                <w:color w:val="000000"/>
              </w:rPr>
              <w:t>36</w:t>
            </w:r>
          </w:p>
        </w:tc>
      </w:tr>
      <w:tr w:rsidR="00672113" w:rsidRPr="00010D79" w:rsidTr="003C3A6C">
        <w:trPr>
          <w:trHeight w:val="71"/>
        </w:trPr>
        <w:tc>
          <w:tcPr>
            <w:tcW w:w="1235" w:type="dxa"/>
            <w:gridSpan w:val="2"/>
            <w:noWrap/>
            <w:hideMark/>
          </w:tcPr>
          <w:p w:rsidR="00672113" w:rsidRPr="00010D79" w:rsidRDefault="00672113" w:rsidP="00474D7A">
            <w:pPr>
              <w:jc w:val="center"/>
              <w:rPr>
                <w:color w:val="000000"/>
              </w:rPr>
            </w:pPr>
            <w:r w:rsidRPr="00010D79">
              <w:rPr>
                <w:color w:val="000000"/>
              </w:rPr>
              <w:t>3</w:t>
            </w:r>
          </w:p>
        </w:tc>
        <w:tc>
          <w:tcPr>
            <w:tcW w:w="2541" w:type="dxa"/>
            <w:noWrap/>
            <w:hideMark/>
          </w:tcPr>
          <w:p w:rsidR="00672113" w:rsidRPr="00010D79" w:rsidRDefault="00672113" w:rsidP="00474D7A">
            <w:pPr>
              <w:rPr>
                <w:color w:val="000000"/>
              </w:rPr>
            </w:pPr>
            <w:r w:rsidRPr="00010D79">
              <w:rPr>
                <w:color w:val="000000"/>
              </w:rPr>
              <w:t>41 - 50 YAŞ ARASI</w:t>
            </w:r>
          </w:p>
        </w:tc>
        <w:tc>
          <w:tcPr>
            <w:tcW w:w="1883" w:type="dxa"/>
            <w:noWrap/>
            <w:hideMark/>
          </w:tcPr>
          <w:p w:rsidR="00672113" w:rsidRPr="00010D79" w:rsidRDefault="00672113" w:rsidP="00474D7A">
            <w:pPr>
              <w:jc w:val="center"/>
              <w:rPr>
                <w:color w:val="000000"/>
              </w:rPr>
            </w:pPr>
            <w:r w:rsidRPr="00010D79">
              <w:rPr>
                <w:color w:val="000000"/>
              </w:rPr>
              <w:t>27</w:t>
            </w:r>
          </w:p>
        </w:tc>
        <w:tc>
          <w:tcPr>
            <w:tcW w:w="2841" w:type="dxa"/>
            <w:gridSpan w:val="2"/>
            <w:noWrap/>
            <w:hideMark/>
          </w:tcPr>
          <w:p w:rsidR="00672113" w:rsidRPr="00010D79" w:rsidRDefault="00672113" w:rsidP="00474D7A">
            <w:pPr>
              <w:jc w:val="center"/>
              <w:rPr>
                <w:color w:val="000000"/>
              </w:rPr>
            </w:pPr>
            <w:r w:rsidRPr="00010D79">
              <w:rPr>
                <w:color w:val="000000"/>
              </w:rPr>
              <w:t>45</w:t>
            </w:r>
          </w:p>
        </w:tc>
      </w:tr>
      <w:tr w:rsidR="00672113" w:rsidRPr="00010D79" w:rsidTr="003C3A6C">
        <w:trPr>
          <w:trHeight w:val="300"/>
        </w:trPr>
        <w:tc>
          <w:tcPr>
            <w:tcW w:w="1235" w:type="dxa"/>
            <w:gridSpan w:val="2"/>
            <w:noWrap/>
            <w:hideMark/>
          </w:tcPr>
          <w:p w:rsidR="00672113" w:rsidRPr="00010D79" w:rsidRDefault="00672113" w:rsidP="00474D7A">
            <w:pPr>
              <w:jc w:val="center"/>
              <w:rPr>
                <w:color w:val="000000"/>
              </w:rPr>
            </w:pPr>
            <w:r w:rsidRPr="00010D79">
              <w:rPr>
                <w:color w:val="000000"/>
              </w:rPr>
              <w:t>4</w:t>
            </w:r>
          </w:p>
        </w:tc>
        <w:tc>
          <w:tcPr>
            <w:tcW w:w="2541" w:type="dxa"/>
            <w:noWrap/>
            <w:hideMark/>
          </w:tcPr>
          <w:p w:rsidR="00672113" w:rsidRPr="00010D79" w:rsidRDefault="00672113" w:rsidP="00474D7A">
            <w:pPr>
              <w:rPr>
                <w:color w:val="000000"/>
              </w:rPr>
            </w:pPr>
            <w:r w:rsidRPr="00010D79">
              <w:rPr>
                <w:color w:val="000000"/>
              </w:rPr>
              <w:t>51 - 60 YAŞ ARASI</w:t>
            </w:r>
          </w:p>
        </w:tc>
        <w:tc>
          <w:tcPr>
            <w:tcW w:w="1883" w:type="dxa"/>
            <w:noWrap/>
            <w:hideMark/>
          </w:tcPr>
          <w:p w:rsidR="00672113" w:rsidRPr="00010D79" w:rsidRDefault="00672113" w:rsidP="00474D7A">
            <w:pPr>
              <w:jc w:val="center"/>
              <w:rPr>
                <w:color w:val="000000"/>
              </w:rPr>
            </w:pPr>
            <w:r w:rsidRPr="00010D79">
              <w:rPr>
                <w:color w:val="000000"/>
              </w:rPr>
              <w:t>16</w:t>
            </w:r>
          </w:p>
        </w:tc>
        <w:tc>
          <w:tcPr>
            <w:tcW w:w="2841" w:type="dxa"/>
            <w:gridSpan w:val="2"/>
            <w:noWrap/>
            <w:hideMark/>
          </w:tcPr>
          <w:p w:rsidR="00672113" w:rsidRPr="00010D79" w:rsidRDefault="00672113" w:rsidP="00474D7A">
            <w:pPr>
              <w:jc w:val="center"/>
              <w:rPr>
                <w:color w:val="000000"/>
              </w:rPr>
            </w:pPr>
            <w:r w:rsidRPr="00010D79">
              <w:rPr>
                <w:color w:val="000000"/>
              </w:rPr>
              <w:t>53</w:t>
            </w:r>
          </w:p>
        </w:tc>
      </w:tr>
      <w:tr w:rsidR="00672113" w:rsidRPr="00010D79" w:rsidTr="003C3A6C">
        <w:trPr>
          <w:trHeight w:val="63"/>
        </w:trPr>
        <w:tc>
          <w:tcPr>
            <w:tcW w:w="1235" w:type="dxa"/>
            <w:gridSpan w:val="2"/>
            <w:tcBorders>
              <w:bottom w:val="single" w:sz="4" w:space="0" w:color="auto"/>
            </w:tcBorders>
            <w:noWrap/>
            <w:hideMark/>
          </w:tcPr>
          <w:p w:rsidR="00672113" w:rsidRPr="00010D79" w:rsidRDefault="00672113" w:rsidP="00474D7A">
            <w:pPr>
              <w:jc w:val="center"/>
              <w:rPr>
                <w:color w:val="000000"/>
              </w:rPr>
            </w:pPr>
            <w:r w:rsidRPr="00010D79">
              <w:rPr>
                <w:color w:val="000000"/>
              </w:rPr>
              <w:t>5</w:t>
            </w:r>
          </w:p>
        </w:tc>
        <w:tc>
          <w:tcPr>
            <w:tcW w:w="2541" w:type="dxa"/>
            <w:tcBorders>
              <w:bottom w:val="single" w:sz="4" w:space="0" w:color="auto"/>
            </w:tcBorders>
            <w:noWrap/>
            <w:hideMark/>
          </w:tcPr>
          <w:p w:rsidR="00672113" w:rsidRPr="00010D79" w:rsidRDefault="00672113" w:rsidP="00474D7A">
            <w:pPr>
              <w:rPr>
                <w:color w:val="000000"/>
              </w:rPr>
            </w:pPr>
            <w:r w:rsidRPr="00010D79">
              <w:rPr>
                <w:color w:val="000000"/>
              </w:rPr>
              <w:t>61 YAŞ ÜSTÜ</w:t>
            </w:r>
          </w:p>
        </w:tc>
        <w:tc>
          <w:tcPr>
            <w:tcW w:w="1883" w:type="dxa"/>
            <w:tcBorders>
              <w:bottom w:val="single" w:sz="4" w:space="0" w:color="auto"/>
            </w:tcBorders>
            <w:noWrap/>
            <w:hideMark/>
          </w:tcPr>
          <w:p w:rsidR="00672113" w:rsidRPr="00010D79" w:rsidRDefault="00672113" w:rsidP="00474D7A">
            <w:pPr>
              <w:jc w:val="center"/>
              <w:rPr>
                <w:color w:val="000000"/>
              </w:rPr>
            </w:pPr>
            <w:r w:rsidRPr="00010D79">
              <w:rPr>
                <w:color w:val="000000"/>
              </w:rPr>
              <w:t>3</w:t>
            </w:r>
          </w:p>
        </w:tc>
        <w:tc>
          <w:tcPr>
            <w:tcW w:w="2841" w:type="dxa"/>
            <w:gridSpan w:val="2"/>
            <w:tcBorders>
              <w:bottom w:val="single" w:sz="4" w:space="0" w:color="auto"/>
            </w:tcBorders>
            <w:noWrap/>
            <w:hideMark/>
          </w:tcPr>
          <w:p w:rsidR="00672113" w:rsidRPr="00010D79" w:rsidRDefault="00672113" w:rsidP="00474D7A">
            <w:pPr>
              <w:jc w:val="center"/>
              <w:rPr>
                <w:color w:val="000000"/>
              </w:rPr>
            </w:pPr>
            <w:r w:rsidRPr="00010D79">
              <w:rPr>
                <w:color w:val="000000"/>
              </w:rPr>
              <w:t>62</w:t>
            </w:r>
          </w:p>
        </w:tc>
      </w:tr>
      <w:tr w:rsidR="00672113" w:rsidRPr="00010D79" w:rsidTr="003C3A6C">
        <w:trPr>
          <w:trHeight w:val="119"/>
        </w:trPr>
        <w:tc>
          <w:tcPr>
            <w:tcW w:w="3776" w:type="dxa"/>
            <w:gridSpan w:val="3"/>
            <w:tcBorders>
              <w:top w:val="single" w:sz="4" w:space="0" w:color="auto"/>
              <w:left w:val="single" w:sz="4" w:space="0" w:color="auto"/>
              <w:bottom w:val="single" w:sz="4" w:space="0" w:color="auto"/>
              <w:right w:val="single" w:sz="4" w:space="0" w:color="auto"/>
            </w:tcBorders>
            <w:noWrap/>
            <w:hideMark/>
          </w:tcPr>
          <w:p w:rsidR="00672113" w:rsidRPr="00010D79" w:rsidRDefault="00672113" w:rsidP="00474D7A">
            <w:pPr>
              <w:jc w:val="center"/>
              <w:rPr>
                <w:color w:val="000000"/>
              </w:rPr>
            </w:pPr>
            <w:r w:rsidRPr="00010D79">
              <w:rPr>
                <w:color w:val="000000"/>
              </w:rPr>
              <w:t>T O P L A M</w:t>
            </w:r>
          </w:p>
        </w:tc>
        <w:tc>
          <w:tcPr>
            <w:tcW w:w="1883" w:type="dxa"/>
            <w:tcBorders>
              <w:top w:val="single" w:sz="4" w:space="0" w:color="auto"/>
              <w:left w:val="single" w:sz="4" w:space="0" w:color="auto"/>
              <w:bottom w:val="single" w:sz="4" w:space="0" w:color="auto"/>
              <w:right w:val="single" w:sz="4" w:space="0" w:color="auto"/>
            </w:tcBorders>
            <w:noWrap/>
            <w:hideMark/>
          </w:tcPr>
          <w:p w:rsidR="00672113" w:rsidRPr="00010D79" w:rsidRDefault="00672113" w:rsidP="00474D7A">
            <w:pPr>
              <w:jc w:val="center"/>
              <w:rPr>
                <w:b/>
                <w:bCs/>
                <w:color w:val="000000"/>
              </w:rPr>
            </w:pPr>
            <w:r w:rsidRPr="00010D79">
              <w:rPr>
                <w:b/>
                <w:bCs/>
                <w:color w:val="000000"/>
              </w:rPr>
              <w:t>84</w:t>
            </w:r>
          </w:p>
        </w:tc>
        <w:tc>
          <w:tcPr>
            <w:tcW w:w="2841" w:type="dxa"/>
            <w:gridSpan w:val="2"/>
            <w:tcBorders>
              <w:top w:val="single" w:sz="4" w:space="0" w:color="auto"/>
              <w:left w:val="single" w:sz="4" w:space="0" w:color="auto"/>
              <w:bottom w:val="single" w:sz="4" w:space="0" w:color="auto"/>
              <w:right w:val="single" w:sz="4" w:space="0" w:color="auto"/>
            </w:tcBorders>
            <w:noWrap/>
            <w:hideMark/>
          </w:tcPr>
          <w:p w:rsidR="00672113" w:rsidRPr="00010D79" w:rsidRDefault="00672113" w:rsidP="00474D7A">
            <w:pPr>
              <w:jc w:val="center"/>
              <w:rPr>
                <w:color w:val="000000"/>
              </w:rPr>
            </w:pPr>
            <w:r w:rsidRPr="00010D79">
              <w:rPr>
                <w:color w:val="000000"/>
              </w:rPr>
              <w:t>42</w:t>
            </w:r>
          </w:p>
        </w:tc>
      </w:tr>
      <w:tr w:rsidR="00672113" w:rsidRPr="00010D79" w:rsidTr="003C3A6C">
        <w:trPr>
          <w:trHeight w:val="63"/>
        </w:trPr>
        <w:tc>
          <w:tcPr>
            <w:tcW w:w="8500" w:type="dxa"/>
            <w:gridSpan w:val="6"/>
            <w:tcBorders>
              <w:top w:val="single" w:sz="4" w:space="0" w:color="auto"/>
              <w:left w:val="nil"/>
              <w:bottom w:val="single" w:sz="4" w:space="0" w:color="auto"/>
              <w:right w:val="nil"/>
            </w:tcBorders>
            <w:noWrap/>
            <w:hideMark/>
          </w:tcPr>
          <w:p w:rsidR="00672113" w:rsidRPr="00010D79" w:rsidRDefault="00672113" w:rsidP="00474D7A">
            <w:pPr>
              <w:jc w:val="center"/>
              <w:rPr>
                <w:bCs/>
                <w:color w:val="000000"/>
              </w:rPr>
            </w:pPr>
            <w:r w:rsidRPr="00010D79">
              <w:rPr>
                <w:bCs/>
                <w:color w:val="000000"/>
              </w:rPr>
              <w:t xml:space="preserve">İŞÇİ STATÜSÜNDEKİ </w:t>
            </w:r>
            <w:proofErr w:type="gramStart"/>
            <w:r w:rsidRPr="00010D79">
              <w:rPr>
                <w:bCs/>
                <w:color w:val="000000"/>
              </w:rPr>
              <w:t>PERSONELİN  CİNSİYET</w:t>
            </w:r>
            <w:proofErr w:type="gramEnd"/>
            <w:r w:rsidRPr="00010D79">
              <w:rPr>
                <w:bCs/>
                <w:color w:val="000000"/>
              </w:rPr>
              <w:t xml:space="preserve"> DURUMU</w:t>
            </w:r>
          </w:p>
        </w:tc>
      </w:tr>
      <w:tr w:rsidR="00672113" w:rsidRPr="00010D79" w:rsidTr="003C3A6C">
        <w:trPr>
          <w:trHeight w:val="63"/>
        </w:trPr>
        <w:tc>
          <w:tcPr>
            <w:tcW w:w="1117" w:type="dxa"/>
            <w:tcBorders>
              <w:top w:val="single" w:sz="4" w:space="0" w:color="auto"/>
              <w:left w:val="single" w:sz="4" w:space="0" w:color="auto"/>
              <w:bottom w:val="single" w:sz="4" w:space="0" w:color="auto"/>
              <w:right w:val="single" w:sz="4" w:space="0" w:color="auto"/>
            </w:tcBorders>
            <w:noWrap/>
            <w:hideMark/>
          </w:tcPr>
          <w:p w:rsidR="00672113" w:rsidRPr="00010D79" w:rsidRDefault="00672113" w:rsidP="00474D7A">
            <w:pPr>
              <w:jc w:val="center"/>
              <w:rPr>
                <w:color w:val="000000"/>
              </w:rPr>
            </w:pPr>
            <w:r w:rsidRPr="00010D79">
              <w:rPr>
                <w:color w:val="000000"/>
              </w:rPr>
              <w:t>1</w:t>
            </w:r>
          </w:p>
        </w:tc>
        <w:tc>
          <w:tcPr>
            <w:tcW w:w="4757" w:type="dxa"/>
            <w:gridSpan w:val="4"/>
            <w:tcBorders>
              <w:top w:val="single" w:sz="4" w:space="0" w:color="auto"/>
              <w:left w:val="single" w:sz="4" w:space="0" w:color="auto"/>
              <w:bottom w:val="single" w:sz="4" w:space="0" w:color="auto"/>
              <w:right w:val="single" w:sz="4" w:space="0" w:color="auto"/>
            </w:tcBorders>
            <w:noWrap/>
            <w:hideMark/>
          </w:tcPr>
          <w:p w:rsidR="00672113" w:rsidRPr="00010D79" w:rsidRDefault="00672113" w:rsidP="00474D7A">
            <w:pPr>
              <w:rPr>
                <w:color w:val="000000"/>
              </w:rPr>
            </w:pPr>
            <w:r w:rsidRPr="00010D79">
              <w:rPr>
                <w:color w:val="000000"/>
              </w:rPr>
              <w:t>ERKEK</w:t>
            </w:r>
          </w:p>
        </w:tc>
        <w:tc>
          <w:tcPr>
            <w:tcW w:w="2626" w:type="dxa"/>
            <w:tcBorders>
              <w:top w:val="single" w:sz="4" w:space="0" w:color="auto"/>
              <w:left w:val="single" w:sz="4" w:space="0" w:color="auto"/>
              <w:bottom w:val="single" w:sz="4" w:space="0" w:color="auto"/>
              <w:right w:val="single" w:sz="4" w:space="0" w:color="auto"/>
            </w:tcBorders>
            <w:noWrap/>
            <w:hideMark/>
          </w:tcPr>
          <w:p w:rsidR="00672113" w:rsidRPr="00010D79" w:rsidRDefault="00672113" w:rsidP="00474D7A">
            <w:pPr>
              <w:rPr>
                <w:color w:val="000000"/>
              </w:rPr>
            </w:pPr>
            <w:r w:rsidRPr="00010D79">
              <w:rPr>
                <w:color w:val="000000"/>
              </w:rPr>
              <w:t>81 </w:t>
            </w:r>
          </w:p>
        </w:tc>
      </w:tr>
      <w:tr w:rsidR="00672113" w:rsidRPr="00010D79" w:rsidTr="003C3A6C">
        <w:trPr>
          <w:trHeight w:val="123"/>
        </w:trPr>
        <w:tc>
          <w:tcPr>
            <w:tcW w:w="1117" w:type="dxa"/>
            <w:tcBorders>
              <w:top w:val="single" w:sz="4" w:space="0" w:color="auto"/>
            </w:tcBorders>
            <w:noWrap/>
            <w:hideMark/>
          </w:tcPr>
          <w:p w:rsidR="00672113" w:rsidRPr="00010D79" w:rsidRDefault="00672113" w:rsidP="00474D7A">
            <w:pPr>
              <w:jc w:val="center"/>
              <w:rPr>
                <w:color w:val="000000"/>
              </w:rPr>
            </w:pPr>
            <w:r w:rsidRPr="00010D79">
              <w:rPr>
                <w:color w:val="000000"/>
              </w:rPr>
              <w:t>2</w:t>
            </w:r>
          </w:p>
        </w:tc>
        <w:tc>
          <w:tcPr>
            <w:tcW w:w="4757" w:type="dxa"/>
            <w:gridSpan w:val="4"/>
            <w:tcBorders>
              <w:top w:val="single" w:sz="4" w:space="0" w:color="auto"/>
            </w:tcBorders>
            <w:noWrap/>
            <w:hideMark/>
          </w:tcPr>
          <w:p w:rsidR="00672113" w:rsidRPr="00010D79" w:rsidRDefault="00672113" w:rsidP="00474D7A">
            <w:pPr>
              <w:rPr>
                <w:color w:val="000000"/>
              </w:rPr>
            </w:pPr>
            <w:r w:rsidRPr="00010D79">
              <w:rPr>
                <w:color w:val="000000"/>
              </w:rPr>
              <w:t>KADIN</w:t>
            </w:r>
          </w:p>
        </w:tc>
        <w:tc>
          <w:tcPr>
            <w:tcW w:w="2626" w:type="dxa"/>
            <w:tcBorders>
              <w:top w:val="single" w:sz="4" w:space="0" w:color="auto"/>
            </w:tcBorders>
            <w:noWrap/>
            <w:hideMark/>
          </w:tcPr>
          <w:p w:rsidR="00672113" w:rsidRPr="00010D79" w:rsidRDefault="00672113" w:rsidP="00474D7A">
            <w:pPr>
              <w:rPr>
                <w:color w:val="000000"/>
              </w:rPr>
            </w:pPr>
            <w:r w:rsidRPr="00010D79">
              <w:rPr>
                <w:color w:val="000000"/>
              </w:rPr>
              <w:t>3 </w:t>
            </w:r>
          </w:p>
        </w:tc>
      </w:tr>
    </w:tbl>
    <w:p w:rsidR="00010D79" w:rsidRPr="003C3A6C" w:rsidRDefault="00010D79" w:rsidP="00672113">
      <w:pPr>
        <w:jc w:val="both"/>
        <w:rPr>
          <w:rFonts w:ascii="Times New Roman" w:hAnsi="Times New Roman" w:cs="Times New Roman"/>
          <w:sz w:val="2"/>
          <w:szCs w:val="20"/>
        </w:rPr>
      </w:pPr>
    </w:p>
    <w:tbl>
      <w:tblPr>
        <w:tblStyle w:val="TabloKlavuzu2"/>
        <w:tblW w:w="8500" w:type="dxa"/>
        <w:tblLook w:val="04A0" w:firstRow="1" w:lastRow="0" w:firstColumn="1" w:lastColumn="0" w:noHBand="0" w:noVBand="1"/>
      </w:tblPr>
      <w:tblGrid>
        <w:gridCol w:w="1235"/>
        <w:gridCol w:w="16"/>
        <w:gridCol w:w="2463"/>
        <w:gridCol w:w="62"/>
        <w:gridCol w:w="1846"/>
        <w:gridCol w:w="37"/>
        <w:gridCol w:w="2841"/>
      </w:tblGrid>
      <w:tr w:rsidR="00672113" w:rsidRPr="00010D79" w:rsidTr="003C3A6C">
        <w:trPr>
          <w:trHeight w:val="300"/>
        </w:trPr>
        <w:tc>
          <w:tcPr>
            <w:tcW w:w="8500" w:type="dxa"/>
            <w:gridSpan w:val="7"/>
            <w:noWrap/>
            <w:hideMark/>
          </w:tcPr>
          <w:p w:rsidR="00672113" w:rsidRPr="00010D79" w:rsidRDefault="00672113" w:rsidP="00474D7A">
            <w:pPr>
              <w:jc w:val="center"/>
              <w:rPr>
                <w:bCs/>
                <w:color w:val="000000"/>
              </w:rPr>
            </w:pPr>
            <w:r w:rsidRPr="00010D79">
              <w:rPr>
                <w:bCs/>
                <w:color w:val="000000"/>
              </w:rPr>
              <w:t>MEMUR PERSONELİN ÖĞRENİM DURUMU</w:t>
            </w:r>
          </w:p>
        </w:tc>
      </w:tr>
      <w:tr w:rsidR="00672113" w:rsidRPr="00010D79" w:rsidTr="003C3A6C">
        <w:trPr>
          <w:trHeight w:val="196"/>
        </w:trPr>
        <w:tc>
          <w:tcPr>
            <w:tcW w:w="1251" w:type="dxa"/>
            <w:gridSpan w:val="2"/>
            <w:hideMark/>
          </w:tcPr>
          <w:p w:rsidR="00672113" w:rsidRPr="00010D79" w:rsidRDefault="00672113" w:rsidP="00474D7A">
            <w:pPr>
              <w:jc w:val="center"/>
              <w:rPr>
                <w:b/>
                <w:bCs/>
                <w:color w:val="000000"/>
              </w:rPr>
            </w:pPr>
            <w:r w:rsidRPr="00010D79">
              <w:rPr>
                <w:b/>
                <w:bCs/>
                <w:color w:val="000000"/>
              </w:rPr>
              <w:t>SIRA NO</w:t>
            </w:r>
          </w:p>
        </w:tc>
        <w:tc>
          <w:tcPr>
            <w:tcW w:w="2463" w:type="dxa"/>
            <w:noWrap/>
            <w:hideMark/>
          </w:tcPr>
          <w:p w:rsidR="00672113" w:rsidRPr="00010D79" w:rsidRDefault="00672113" w:rsidP="00474D7A">
            <w:pPr>
              <w:jc w:val="center"/>
              <w:rPr>
                <w:b/>
                <w:bCs/>
                <w:color w:val="000000"/>
              </w:rPr>
            </w:pPr>
            <w:r w:rsidRPr="00010D79">
              <w:rPr>
                <w:b/>
                <w:bCs/>
                <w:color w:val="000000"/>
              </w:rPr>
              <w:t>ÖĞRENİMİ</w:t>
            </w:r>
          </w:p>
        </w:tc>
        <w:tc>
          <w:tcPr>
            <w:tcW w:w="1908" w:type="dxa"/>
            <w:gridSpan w:val="2"/>
            <w:hideMark/>
          </w:tcPr>
          <w:p w:rsidR="00672113" w:rsidRPr="00010D79" w:rsidRDefault="00672113" w:rsidP="00474D7A">
            <w:pPr>
              <w:jc w:val="center"/>
              <w:rPr>
                <w:b/>
                <w:bCs/>
              </w:rPr>
            </w:pPr>
            <w:r w:rsidRPr="00010D79">
              <w:rPr>
                <w:b/>
                <w:bCs/>
              </w:rPr>
              <w:t>SAYISI</w:t>
            </w:r>
          </w:p>
        </w:tc>
        <w:tc>
          <w:tcPr>
            <w:tcW w:w="2878" w:type="dxa"/>
            <w:gridSpan w:val="2"/>
            <w:hideMark/>
          </w:tcPr>
          <w:p w:rsidR="00672113" w:rsidRPr="00010D79" w:rsidRDefault="00672113" w:rsidP="00474D7A">
            <w:pPr>
              <w:jc w:val="center"/>
              <w:rPr>
                <w:b/>
                <w:bCs/>
                <w:color w:val="000000"/>
              </w:rPr>
            </w:pPr>
            <w:r w:rsidRPr="00010D79">
              <w:rPr>
                <w:b/>
                <w:bCs/>
                <w:color w:val="000000"/>
              </w:rPr>
              <w:t>AÇIKLAMA</w:t>
            </w:r>
          </w:p>
        </w:tc>
      </w:tr>
      <w:tr w:rsidR="00672113" w:rsidRPr="00010D79" w:rsidTr="003C3A6C">
        <w:trPr>
          <w:trHeight w:val="132"/>
        </w:trPr>
        <w:tc>
          <w:tcPr>
            <w:tcW w:w="1251" w:type="dxa"/>
            <w:gridSpan w:val="2"/>
            <w:noWrap/>
            <w:hideMark/>
          </w:tcPr>
          <w:p w:rsidR="00672113" w:rsidRPr="00010D79" w:rsidRDefault="00672113" w:rsidP="00474D7A">
            <w:pPr>
              <w:jc w:val="center"/>
              <w:rPr>
                <w:color w:val="000000"/>
              </w:rPr>
            </w:pPr>
            <w:r w:rsidRPr="00010D79">
              <w:rPr>
                <w:color w:val="000000"/>
              </w:rPr>
              <w:t>1</w:t>
            </w:r>
          </w:p>
        </w:tc>
        <w:tc>
          <w:tcPr>
            <w:tcW w:w="2463" w:type="dxa"/>
            <w:noWrap/>
            <w:hideMark/>
          </w:tcPr>
          <w:p w:rsidR="00672113" w:rsidRPr="00010D79" w:rsidRDefault="00672113" w:rsidP="00474D7A">
            <w:pPr>
              <w:rPr>
                <w:color w:val="000000"/>
              </w:rPr>
            </w:pPr>
            <w:r w:rsidRPr="00010D79">
              <w:rPr>
                <w:color w:val="000000"/>
              </w:rPr>
              <w:t xml:space="preserve">Lise </w:t>
            </w:r>
          </w:p>
        </w:tc>
        <w:tc>
          <w:tcPr>
            <w:tcW w:w="1908" w:type="dxa"/>
            <w:gridSpan w:val="2"/>
            <w:noWrap/>
            <w:hideMark/>
          </w:tcPr>
          <w:p w:rsidR="00672113" w:rsidRPr="00010D79" w:rsidRDefault="00672113" w:rsidP="00474D7A">
            <w:pPr>
              <w:jc w:val="center"/>
              <w:rPr>
                <w:color w:val="000000"/>
              </w:rPr>
            </w:pPr>
            <w:r w:rsidRPr="00010D79">
              <w:rPr>
                <w:color w:val="000000"/>
              </w:rPr>
              <w:t>14</w:t>
            </w:r>
          </w:p>
        </w:tc>
        <w:tc>
          <w:tcPr>
            <w:tcW w:w="2878" w:type="dxa"/>
            <w:gridSpan w:val="2"/>
            <w:noWrap/>
            <w:hideMark/>
          </w:tcPr>
          <w:p w:rsidR="00672113" w:rsidRPr="00010D79" w:rsidRDefault="00672113" w:rsidP="00474D7A">
            <w:pPr>
              <w:rPr>
                <w:color w:val="000000"/>
              </w:rPr>
            </w:pPr>
            <w:r w:rsidRPr="00010D79">
              <w:rPr>
                <w:color w:val="000000"/>
              </w:rPr>
              <w:t> </w:t>
            </w:r>
          </w:p>
        </w:tc>
      </w:tr>
      <w:tr w:rsidR="00672113" w:rsidRPr="00010D79" w:rsidTr="003C3A6C">
        <w:trPr>
          <w:trHeight w:val="163"/>
        </w:trPr>
        <w:tc>
          <w:tcPr>
            <w:tcW w:w="1251" w:type="dxa"/>
            <w:gridSpan w:val="2"/>
            <w:noWrap/>
            <w:hideMark/>
          </w:tcPr>
          <w:p w:rsidR="00672113" w:rsidRPr="00010D79" w:rsidRDefault="00672113" w:rsidP="00474D7A">
            <w:pPr>
              <w:jc w:val="center"/>
              <w:rPr>
                <w:color w:val="000000"/>
              </w:rPr>
            </w:pPr>
            <w:r w:rsidRPr="00010D79">
              <w:rPr>
                <w:color w:val="000000"/>
              </w:rPr>
              <w:t>2</w:t>
            </w:r>
          </w:p>
        </w:tc>
        <w:tc>
          <w:tcPr>
            <w:tcW w:w="2463" w:type="dxa"/>
            <w:noWrap/>
            <w:hideMark/>
          </w:tcPr>
          <w:p w:rsidR="00672113" w:rsidRPr="00010D79" w:rsidRDefault="00672113" w:rsidP="00474D7A">
            <w:pPr>
              <w:rPr>
                <w:color w:val="000000"/>
              </w:rPr>
            </w:pPr>
            <w:proofErr w:type="spellStart"/>
            <w:r w:rsidRPr="00010D79">
              <w:rPr>
                <w:color w:val="000000"/>
              </w:rPr>
              <w:t>Önlisans</w:t>
            </w:r>
            <w:proofErr w:type="spellEnd"/>
            <w:r w:rsidRPr="00010D79">
              <w:rPr>
                <w:color w:val="000000"/>
              </w:rPr>
              <w:t xml:space="preserve"> (2 Yıllık)</w:t>
            </w:r>
          </w:p>
        </w:tc>
        <w:tc>
          <w:tcPr>
            <w:tcW w:w="1908" w:type="dxa"/>
            <w:gridSpan w:val="2"/>
            <w:noWrap/>
            <w:hideMark/>
          </w:tcPr>
          <w:p w:rsidR="00672113" w:rsidRPr="00010D79" w:rsidRDefault="00672113" w:rsidP="00474D7A">
            <w:pPr>
              <w:jc w:val="center"/>
              <w:rPr>
                <w:color w:val="000000"/>
              </w:rPr>
            </w:pPr>
            <w:r w:rsidRPr="00010D79">
              <w:rPr>
                <w:color w:val="000000"/>
              </w:rPr>
              <w:t>32</w:t>
            </w:r>
          </w:p>
        </w:tc>
        <w:tc>
          <w:tcPr>
            <w:tcW w:w="2878" w:type="dxa"/>
            <w:gridSpan w:val="2"/>
            <w:noWrap/>
            <w:hideMark/>
          </w:tcPr>
          <w:p w:rsidR="00672113" w:rsidRPr="00010D79" w:rsidRDefault="00672113" w:rsidP="00474D7A">
            <w:pPr>
              <w:rPr>
                <w:color w:val="000000"/>
              </w:rPr>
            </w:pPr>
            <w:r w:rsidRPr="00010D79">
              <w:rPr>
                <w:color w:val="000000"/>
              </w:rPr>
              <w:t> </w:t>
            </w:r>
          </w:p>
        </w:tc>
      </w:tr>
      <w:tr w:rsidR="00672113" w:rsidRPr="00010D79" w:rsidTr="003C3A6C">
        <w:trPr>
          <w:trHeight w:val="63"/>
        </w:trPr>
        <w:tc>
          <w:tcPr>
            <w:tcW w:w="1251" w:type="dxa"/>
            <w:gridSpan w:val="2"/>
            <w:noWrap/>
            <w:hideMark/>
          </w:tcPr>
          <w:p w:rsidR="00672113" w:rsidRPr="00010D79" w:rsidRDefault="00672113" w:rsidP="00474D7A">
            <w:pPr>
              <w:jc w:val="center"/>
              <w:rPr>
                <w:color w:val="000000"/>
              </w:rPr>
            </w:pPr>
            <w:r w:rsidRPr="00010D79">
              <w:rPr>
                <w:color w:val="000000"/>
              </w:rPr>
              <w:t>3</w:t>
            </w:r>
          </w:p>
        </w:tc>
        <w:tc>
          <w:tcPr>
            <w:tcW w:w="2463" w:type="dxa"/>
            <w:noWrap/>
            <w:hideMark/>
          </w:tcPr>
          <w:p w:rsidR="00672113" w:rsidRPr="00010D79" w:rsidRDefault="00672113" w:rsidP="00474D7A">
            <w:pPr>
              <w:rPr>
                <w:color w:val="000000"/>
              </w:rPr>
            </w:pPr>
            <w:r w:rsidRPr="00010D79">
              <w:rPr>
                <w:color w:val="000000"/>
              </w:rPr>
              <w:t>Lisans (4 Yıllık)</w:t>
            </w:r>
          </w:p>
        </w:tc>
        <w:tc>
          <w:tcPr>
            <w:tcW w:w="1908" w:type="dxa"/>
            <w:gridSpan w:val="2"/>
            <w:noWrap/>
            <w:hideMark/>
          </w:tcPr>
          <w:p w:rsidR="00672113" w:rsidRPr="00010D79" w:rsidRDefault="00672113" w:rsidP="00474D7A">
            <w:pPr>
              <w:jc w:val="center"/>
              <w:rPr>
                <w:color w:val="000000"/>
              </w:rPr>
            </w:pPr>
            <w:r w:rsidRPr="00010D79">
              <w:rPr>
                <w:color w:val="000000"/>
              </w:rPr>
              <w:t>29</w:t>
            </w:r>
          </w:p>
        </w:tc>
        <w:tc>
          <w:tcPr>
            <w:tcW w:w="2878" w:type="dxa"/>
            <w:gridSpan w:val="2"/>
            <w:noWrap/>
            <w:hideMark/>
          </w:tcPr>
          <w:p w:rsidR="00672113" w:rsidRPr="00010D79" w:rsidRDefault="00672113" w:rsidP="00474D7A">
            <w:pPr>
              <w:rPr>
                <w:color w:val="000000"/>
              </w:rPr>
            </w:pPr>
            <w:r w:rsidRPr="00010D79">
              <w:rPr>
                <w:color w:val="000000"/>
              </w:rPr>
              <w:t> </w:t>
            </w:r>
          </w:p>
        </w:tc>
      </w:tr>
      <w:tr w:rsidR="00672113" w:rsidRPr="00010D79" w:rsidTr="003C3A6C">
        <w:trPr>
          <w:trHeight w:val="63"/>
        </w:trPr>
        <w:tc>
          <w:tcPr>
            <w:tcW w:w="1251" w:type="dxa"/>
            <w:gridSpan w:val="2"/>
            <w:noWrap/>
            <w:hideMark/>
          </w:tcPr>
          <w:p w:rsidR="00672113" w:rsidRPr="00010D79" w:rsidRDefault="00672113" w:rsidP="00474D7A">
            <w:pPr>
              <w:jc w:val="center"/>
              <w:rPr>
                <w:color w:val="000000"/>
              </w:rPr>
            </w:pPr>
            <w:r w:rsidRPr="00010D79">
              <w:rPr>
                <w:color w:val="000000"/>
              </w:rPr>
              <w:t>4</w:t>
            </w:r>
          </w:p>
        </w:tc>
        <w:tc>
          <w:tcPr>
            <w:tcW w:w="2463" w:type="dxa"/>
            <w:noWrap/>
            <w:hideMark/>
          </w:tcPr>
          <w:p w:rsidR="00672113" w:rsidRPr="00010D79" w:rsidRDefault="00672113" w:rsidP="00474D7A">
            <w:pPr>
              <w:rPr>
                <w:color w:val="000000"/>
              </w:rPr>
            </w:pPr>
            <w:r w:rsidRPr="00010D79">
              <w:rPr>
                <w:color w:val="000000"/>
              </w:rPr>
              <w:t>Yüksek Lisans</w:t>
            </w:r>
          </w:p>
        </w:tc>
        <w:tc>
          <w:tcPr>
            <w:tcW w:w="1908" w:type="dxa"/>
            <w:gridSpan w:val="2"/>
            <w:noWrap/>
            <w:hideMark/>
          </w:tcPr>
          <w:p w:rsidR="00672113" w:rsidRPr="00010D79" w:rsidRDefault="00672113" w:rsidP="00474D7A">
            <w:pPr>
              <w:jc w:val="center"/>
              <w:rPr>
                <w:color w:val="000000"/>
              </w:rPr>
            </w:pPr>
            <w:r w:rsidRPr="00010D79">
              <w:rPr>
                <w:color w:val="000000"/>
              </w:rPr>
              <w:t>5</w:t>
            </w:r>
          </w:p>
        </w:tc>
        <w:tc>
          <w:tcPr>
            <w:tcW w:w="2878" w:type="dxa"/>
            <w:gridSpan w:val="2"/>
            <w:noWrap/>
            <w:hideMark/>
          </w:tcPr>
          <w:p w:rsidR="00672113" w:rsidRPr="00010D79" w:rsidRDefault="00672113" w:rsidP="00474D7A">
            <w:pPr>
              <w:rPr>
                <w:color w:val="000000"/>
              </w:rPr>
            </w:pPr>
            <w:r w:rsidRPr="00010D79">
              <w:rPr>
                <w:color w:val="000000"/>
              </w:rPr>
              <w:t> </w:t>
            </w:r>
          </w:p>
        </w:tc>
      </w:tr>
      <w:tr w:rsidR="00672113" w:rsidRPr="00010D79" w:rsidTr="003C3A6C">
        <w:trPr>
          <w:trHeight w:val="300"/>
        </w:trPr>
        <w:tc>
          <w:tcPr>
            <w:tcW w:w="1251" w:type="dxa"/>
            <w:gridSpan w:val="2"/>
            <w:noWrap/>
            <w:hideMark/>
          </w:tcPr>
          <w:p w:rsidR="00672113" w:rsidRPr="00010D79" w:rsidRDefault="00672113" w:rsidP="00474D7A">
            <w:pPr>
              <w:rPr>
                <w:color w:val="000000"/>
              </w:rPr>
            </w:pPr>
            <w:r w:rsidRPr="00010D79">
              <w:rPr>
                <w:color w:val="000000"/>
              </w:rPr>
              <w:t> </w:t>
            </w:r>
          </w:p>
        </w:tc>
        <w:tc>
          <w:tcPr>
            <w:tcW w:w="2463" w:type="dxa"/>
            <w:noWrap/>
            <w:hideMark/>
          </w:tcPr>
          <w:p w:rsidR="00672113" w:rsidRPr="00010D79" w:rsidRDefault="00672113" w:rsidP="00474D7A">
            <w:pPr>
              <w:rPr>
                <w:b/>
                <w:bCs/>
                <w:color w:val="000000"/>
              </w:rPr>
            </w:pPr>
            <w:r w:rsidRPr="00010D79">
              <w:rPr>
                <w:b/>
                <w:bCs/>
                <w:color w:val="000000"/>
              </w:rPr>
              <w:t>T O P L A M</w:t>
            </w:r>
          </w:p>
        </w:tc>
        <w:tc>
          <w:tcPr>
            <w:tcW w:w="1908" w:type="dxa"/>
            <w:gridSpan w:val="2"/>
            <w:noWrap/>
            <w:hideMark/>
          </w:tcPr>
          <w:p w:rsidR="00672113" w:rsidRPr="00010D79" w:rsidRDefault="00672113" w:rsidP="00474D7A">
            <w:pPr>
              <w:jc w:val="center"/>
              <w:rPr>
                <w:b/>
                <w:bCs/>
                <w:color w:val="000000"/>
              </w:rPr>
            </w:pPr>
            <w:r w:rsidRPr="00010D79">
              <w:rPr>
                <w:b/>
                <w:bCs/>
                <w:color w:val="000000"/>
              </w:rPr>
              <w:t>80</w:t>
            </w:r>
          </w:p>
        </w:tc>
        <w:tc>
          <w:tcPr>
            <w:tcW w:w="2878" w:type="dxa"/>
            <w:gridSpan w:val="2"/>
            <w:noWrap/>
            <w:hideMark/>
          </w:tcPr>
          <w:p w:rsidR="00672113" w:rsidRPr="00010D79" w:rsidRDefault="00672113" w:rsidP="00474D7A">
            <w:pPr>
              <w:rPr>
                <w:color w:val="000000"/>
              </w:rPr>
            </w:pPr>
            <w:r w:rsidRPr="00010D79">
              <w:rPr>
                <w:color w:val="000000"/>
              </w:rPr>
              <w:t> </w:t>
            </w:r>
          </w:p>
        </w:tc>
      </w:tr>
      <w:tr w:rsidR="00672113" w:rsidRPr="00010D79" w:rsidTr="003C3A6C">
        <w:trPr>
          <w:trHeight w:val="136"/>
        </w:trPr>
        <w:tc>
          <w:tcPr>
            <w:tcW w:w="8500" w:type="dxa"/>
            <w:gridSpan w:val="7"/>
            <w:noWrap/>
            <w:hideMark/>
          </w:tcPr>
          <w:p w:rsidR="00672113" w:rsidRPr="00010D79" w:rsidRDefault="00672113" w:rsidP="00474D7A">
            <w:pPr>
              <w:jc w:val="center"/>
              <w:rPr>
                <w:bCs/>
                <w:color w:val="000000"/>
              </w:rPr>
            </w:pPr>
            <w:r w:rsidRPr="00010D79">
              <w:rPr>
                <w:bCs/>
                <w:color w:val="000000"/>
              </w:rPr>
              <w:lastRenderedPageBreak/>
              <w:t>MEMUR PERSONELİN YAŞ DURUMU</w:t>
            </w:r>
          </w:p>
        </w:tc>
      </w:tr>
      <w:tr w:rsidR="00672113" w:rsidRPr="00010D79" w:rsidTr="003C3A6C">
        <w:trPr>
          <w:trHeight w:val="143"/>
        </w:trPr>
        <w:tc>
          <w:tcPr>
            <w:tcW w:w="1235" w:type="dxa"/>
            <w:hideMark/>
          </w:tcPr>
          <w:p w:rsidR="00672113" w:rsidRPr="00010D79" w:rsidRDefault="00672113" w:rsidP="00474D7A">
            <w:pPr>
              <w:jc w:val="center"/>
              <w:rPr>
                <w:b/>
                <w:bCs/>
                <w:color w:val="000000"/>
              </w:rPr>
            </w:pPr>
            <w:r w:rsidRPr="00010D79">
              <w:rPr>
                <w:b/>
                <w:bCs/>
                <w:color w:val="000000"/>
              </w:rPr>
              <w:t>SIRA NO</w:t>
            </w:r>
          </w:p>
        </w:tc>
        <w:tc>
          <w:tcPr>
            <w:tcW w:w="2541" w:type="dxa"/>
            <w:gridSpan w:val="3"/>
            <w:noWrap/>
            <w:hideMark/>
          </w:tcPr>
          <w:p w:rsidR="00672113" w:rsidRPr="00010D79" w:rsidRDefault="00672113" w:rsidP="00474D7A">
            <w:pPr>
              <w:jc w:val="center"/>
              <w:rPr>
                <w:b/>
                <w:bCs/>
                <w:color w:val="000000"/>
              </w:rPr>
            </w:pPr>
            <w:r w:rsidRPr="00010D79">
              <w:rPr>
                <w:b/>
                <w:bCs/>
                <w:color w:val="000000"/>
              </w:rPr>
              <w:t>YAŞ ARALIĞI</w:t>
            </w:r>
          </w:p>
        </w:tc>
        <w:tc>
          <w:tcPr>
            <w:tcW w:w="1883" w:type="dxa"/>
            <w:gridSpan w:val="2"/>
            <w:hideMark/>
          </w:tcPr>
          <w:p w:rsidR="00672113" w:rsidRPr="00010D79" w:rsidRDefault="00672113" w:rsidP="00474D7A">
            <w:pPr>
              <w:jc w:val="center"/>
              <w:rPr>
                <w:b/>
                <w:bCs/>
              </w:rPr>
            </w:pPr>
            <w:r w:rsidRPr="00010D79">
              <w:rPr>
                <w:b/>
                <w:bCs/>
              </w:rPr>
              <w:t>SAYISI</w:t>
            </w:r>
          </w:p>
        </w:tc>
        <w:tc>
          <w:tcPr>
            <w:tcW w:w="2841" w:type="dxa"/>
            <w:hideMark/>
          </w:tcPr>
          <w:p w:rsidR="00672113" w:rsidRPr="00010D79" w:rsidRDefault="00672113" w:rsidP="00474D7A">
            <w:pPr>
              <w:rPr>
                <w:b/>
                <w:bCs/>
                <w:color w:val="000000"/>
              </w:rPr>
            </w:pPr>
            <w:r w:rsidRPr="00010D79">
              <w:rPr>
                <w:b/>
                <w:bCs/>
                <w:color w:val="000000"/>
              </w:rPr>
              <w:t>AÇIKLAMA</w:t>
            </w:r>
          </w:p>
        </w:tc>
      </w:tr>
      <w:tr w:rsidR="00672113" w:rsidRPr="00010D79" w:rsidTr="003C3A6C">
        <w:trPr>
          <w:trHeight w:val="63"/>
        </w:trPr>
        <w:tc>
          <w:tcPr>
            <w:tcW w:w="1235" w:type="dxa"/>
            <w:noWrap/>
            <w:hideMark/>
          </w:tcPr>
          <w:p w:rsidR="00672113" w:rsidRPr="00010D79" w:rsidRDefault="00672113" w:rsidP="00474D7A">
            <w:pPr>
              <w:jc w:val="center"/>
              <w:rPr>
                <w:color w:val="000000"/>
              </w:rPr>
            </w:pPr>
            <w:r w:rsidRPr="00010D79">
              <w:rPr>
                <w:color w:val="000000"/>
              </w:rPr>
              <w:t>1</w:t>
            </w:r>
          </w:p>
        </w:tc>
        <w:tc>
          <w:tcPr>
            <w:tcW w:w="2541" w:type="dxa"/>
            <w:gridSpan w:val="3"/>
            <w:noWrap/>
            <w:hideMark/>
          </w:tcPr>
          <w:p w:rsidR="00672113" w:rsidRPr="00010D79" w:rsidRDefault="00672113" w:rsidP="00474D7A">
            <w:pPr>
              <w:rPr>
                <w:color w:val="000000"/>
              </w:rPr>
            </w:pPr>
            <w:r w:rsidRPr="00010D79">
              <w:rPr>
                <w:color w:val="000000"/>
              </w:rPr>
              <w:t>20 - 30 YAŞ ARASI</w:t>
            </w:r>
          </w:p>
        </w:tc>
        <w:tc>
          <w:tcPr>
            <w:tcW w:w="1883" w:type="dxa"/>
            <w:gridSpan w:val="2"/>
            <w:noWrap/>
            <w:hideMark/>
          </w:tcPr>
          <w:p w:rsidR="00672113" w:rsidRPr="00010D79" w:rsidRDefault="00672113" w:rsidP="00474D7A">
            <w:pPr>
              <w:jc w:val="center"/>
              <w:rPr>
                <w:color w:val="000000"/>
              </w:rPr>
            </w:pPr>
            <w:r w:rsidRPr="00010D79">
              <w:rPr>
                <w:color w:val="000000"/>
              </w:rPr>
              <w:t>4</w:t>
            </w:r>
          </w:p>
        </w:tc>
        <w:tc>
          <w:tcPr>
            <w:tcW w:w="2841" w:type="dxa"/>
            <w:noWrap/>
            <w:hideMark/>
          </w:tcPr>
          <w:p w:rsidR="00672113" w:rsidRPr="00010D79" w:rsidRDefault="00672113" w:rsidP="00474D7A">
            <w:pPr>
              <w:jc w:val="center"/>
              <w:rPr>
                <w:color w:val="000000"/>
              </w:rPr>
            </w:pPr>
            <w:r w:rsidRPr="00010D79">
              <w:rPr>
                <w:color w:val="000000"/>
              </w:rPr>
              <w:t>26</w:t>
            </w:r>
          </w:p>
        </w:tc>
      </w:tr>
      <w:tr w:rsidR="00672113" w:rsidRPr="00010D79" w:rsidTr="003C3A6C">
        <w:trPr>
          <w:trHeight w:val="300"/>
        </w:trPr>
        <w:tc>
          <w:tcPr>
            <w:tcW w:w="1235" w:type="dxa"/>
            <w:noWrap/>
            <w:hideMark/>
          </w:tcPr>
          <w:p w:rsidR="00672113" w:rsidRPr="00010D79" w:rsidRDefault="00672113" w:rsidP="00474D7A">
            <w:pPr>
              <w:jc w:val="center"/>
              <w:rPr>
                <w:color w:val="000000"/>
              </w:rPr>
            </w:pPr>
            <w:r w:rsidRPr="00010D79">
              <w:rPr>
                <w:color w:val="000000"/>
              </w:rPr>
              <w:t>2</w:t>
            </w:r>
          </w:p>
        </w:tc>
        <w:tc>
          <w:tcPr>
            <w:tcW w:w="2541" w:type="dxa"/>
            <w:gridSpan w:val="3"/>
            <w:noWrap/>
            <w:hideMark/>
          </w:tcPr>
          <w:p w:rsidR="00672113" w:rsidRPr="00010D79" w:rsidRDefault="00672113" w:rsidP="00474D7A">
            <w:pPr>
              <w:rPr>
                <w:color w:val="000000"/>
              </w:rPr>
            </w:pPr>
            <w:r w:rsidRPr="00010D79">
              <w:rPr>
                <w:color w:val="000000"/>
              </w:rPr>
              <w:t>31 - 40 YAŞ ARASI</w:t>
            </w:r>
          </w:p>
        </w:tc>
        <w:tc>
          <w:tcPr>
            <w:tcW w:w="1883" w:type="dxa"/>
            <w:gridSpan w:val="2"/>
            <w:noWrap/>
            <w:hideMark/>
          </w:tcPr>
          <w:p w:rsidR="00672113" w:rsidRPr="00010D79" w:rsidRDefault="00672113" w:rsidP="00474D7A">
            <w:pPr>
              <w:jc w:val="center"/>
              <w:rPr>
                <w:color w:val="000000"/>
              </w:rPr>
            </w:pPr>
            <w:r w:rsidRPr="00010D79">
              <w:rPr>
                <w:color w:val="000000"/>
              </w:rPr>
              <w:t>21</w:t>
            </w:r>
          </w:p>
        </w:tc>
        <w:tc>
          <w:tcPr>
            <w:tcW w:w="2841" w:type="dxa"/>
            <w:noWrap/>
            <w:hideMark/>
          </w:tcPr>
          <w:p w:rsidR="00672113" w:rsidRPr="00010D79" w:rsidRDefault="00672113" w:rsidP="00474D7A">
            <w:pPr>
              <w:jc w:val="center"/>
              <w:rPr>
                <w:color w:val="000000"/>
              </w:rPr>
            </w:pPr>
            <w:r w:rsidRPr="00010D79">
              <w:rPr>
                <w:color w:val="000000"/>
              </w:rPr>
              <w:t>36</w:t>
            </w:r>
          </w:p>
        </w:tc>
      </w:tr>
      <w:tr w:rsidR="00672113" w:rsidRPr="00010D79" w:rsidTr="003C3A6C">
        <w:trPr>
          <w:trHeight w:val="63"/>
        </w:trPr>
        <w:tc>
          <w:tcPr>
            <w:tcW w:w="1235" w:type="dxa"/>
            <w:noWrap/>
            <w:hideMark/>
          </w:tcPr>
          <w:p w:rsidR="00672113" w:rsidRPr="00010D79" w:rsidRDefault="00672113" w:rsidP="00474D7A">
            <w:pPr>
              <w:jc w:val="center"/>
              <w:rPr>
                <w:color w:val="000000"/>
              </w:rPr>
            </w:pPr>
            <w:r w:rsidRPr="00010D79">
              <w:rPr>
                <w:color w:val="000000"/>
              </w:rPr>
              <w:t>3</w:t>
            </w:r>
          </w:p>
        </w:tc>
        <w:tc>
          <w:tcPr>
            <w:tcW w:w="2541" w:type="dxa"/>
            <w:gridSpan w:val="3"/>
            <w:noWrap/>
            <w:hideMark/>
          </w:tcPr>
          <w:p w:rsidR="00672113" w:rsidRPr="00010D79" w:rsidRDefault="00672113" w:rsidP="00474D7A">
            <w:pPr>
              <w:rPr>
                <w:color w:val="000000"/>
              </w:rPr>
            </w:pPr>
            <w:r w:rsidRPr="00010D79">
              <w:rPr>
                <w:color w:val="000000"/>
              </w:rPr>
              <w:t>41 - 50 YAŞ ARASI</w:t>
            </w:r>
          </w:p>
        </w:tc>
        <w:tc>
          <w:tcPr>
            <w:tcW w:w="1883" w:type="dxa"/>
            <w:gridSpan w:val="2"/>
            <w:noWrap/>
            <w:hideMark/>
          </w:tcPr>
          <w:p w:rsidR="00672113" w:rsidRPr="00010D79" w:rsidRDefault="00672113" w:rsidP="00474D7A">
            <w:pPr>
              <w:jc w:val="center"/>
              <w:rPr>
                <w:color w:val="000000"/>
              </w:rPr>
            </w:pPr>
            <w:r w:rsidRPr="00010D79">
              <w:rPr>
                <w:color w:val="000000"/>
              </w:rPr>
              <w:t>16</w:t>
            </w:r>
          </w:p>
        </w:tc>
        <w:tc>
          <w:tcPr>
            <w:tcW w:w="2841" w:type="dxa"/>
            <w:noWrap/>
            <w:hideMark/>
          </w:tcPr>
          <w:p w:rsidR="00672113" w:rsidRPr="00010D79" w:rsidRDefault="00672113" w:rsidP="00474D7A">
            <w:pPr>
              <w:jc w:val="center"/>
              <w:rPr>
                <w:color w:val="000000"/>
              </w:rPr>
            </w:pPr>
            <w:r w:rsidRPr="00010D79">
              <w:rPr>
                <w:color w:val="000000"/>
              </w:rPr>
              <w:t>45</w:t>
            </w:r>
          </w:p>
        </w:tc>
      </w:tr>
      <w:tr w:rsidR="00672113" w:rsidRPr="00010D79" w:rsidTr="003C3A6C">
        <w:trPr>
          <w:trHeight w:val="300"/>
        </w:trPr>
        <w:tc>
          <w:tcPr>
            <w:tcW w:w="1235" w:type="dxa"/>
            <w:noWrap/>
            <w:hideMark/>
          </w:tcPr>
          <w:p w:rsidR="00672113" w:rsidRPr="00010D79" w:rsidRDefault="00672113" w:rsidP="00474D7A">
            <w:pPr>
              <w:jc w:val="center"/>
              <w:rPr>
                <w:color w:val="000000"/>
              </w:rPr>
            </w:pPr>
            <w:r w:rsidRPr="00010D79">
              <w:rPr>
                <w:color w:val="000000"/>
              </w:rPr>
              <w:t>4</w:t>
            </w:r>
          </w:p>
        </w:tc>
        <w:tc>
          <w:tcPr>
            <w:tcW w:w="2541" w:type="dxa"/>
            <w:gridSpan w:val="3"/>
            <w:noWrap/>
            <w:hideMark/>
          </w:tcPr>
          <w:p w:rsidR="00672113" w:rsidRPr="00010D79" w:rsidRDefault="00672113" w:rsidP="00474D7A">
            <w:pPr>
              <w:rPr>
                <w:color w:val="000000"/>
              </w:rPr>
            </w:pPr>
            <w:r w:rsidRPr="00010D79">
              <w:rPr>
                <w:color w:val="000000"/>
              </w:rPr>
              <w:t>51 - 60 YAŞ ARASI</w:t>
            </w:r>
          </w:p>
        </w:tc>
        <w:tc>
          <w:tcPr>
            <w:tcW w:w="1883" w:type="dxa"/>
            <w:gridSpan w:val="2"/>
            <w:noWrap/>
            <w:hideMark/>
          </w:tcPr>
          <w:p w:rsidR="00672113" w:rsidRPr="00010D79" w:rsidRDefault="00672113" w:rsidP="00474D7A">
            <w:pPr>
              <w:jc w:val="center"/>
              <w:rPr>
                <w:color w:val="000000"/>
              </w:rPr>
            </w:pPr>
            <w:r w:rsidRPr="00010D79">
              <w:rPr>
                <w:color w:val="000000"/>
              </w:rPr>
              <w:t>29</w:t>
            </w:r>
          </w:p>
        </w:tc>
        <w:tc>
          <w:tcPr>
            <w:tcW w:w="2841" w:type="dxa"/>
            <w:noWrap/>
            <w:hideMark/>
          </w:tcPr>
          <w:p w:rsidR="00672113" w:rsidRPr="00010D79" w:rsidRDefault="00672113" w:rsidP="00474D7A">
            <w:pPr>
              <w:jc w:val="center"/>
              <w:rPr>
                <w:color w:val="000000"/>
              </w:rPr>
            </w:pPr>
            <w:r w:rsidRPr="00010D79">
              <w:rPr>
                <w:color w:val="000000"/>
              </w:rPr>
              <w:t>56</w:t>
            </w:r>
          </w:p>
        </w:tc>
      </w:tr>
      <w:tr w:rsidR="00672113" w:rsidRPr="00010D79" w:rsidTr="003C3A6C">
        <w:trPr>
          <w:trHeight w:val="63"/>
        </w:trPr>
        <w:tc>
          <w:tcPr>
            <w:tcW w:w="1235" w:type="dxa"/>
            <w:noWrap/>
            <w:hideMark/>
          </w:tcPr>
          <w:p w:rsidR="00672113" w:rsidRPr="00010D79" w:rsidRDefault="00672113" w:rsidP="00474D7A">
            <w:pPr>
              <w:jc w:val="center"/>
              <w:rPr>
                <w:color w:val="000000"/>
              </w:rPr>
            </w:pPr>
            <w:r w:rsidRPr="00010D79">
              <w:rPr>
                <w:color w:val="000000"/>
              </w:rPr>
              <w:t>5</w:t>
            </w:r>
          </w:p>
        </w:tc>
        <w:tc>
          <w:tcPr>
            <w:tcW w:w="2541" w:type="dxa"/>
            <w:gridSpan w:val="3"/>
            <w:noWrap/>
            <w:hideMark/>
          </w:tcPr>
          <w:p w:rsidR="00672113" w:rsidRPr="00010D79" w:rsidRDefault="00672113" w:rsidP="00474D7A">
            <w:pPr>
              <w:rPr>
                <w:color w:val="000000"/>
              </w:rPr>
            </w:pPr>
            <w:r w:rsidRPr="00010D79">
              <w:rPr>
                <w:color w:val="000000"/>
              </w:rPr>
              <w:t>61 YAŞ ÜSTÜ</w:t>
            </w:r>
          </w:p>
        </w:tc>
        <w:tc>
          <w:tcPr>
            <w:tcW w:w="1883" w:type="dxa"/>
            <w:gridSpan w:val="2"/>
            <w:noWrap/>
            <w:hideMark/>
          </w:tcPr>
          <w:p w:rsidR="00672113" w:rsidRPr="00010D79" w:rsidRDefault="00672113" w:rsidP="00474D7A">
            <w:pPr>
              <w:jc w:val="center"/>
              <w:rPr>
                <w:color w:val="000000"/>
              </w:rPr>
            </w:pPr>
            <w:r w:rsidRPr="00010D79">
              <w:rPr>
                <w:color w:val="000000"/>
              </w:rPr>
              <w:t>10</w:t>
            </w:r>
          </w:p>
        </w:tc>
        <w:tc>
          <w:tcPr>
            <w:tcW w:w="2841" w:type="dxa"/>
            <w:noWrap/>
            <w:hideMark/>
          </w:tcPr>
          <w:p w:rsidR="00672113" w:rsidRPr="00010D79" w:rsidRDefault="00672113" w:rsidP="00474D7A">
            <w:pPr>
              <w:jc w:val="center"/>
              <w:rPr>
                <w:color w:val="000000"/>
              </w:rPr>
            </w:pPr>
            <w:r w:rsidRPr="00010D79">
              <w:rPr>
                <w:color w:val="000000"/>
              </w:rPr>
              <w:t>62</w:t>
            </w:r>
          </w:p>
        </w:tc>
      </w:tr>
      <w:tr w:rsidR="00672113" w:rsidRPr="00010D79" w:rsidTr="003C3A6C">
        <w:trPr>
          <w:trHeight w:val="300"/>
        </w:trPr>
        <w:tc>
          <w:tcPr>
            <w:tcW w:w="3776" w:type="dxa"/>
            <w:gridSpan w:val="4"/>
            <w:noWrap/>
            <w:hideMark/>
          </w:tcPr>
          <w:p w:rsidR="00672113" w:rsidRPr="00010D79" w:rsidRDefault="00672113" w:rsidP="00474D7A">
            <w:pPr>
              <w:jc w:val="center"/>
              <w:rPr>
                <w:b/>
                <w:bCs/>
                <w:color w:val="000000"/>
              </w:rPr>
            </w:pPr>
            <w:r w:rsidRPr="00010D79">
              <w:rPr>
                <w:b/>
                <w:bCs/>
                <w:color w:val="000000"/>
              </w:rPr>
              <w:t>T O P L A M</w:t>
            </w:r>
          </w:p>
        </w:tc>
        <w:tc>
          <w:tcPr>
            <w:tcW w:w="1883" w:type="dxa"/>
            <w:gridSpan w:val="2"/>
            <w:noWrap/>
            <w:hideMark/>
          </w:tcPr>
          <w:p w:rsidR="00672113" w:rsidRPr="00010D79" w:rsidRDefault="00672113" w:rsidP="00474D7A">
            <w:pPr>
              <w:jc w:val="center"/>
              <w:rPr>
                <w:b/>
                <w:bCs/>
                <w:color w:val="000000"/>
              </w:rPr>
            </w:pPr>
            <w:r w:rsidRPr="00010D79">
              <w:rPr>
                <w:b/>
                <w:bCs/>
                <w:color w:val="000000"/>
              </w:rPr>
              <w:t>80</w:t>
            </w:r>
          </w:p>
        </w:tc>
        <w:tc>
          <w:tcPr>
            <w:tcW w:w="2841" w:type="dxa"/>
            <w:noWrap/>
            <w:hideMark/>
          </w:tcPr>
          <w:p w:rsidR="00672113" w:rsidRPr="00010D79" w:rsidRDefault="00672113" w:rsidP="00474D7A">
            <w:pPr>
              <w:jc w:val="center"/>
              <w:rPr>
                <w:color w:val="000000"/>
              </w:rPr>
            </w:pPr>
            <w:r w:rsidRPr="00010D79">
              <w:rPr>
                <w:color w:val="000000"/>
              </w:rPr>
              <w:t>48</w:t>
            </w:r>
          </w:p>
        </w:tc>
      </w:tr>
    </w:tbl>
    <w:p w:rsidR="00672113" w:rsidRPr="003C3A6C" w:rsidRDefault="00672113" w:rsidP="00672113">
      <w:pPr>
        <w:jc w:val="both"/>
        <w:rPr>
          <w:rFonts w:ascii="Times New Roman" w:hAnsi="Times New Roman" w:cs="Times New Roman"/>
          <w:sz w:val="10"/>
          <w:szCs w:val="10"/>
        </w:rPr>
      </w:pPr>
    </w:p>
    <w:tbl>
      <w:tblPr>
        <w:tblStyle w:val="TabloKlavuzu2"/>
        <w:tblW w:w="8500" w:type="dxa"/>
        <w:tblLook w:val="04A0" w:firstRow="1" w:lastRow="0" w:firstColumn="1" w:lastColumn="0" w:noHBand="0" w:noVBand="1"/>
      </w:tblPr>
      <w:tblGrid>
        <w:gridCol w:w="1117"/>
        <w:gridCol w:w="4757"/>
        <w:gridCol w:w="1997"/>
        <w:gridCol w:w="629"/>
      </w:tblGrid>
      <w:tr w:rsidR="00672113" w:rsidRPr="00010D79" w:rsidTr="003C3A6C">
        <w:trPr>
          <w:trHeight w:val="104"/>
        </w:trPr>
        <w:tc>
          <w:tcPr>
            <w:tcW w:w="8500" w:type="dxa"/>
            <w:gridSpan w:val="4"/>
            <w:noWrap/>
            <w:hideMark/>
          </w:tcPr>
          <w:p w:rsidR="00672113" w:rsidRPr="00010D79" w:rsidRDefault="00672113" w:rsidP="00474D7A">
            <w:pPr>
              <w:jc w:val="center"/>
              <w:rPr>
                <w:bCs/>
                <w:color w:val="000000"/>
              </w:rPr>
            </w:pPr>
            <w:r w:rsidRPr="00010D79">
              <w:rPr>
                <w:bCs/>
                <w:color w:val="000000"/>
              </w:rPr>
              <w:t>MEMUR PERSONELİN CİNSİYET DURUMU</w:t>
            </w:r>
          </w:p>
        </w:tc>
      </w:tr>
      <w:tr w:rsidR="00672113" w:rsidRPr="00010D79" w:rsidTr="003C3A6C">
        <w:trPr>
          <w:trHeight w:val="42"/>
        </w:trPr>
        <w:tc>
          <w:tcPr>
            <w:tcW w:w="1117" w:type="dxa"/>
            <w:noWrap/>
            <w:hideMark/>
          </w:tcPr>
          <w:p w:rsidR="00672113" w:rsidRPr="00010D79" w:rsidRDefault="00672113" w:rsidP="00474D7A">
            <w:pPr>
              <w:jc w:val="center"/>
              <w:rPr>
                <w:color w:val="000000"/>
              </w:rPr>
            </w:pPr>
            <w:r w:rsidRPr="00010D79">
              <w:rPr>
                <w:color w:val="000000"/>
              </w:rPr>
              <w:t>1</w:t>
            </w:r>
          </w:p>
        </w:tc>
        <w:tc>
          <w:tcPr>
            <w:tcW w:w="4757" w:type="dxa"/>
            <w:noWrap/>
            <w:hideMark/>
          </w:tcPr>
          <w:p w:rsidR="00672113" w:rsidRPr="00010D79" w:rsidRDefault="00672113" w:rsidP="00474D7A">
            <w:pPr>
              <w:rPr>
                <w:color w:val="000000"/>
              </w:rPr>
            </w:pPr>
            <w:r w:rsidRPr="00010D79">
              <w:rPr>
                <w:color w:val="000000"/>
              </w:rPr>
              <w:t>ERKEK</w:t>
            </w:r>
          </w:p>
        </w:tc>
        <w:tc>
          <w:tcPr>
            <w:tcW w:w="1997" w:type="dxa"/>
            <w:noWrap/>
            <w:hideMark/>
          </w:tcPr>
          <w:p w:rsidR="00672113" w:rsidRPr="00010D79" w:rsidRDefault="00672113" w:rsidP="00474D7A">
            <w:pPr>
              <w:rPr>
                <w:color w:val="000000"/>
              </w:rPr>
            </w:pPr>
            <w:r w:rsidRPr="00010D79">
              <w:rPr>
                <w:color w:val="000000"/>
              </w:rPr>
              <w:t>72</w:t>
            </w:r>
          </w:p>
        </w:tc>
        <w:tc>
          <w:tcPr>
            <w:tcW w:w="629"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70"/>
        </w:trPr>
        <w:tc>
          <w:tcPr>
            <w:tcW w:w="1117" w:type="dxa"/>
            <w:noWrap/>
            <w:hideMark/>
          </w:tcPr>
          <w:p w:rsidR="00672113" w:rsidRPr="00010D79" w:rsidRDefault="00672113" w:rsidP="00474D7A">
            <w:pPr>
              <w:jc w:val="center"/>
              <w:rPr>
                <w:color w:val="000000"/>
              </w:rPr>
            </w:pPr>
            <w:r w:rsidRPr="00010D79">
              <w:rPr>
                <w:color w:val="000000"/>
              </w:rPr>
              <w:t>2</w:t>
            </w:r>
          </w:p>
        </w:tc>
        <w:tc>
          <w:tcPr>
            <w:tcW w:w="4757" w:type="dxa"/>
            <w:noWrap/>
            <w:hideMark/>
          </w:tcPr>
          <w:p w:rsidR="00672113" w:rsidRPr="00010D79" w:rsidRDefault="00672113" w:rsidP="00474D7A">
            <w:pPr>
              <w:rPr>
                <w:color w:val="000000"/>
              </w:rPr>
            </w:pPr>
            <w:r w:rsidRPr="00010D79">
              <w:rPr>
                <w:color w:val="000000"/>
              </w:rPr>
              <w:t>KADIN</w:t>
            </w:r>
          </w:p>
        </w:tc>
        <w:tc>
          <w:tcPr>
            <w:tcW w:w="1997" w:type="dxa"/>
            <w:noWrap/>
            <w:hideMark/>
          </w:tcPr>
          <w:p w:rsidR="00672113" w:rsidRPr="00010D79" w:rsidRDefault="00672113" w:rsidP="00474D7A">
            <w:pPr>
              <w:rPr>
                <w:color w:val="000000"/>
              </w:rPr>
            </w:pPr>
            <w:r w:rsidRPr="00010D79">
              <w:rPr>
                <w:color w:val="000000"/>
              </w:rPr>
              <w:t>8</w:t>
            </w:r>
          </w:p>
        </w:tc>
        <w:tc>
          <w:tcPr>
            <w:tcW w:w="629" w:type="dxa"/>
            <w:noWrap/>
            <w:hideMark/>
          </w:tcPr>
          <w:p w:rsidR="00672113" w:rsidRPr="00010D79" w:rsidRDefault="00672113" w:rsidP="00474D7A">
            <w:pPr>
              <w:rPr>
                <w:color w:val="000000"/>
              </w:rPr>
            </w:pPr>
            <w:r w:rsidRPr="00010D79">
              <w:rPr>
                <w:color w:val="000000"/>
              </w:rPr>
              <w:t> </w:t>
            </w:r>
          </w:p>
        </w:tc>
      </w:tr>
    </w:tbl>
    <w:p w:rsidR="00672113" w:rsidRPr="003C3A6C" w:rsidRDefault="00672113" w:rsidP="00672113">
      <w:pPr>
        <w:jc w:val="both"/>
        <w:rPr>
          <w:rFonts w:ascii="Times New Roman" w:hAnsi="Times New Roman" w:cs="Times New Roman"/>
          <w:sz w:val="10"/>
          <w:szCs w:val="10"/>
        </w:rPr>
      </w:pPr>
    </w:p>
    <w:tbl>
      <w:tblPr>
        <w:tblStyle w:val="TabloKlavuzu2"/>
        <w:tblW w:w="8500" w:type="dxa"/>
        <w:tblLook w:val="04A0" w:firstRow="1" w:lastRow="0" w:firstColumn="1" w:lastColumn="0" w:noHBand="0" w:noVBand="1"/>
      </w:tblPr>
      <w:tblGrid>
        <w:gridCol w:w="1251"/>
        <w:gridCol w:w="2463"/>
        <w:gridCol w:w="1908"/>
        <w:gridCol w:w="2878"/>
      </w:tblGrid>
      <w:tr w:rsidR="00672113" w:rsidRPr="00010D79" w:rsidTr="003C3A6C">
        <w:trPr>
          <w:trHeight w:val="300"/>
        </w:trPr>
        <w:tc>
          <w:tcPr>
            <w:tcW w:w="8500" w:type="dxa"/>
            <w:gridSpan w:val="4"/>
            <w:noWrap/>
            <w:hideMark/>
          </w:tcPr>
          <w:p w:rsidR="00672113" w:rsidRPr="00010D79" w:rsidRDefault="00672113" w:rsidP="00474D7A">
            <w:pPr>
              <w:jc w:val="center"/>
              <w:rPr>
                <w:bCs/>
                <w:color w:val="000000"/>
              </w:rPr>
            </w:pPr>
            <w:r w:rsidRPr="00010D79">
              <w:rPr>
                <w:bCs/>
                <w:color w:val="000000"/>
              </w:rPr>
              <w:t>İLÇE (MEMUR) PERSONELİN ÖĞRENİM DURUMU</w:t>
            </w:r>
          </w:p>
        </w:tc>
      </w:tr>
      <w:tr w:rsidR="00672113" w:rsidRPr="00010D79" w:rsidTr="003C3A6C">
        <w:trPr>
          <w:trHeight w:val="201"/>
        </w:trPr>
        <w:tc>
          <w:tcPr>
            <w:tcW w:w="1251" w:type="dxa"/>
            <w:hideMark/>
          </w:tcPr>
          <w:p w:rsidR="00672113" w:rsidRPr="00010D79" w:rsidRDefault="00672113" w:rsidP="00474D7A">
            <w:pPr>
              <w:jc w:val="center"/>
              <w:rPr>
                <w:b/>
                <w:bCs/>
                <w:color w:val="000000"/>
              </w:rPr>
            </w:pPr>
            <w:r w:rsidRPr="00010D79">
              <w:rPr>
                <w:b/>
                <w:bCs/>
                <w:color w:val="000000"/>
              </w:rPr>
              <w:t>SIRA NO</w:t>
            </w:r>
          </w:p>
        </w:tc>
        <w:tc>
          <w:tcPr>
            <w:tcW w:w="2463" w:type="dxa"/>
            <w:noWrap/>
            <w:hideMark/>
          </w:tcPr>
          <w:p w:rsidR="00672113" w:rsidRPr="00010D79" w:rsidRDefault="00672113" w:rsidP="00474D7A">
            <w:pPr>
              <w:rPr>
                <w:b/>
                <w:bCs/>
                <w:color w:val="000000"/>
              </w:rPr>
            </w:pPr>
            <w:r w:rsidRPr="00010D79">
              <w:rPr>
                <w:b/>
                <w:bCs/>
                <w:color w:val="000000"/>
              </w:rPr>
              <w:t>ÖĞRENİMİ</w:t>
            </w:r>
          </w:p>
        </w:tc>
        <w:tc>
          <w:tcPr>
            <w:tcW w:w="1908" w:type="dxa"/>
            <w:hideMark/>
          </w:tcPr>
          <w:p w:rsidR="00672113" w:rsidRPr="00010D79" w:rsidRDefault="00672113" w:rsidP="00474D7A">
            <w:pPr>
              <w:jc w:val="center"/>
              <w:rPr>
                <w:b/>
                <w:bCs/>
              </w:rPr>
            </w:pPr>
            <w:r w:rsidRPr="00010D79">
              <w:rPr>
                <w:b/>
                <w:bCs/>
              </w:rPr>
              <w:t>SAYISI</w:t>
            </w:r>
          </w:p>
        </w:tc>
        <w:tc>
          <w:tcPr>
            <w:tcW w:w="2878" w:type="dxa"/>
            <w:hideMark/>
          </w:tcPr>
          <w:p w:rsidR="00672113" w:rsidRPr="00010D79" w:rsidRDefault="00672113" w:rsidP="00474D7A">
            <w:pPr>
              <w:jc w:val="center"/>
              <w:rPr>
                <w:b/>
                <w:bCs/>
                <w:color w:val="000000"/>
              </w:rPr>
            </w:pPr>
            <w:r w:rsidRPr="00010D79">
              <w:rPr>
                <w:b/>
                <w:bCs/>
                <w:color w:val="000000"/>
              </w:rPr>
              <w:t>AÇIKLAMA</w:t>
            </w:r>
          </w:p>
        </w:tc>
      </w:tr>
      <w:tr w:rsidR="00672113" w:rsidRPr="00010D79" w:rsidTr="003C3A6C">
        <w:trPr>
          <w:trHeight w:val="63"/>
        </w:trPr>
        <w:tc>
          <w:tcPr>
            <w:tcW w:w="1251" w:type="dxa"/>
            <w:noWrap/>
            <w:hideMark/>
          </w:tcPr>
          <w:p w:rsidR="00672113" w:rsidRPr="00010D79" w:rsidRDefault="00672113" w:rsidP="00474D7A">
            <w:pPr>
              <w:jc w:val="center"/>
              <w:rPr>
                <w:color w:val="000000"/>
              </w:rPr>
            </w:pPr>
            <w:r w:rsidRPr="00010D79">
              <w:rPr>
                <w:color w:val="000000"/>
              </w:rPr>
              <w:t>1</w:t>
            </w:r>
          </w:p>
        </w:tc>
        <w:tc>
          <w:tcPr>
            <w:tcW w:w="2463" w:type="dxa"/>
            <w:noWrap/>
            <w:hideMark/>
          </w:tcPr>
          <w:p w:rsidR="00672113" w:rsidRPr="00010D79" w:rsidRDefault="00672113" w:rsidP="00474D7A">
            <w:pPr>
              <w:rPr>
                <w:color w:val="000000"/>
              </w:rPr>
            </w:pPr>
            <w:r w:rsidRPr="00010D79">
              <w:rPr>
                <w:color w:val="000000"/>
              </w:rPr>
              <w:t xml:space="preserve">Lise </w:t>
            </w:r>
          </w:p>
        </w:tc>
        <w:tc>
          <w:tcPr>
            <w:tcW w:w="1908" w:type="dxa"/>
            <w:noWrap/>
            <w:hideMark/>
          </w:tcPr>
          <w:p w:rsidR="00672113" w:rsidRPr="00010D79" w:rsidRDefault="00672113" w:rsidP="00474D7A">
            <w:pPr>
              <w:jc w:val="center"/>
              <w:rPr>
                <w:color w:val="000000"/>
              </w:rPr>
            </w:pPr>
            <w:r w:rsidRPr="00010D79">
              <w:rPr>
                <w:color w:val="000000"/>
              </w:rPr>
              <w:t>1</w:t>
            </w:r>
          </w:p>
        </w:tc>
        <w:tc>
          <w:tcPr>
            <w:tcW w:w="2878"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63"/>
        </w:trPr>
        <w:tc>
          <w:tcPr>
            <w:tcW w:w="1251" w:type="dxa"/>
            <w:noWrap/>
            <w:hideMark/>
          </w:tcPr>
          <w:p w:rsidR="00672113" w:rsidRPr="00010D79" w:rsidRDefault="00672113" w:rsidP="00474D7A">
            <w:pPr>
              <w:jc w:val="center"/>
              <w:rPr>
                <w:color w:val="000000"/>
              </w:rPr>
            </w:pPr>
            <w:r w:rsidRPr="00010D79">
              <w:rPr>
                <w:color w:val="000000"/>
              </w:rPr>
              <w:t>2</w:t>
            </w:r>
          </w:p>
        </w:tc>
        <w:tc>
          <w:tcPr>
            <w:tcW w:w="2463" w:type="dxa"/>
            <w:noWrap/>
            <w:hideMark/>
          </w:tcPr>
          <w:p w:rsidR="00672113" w:rsidRPr="00010D79" w:rsidRDefault="00672113" w:rsidP="00474D7A">
            <w:pPr>
              <w:rPr>
                <w:color w:val="000000"/>
              </w:rPr>
            </w:pPr>
            <w:proofErr w:type="spellStart"/>
            <w:r w:rsidRPr="00010D79">
              <w:rPr>
                <w:color w:val="000000"/>
              </w:rPr>
              <w:t>Önlisans</w:t>
            </w:r>
            <w:proofErr w:type="spellEnd"/>
            <w:r w:rsidRPr="00010D79">
              <w:rPr>
                <w:color w:val="000000"/>
              </w:rPr>
              <w:t xml:space="preserve"> (2 Yıllık)</w:t>
            </w:r>
          </w:p>
        </w:tc>
        <w:tc>
          <w:tcPr>
            <w:tcW w:w="1908" w:type="dxa"/>
            <w:noWrap/>
            <w:hideMark/>
          </w:tcPr>
          <w:p w:rsidR="00672113" w:rsidRPr="00010D79" w:rsidRDefault="00672113" w:rsidP="00474D7A">
            <w:pPr>
              <w:jc w:val="center"/>
              <w:rPr>
                <w:color w:val="000000"/>
              </w:rPr>
            </w:pPr>
            <w:r w:rsidRPr="00010D79">
              <w:rPr>
                <w:color w:val="000000"/>
              </w:rPr>
              <w:t>4</w:t>
            </w:r>
          </w:p>
        </w:tc>
        <w:tc>
          <w:tcPr>
            <w:tcW w:w="2878"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63"/>
        </w:trPr>
        <w:tc>
          <w:tcPr>
            <w:tcW w:w="1251" w:type="dxa"/>
            <w:noWrap/>
            <w:hideMark/>
          </w:tcPr>
          <w:p w:rsidR="00672113" w:rsidRPr="00010D79" w:rsidRDefault="00672113" w:rsidP="00474D7A">
            <w:pPr>
              <w:jc w:val="center"/>
              <w:rPr>
                <w:color w:val="000000"/>
              </w:rPr>
            </w:pPr>
            <w:r w:rsidRPr="00010D79">
              <w:rPr>
                <w:color w:val="000000"/>
              </w:rPr>
              <w:t>3</w:t>
            </w:r>
          </w:p>
        </w:tc>
        <w:tc>
          <w:tcPr>
            <w:tcW w:w="2463" w:type="dxa"/>
            <w:noWrap/>
            <w:hideMark/>
          </w:tcPr>
          <w:p w:rsidR="00672113" w:rsidRPr="00010D79" w:rsidRDefault="00672113" w:rsidP="00474D7A">
            <w:pPr>
              <w:rPr>
                <w:color w:val="000000"/>
              </w:rPr>
            </w:pPr>
            <w:r w:rsidRPr="00010D79">
              <w:rPr>
                <w:color w:val="000000"/>
              </w:rPr>
              <w:t>Lisans (4 Yıllık)</w:t>
            </w:r>
          </w:p>
        </w:tc>
        <w:tc>
          <w:tcPr>
            <w:tcW w:w="1908" w:type="dxa"/>
            <w:noWrap/>
            <w:hideMark/>
          </w:tcPr>
          <w:p w:rsidR="00672113" w:rsidRPr="00010D79" w:rsidRDefault="00672113" w:rsidP="00474D7A">
            <w:pPr>
              <w:jc w:val="center"/>
              <w:rPr>
                <w:color w:val="000000"/>
              </w:rPr>
            </w:pPr>
            <w:r w:rsidRPr="00010D79">
              <w:rPr>
                <w:color w:val="000000"/>
              </w:rPr>
              <w:t>1</w:t>
            </w:r>
          </w:p>
        </w:tc>
        <w:tc>
          <w:tcPr>
            <w:tcW w:w="2878" w:type="dxa"/>
            <w:noWrap/>
            <w:hideMark/>
          </w:tcPr>
          <w:p w:rsidR="00672113" w:rsidRPr="00010D79" w:rsidRDefault="00672113" w:rsidP="00474D7A">
            <w:pPr>
              <w:rPr>
                <w:color w:val="000000"/>
              </w:rPr>
            </w:pPr>
            <w:r w:rsidRPr="00010D79">
              <w:rPr>
                <w:color w:val="000000"/>
              </w:rPr>
              <w:t> </w:t>
            </w:r>
          </w:p>
        </w:tc>
      </w:tr>
      <w:tr w:rsidR="00672113" w:rsidRPr="00010D79" w:rsidTr="003C3A6C">
        <w:trPr>
          <w:trHeight w:val="63"/>
        </w:trPr>
        <w:tc>
          <w:tcPr>
            <w:tcW w:w="1251" w:type="dxa"/>
            <w:noWrap/>
            <w:hideMark/>
          </w:tcPr>
          <w:p w:rsidR="00672113" w:rsidRPr="00010D79" w:rsidRDefault="00672113" w:rsidP="00474D7A">
            <w:pPr>
              <w:rPr>
                <w:color w:val="000000"/>
              </w:rPr>
            </w:pPr>
            <w:r w:rsidRPr="00010D79">
              <w:rPr>
                <w:color w:val="000000"/>
              </w:rPr>
              <w:t> </w:t>
            </w:r>
          </w:p>
        </w:tc>
        <w:tc>
          <w:tcPr>
            <w:tcW w:w="2463" w:type="dxa"/>
            <w:noWrap/>
            <w:hideMark/>
          </w:tcPr>
          <w:p w:rsidR="00672113" w:rsidRPr="00010D79" w:rsidRDefault="00672113" w:rsidP="00474D7A">
            <w:pPr>
              <w:rPr>
                <w:b/>
                <w:bCs/>
                <w:color w:val="000000"/>
              </w:rPr>
            </w:pPr>
            <w:r w:rsidRPr="00010D79">
              <w:rPr>
                <w:b/>
                <w:bCs/>
                <w:color w:val="000000"/>
              </w:rPr>
              <w:t>T O P L A M</w:t>
            </w:r>
          </w:p>
        </w:tc>
        <w:tc>
          <w:tcPr>
            <w:tcW w:w="1908" w:type="dxa"/>
            <w:noWrap/>
            <w:hideMark/>
          </w:tcPr>
          <w:p w:rsidR="00672113" w:rsidRPr="00010D79" w:rsidRDefault="00672113" w:rsidP="00474D7A">
            <w:pPr>
              <w:jc w:val="center"/>
              <w:rPr>
                <w:b/>
                <w:bCs/>
                <w:color w:val="000000"/>
              </w:rPr>
            </w:pPr>
            <w:r w:rsidRPr="00010D79">
              <w:rPr>
                <w:b/>
                <w:bCs/>
                <w:color w:val="000000"/>
              </w:rPr>
              <w:t>6</w:t>
            </w:r>
          </w:p>
        </w:tc>
        <w:tc>
          <w:tcPr>
            <w:tcW w:w="2878" w:type="dxa"/>
            <w:noWrap/>
            <w:hideMark/>
          </w:tcPr>
          <w:p w:rsidR="00672113" w:rsidRPr="00010D79" w:rsidRDefault="00672113" w:rsidP="00474D7A">
            <w:pPr>
              <w:rPr>
                <w:color w:val="000000"/>
              </w:rPr>
            </w:pPr>
            <w:r w:rsidRPr="00010D79">
              <w:rPr>
                <w:color w:val="000000"/>
              </w:rPr>
              <w:t> </w:t>
            </w:r>
          </w:p>
        </w:tc>
      </w:tr>
    </w:tbl>
    <w:p w:rsidR="00672113" w:rsidRPr="00010D79" w:rsidRDefault="00672113" w:rsidP="00672113">
      <w:pPr>
        <w:jc w:val="both"/>
        <w:rPr>
          <w:rFonts w:ascii="Times New Roman" w:hAnsi="Times New Roman" w:cs="Times New Roman"/>
          <w:sz w:val="2"/>
          <w:szCs w:val="20"/>
        </w:rPr>
      </w:pPr>
    </w:p>
    <w:tbl>
      <w:tblPr>
        <w:tblStyle w:val="TabloKlavuzu2"/>
        <w:tblW w:w="8500" w:type="dxa"/>
        <w:tblLook w:val="04A0" w:firstRow="1" w:lastRow="0" w:firstColumn="1" w:lastColumn="0" w:noHBand="0" w:noVBand="1"/>
      </w:tblPr>
      <w:tblGrid>
        <w:gridCol w:w="1366"/>
        <w:gridCol w:w="2808"/>
        <w:gridCol w:w="2080"/>
        <w:gridCol w:w="2246"/>
      </w:tblGrid>
      <w:tr w:rsidR="00672113" w:rsidRPr="00010D79" w:rsidTr="003C3A6C">
        <w:trPr>
          <w:trHeight w:val="63"/>
        </w:trPr>
        <w:tc>
          <w:tcPr>
            <w:tcW w:w="8500" w:type="dxa"/>
            <w:gridSpan w:val="4"/>
            <w:noWrap/>
            <w:hideMark/>
          </w:tcPr>
          <w:p w:rsidR="00672113" w:rsidRPr="00010D79" w:rsidRDefault="00672113" w:rsidP="00474D7A">
            <w:pPr>
              <w:jc w:val="center"/>
              <w:rPr>
                <w:bCs/>
                <w:color w:val="000000"/>
              </w:rPr>
            </w:pPr>
            <w:r w:rsidRPr="00010D79">
              <w:rPr>
                <w:bCs/>
                <w:color w:val="000000"/>
              </w:rPr>
              <w:t>İLÇE (MEMUR) PERSONELİN YAŞ DURUMU</w:t>
            </w:r>
          </w:p>
        </w:tc>
      </w:tr>
      <w:tr w:rsidR="00672113" w:rsidRPr="00010D79" w:rsidTr="003C3A6C">
        <w:trPr>
          <w:trHeight w:val="38"/>
        </w:trPr>
        <w:tc>
          <w:tcPr>
            <w:tcW w:w="1366" w:type="dxa"/>
            <w:hideMark/>
          </w:tcPr>
          <w:p w:rsidR="00672113" w:rsidRPr="00010D79" w:rsidRDefault="00672113" w:rsidP="00474D7A">
            <w:pPr>
              <w:jc w:val="center"/>
              <w:rPr>
                <w:b/>
                <w:bCs/>
                <w:color w:val="000000"/>
              </w:rPr>
            </w:pPr>
            <w:r w:rsidRPr="00010D79">
              <w:rPr>
                <w:b/>
                <w:bCs/>
                <w:color w:val="000000"/>
              </w:rPr>
              <w:t>SIRA NO</w:t>
            </w:r>
          </w:p>
        </w:tc>
        <w:tc>
          <w:tcPr>
            <w:tcW w:w="2808" w:type="dxa"/>
            <w:noWrap/>
            <w:hideMark/>
          </w:tcPr>
          <w:p w:rsidR="00672113" w:rsidRPr="00010D79" w:rsidRDefault="00672113" w:rsidP="00474D7A">
            <w:pPr>
              <w:jc w:val="center"/>
              <w:rPr>
                <w:b/>
                <w:bCs/>
                <w:color w:val="000000"/>
              </w:rPr>
            </w:pPr>
            <w:r w:rsidRPr="00010D79">
              <w:rPr>
                <w:b/>
                <w:bCs/>
                <w:color w:val="000000"/>
              </w:rPr>
              <w:t>YAŞ ARALIĞI</w:t>
            </w:r>
          </w:p>
        </w:tc>
        <w:tc>
          <w:tcPr>
            <w:tcW w:w="2080" w:type="dxa"/>
            <w:hideMark/>
          </w:tcPr>
          <w:p w:rsidR="00672113" w:rsidRPr="00010D79" w:rsidRDefault="00672113" w:rsidP="00474D7A">
            <w:pPr>
              <w:jc w:val="center"/>
              <w:rPr>
                <w:b/>
                <w:bCs/>
              </w:rPr>
            </w:pPr>
            <w:r w:rsidRPr="00010D79">
              <w:rPr>
                <w:b/>
                <w:bCs/>
              </w:rPr>
              <w:t>SAYISI</w:t>
            </w:r>
          </w:p>
        </w:tc>
        <w:tc>
          <w:tcPr>
            <w:tcW w:w="2246" w:type="dxa"/>
            <w:hideMark/>
          </w:tcPr>
          <w:p w:rsidR="00672113" w:rsidRPr="00010D79" w:rsidRDefault="00672113" w:rsidP="00474D7A">
            <w:pPr>
              <w:jc w:val="center"/>
              <w:rPr>
                <w:b/>
                <w:bCs/>
                <w:color w:val="000000"/>
              </w:rPr>
            </w:pPr>
            <w:r w:rsidRPr="00010D79">
              <w:rPr>
                <w:b/>
                <w:bCs/>
                <w:color w:val="000000"/>
              </w:rPr>
              <w:t>AÇIKLAMA</w:t>
            </w:r>
          </w:p>
        </w:tc>
      </w:tr>
      <w:tr w:rsidR="00672113" w:rsidRPr="00010D79" w:rsidTr="003C3A6C">
        <w:trPr>
          <w:trHeight w:val="63"/>
        </w:trPr>
        <w:tc>
          <w:tcPr>
            <w:tcW w:w="1366" w:type="dxa"/>
            <w:noWrap/>
            <w:hideMark/>
          </w:tcPr>
          <w:p w:rsidR="00672113" w:rsidRPr="00010D79" w:rsidRDefault="00672113" w:rsidP="00474D7A">
            <w:pPr>
              <w:jc w:val="center"/>
              <w:rPr>
                <w:color w:val="000000"/>
              </w:rPr>
            </w:pPr>
            <w:r w:rsidRPr="00010D79">
              <w:rPr>
                <w:color w:val="000000"/>
              </w:rPr>
              <w:t>1</w:t>
            </w:r>
          </w:p>
        </w:tc>
        <w:tc>
          <w:tcPr>
            <w:tcW w:w="2808" w:type="dxa"/>
            <w:noWrap/>
            <w:hideMark/>
          </w:tcPr>
          <w:p w:rsidR="00672113" w:rsidRPr="00010D79" w:rsidRDefault="00672113" w:rsidP="00474D7A">
            <w:pPr>
              <w:rPr>
                <w:color w:val="000000"/>
              </w:rPr>
            </w:pPr>
            <w:r w:rsidRPr="00010D79">
              <w:rPr>
                <w:color w:val="000000"/>
              </w:rPr>
              <w:t>41 - 50 YAŞ ARASI</w:t>
            </w:r>
          </w:p>
        </w:tc>
        <w:tc>
          <w:tcPr>
            <w:tcW w:w="2080" w:type="dxa"/>
            <w:noWrap/>
            <w:hideMark/>
          </w:tcPr>
          <w:p w:rsidR="00672113" w:rsidRPr="00010D79" w:rsidRDefault="00672113" w:rsidP="00474D7A">
            <w:pPr>
              <w:jc w:val="center"/>
              <w:rPr>
                <w:color w:val="000000"/>
              </w:rPr>
            </w:pPr>
            <w:r w:rsidRPr="00010D79">
              <w:rPr>
                <w:color w:val="000000"/>
              </w:rPr>
              <w:t>2</w:t>
            </w:r>
          </w:p>
        </w:tc>
        <w:tc>
          <w:tcPr>
            <w:tcW w:w="2246" w:type="dxa"/>
            <w:noWrap/>
            <w:hideMark/>
          </w:tcPr>
          <w:p w:rsidR="00672113" w:rsidRPr="00010D79" w:rsidRDefault="00672113" w:rsidP="00474D7A">
            <w:pPr>
              <w:jc w:val="center"/>
              <w:rPr>
                <w:color w:val="000000"/>
              </w:rPr>
            </w:pPr>
            <w:r w:rsidRPr="00010D79">
              <w:rPr>
                <w:color w:val="000000"/>
              </w:rPr>
              <w:t>47</w:t>
            </w:r>
          </w:p>
        </w:tc>
      </w:tr>
      <w:tr w:rsidR="00672113" w:rsidRPr="00010D79" w:rsidTr="003C3A6C">
        <w:trPr>
          <w:trHeight w:val="300"/>
        </w:trPr>
        <w:tc>
          <w:tcPr>
            <w:tcW w:w="1366" w:type="dxa"/>
            <w:noWrap/>
            <w:hideMark/>
          </w:tcPr>
          <w:p w:rsidR="00672113" w:rsidRPr="00010D79" w:rsidRDefault="00672113" w:rsidP="00474D7A">
            <w:pPr>
              <w:jc w:val="center"/>
              <w:rPr>
                <w:color w:val="000000"/>
              </w:rPr>
            </w:pPr>
            <w:r w:rsidRPr="00010D79">
              <w:rPr>
                <w:color w:val="000000"/>
              </w:rPr>
              <w:t>2</w:t>
            </w:r>
          </w:p>
        </w:tc>
        <w:tc>
          <w:tcPr>
            <w:tcW w:w="2808" w:type="dxa"/>
            <w:noWrap/>
            <w:hideMark/>
          </w:tcPr>
          <w:p w:rsidR="00672113" w:rsidRPr="00010D79" w:rsidRDefault="00672113" w:rsidP="00474D7A">
            <w:pPr>
              <w:rPr>
                <w:color w:val="000000"/>
              </w:rPr>
            </w:pPr>
            <w:r w:rsidRPr="00010D79">
              <w:rPr>
                <w:color w:val="000000"/>
              </w:rPr>
              <w:t>51 - 60 YAŞ ARASI</w:t>
            </w:r>
          </w:p>
        </w:tc>
        <w:tc>
          <w:tcPr>
            <w:tcW w:w="2080" w:type="dxa"/>
            <w:noWrap/>
            <w:hideMark/>
          </w:tcPr>
          <w:p w:rsidR="00672113" w:rsidRPr="00010D79" w:rsidRDefault="00672113" w:rsidP="00474D7A">
            <w:pPr>
              <w:jc w:val="center"/>
              <w:rPr>
                <w:color w:val="000000"/>
              </w:rPr>
            </w:pPr>
            <w:r w:rsidRPr="00010D79">
              <w:rPr>
                <w:color w:val="000000"/>
              </w:rPr>
              <w:t>3</w:t>
            </w:r>
          </w:p>
        </w:tc>
        <w:tc>
          <w:tcPr>
            <w:tcW w:w="2246" w:type="dxa"/>
            <w:noWrap/>
            <w:hideMark/>
          </w:tcPr>
          <w:p w:rsidR="00672113" w:rsidRPr="00010D79" w:rsidRDefault="00672113" w:rsidP="00474D7A">
            <w:pPr>
              <w:jc w:val="center"/>
              <w:rPr>
                <w:color w:val="000000"/>
              </w:rPr>
            </w:pPr>
            <w:r w:rsidRPr="00010D79">
              <w:rPr>
                <w:color w:val="000000"/>
              </w:rPr>
              <w:t>58</w:t>
            </w:r>
          </w:p>
        </w:tc>
      </w:tr>
      <w:tr w:rsidR="00672113" w:rsidRPr="00010D79" w:rsidTr="003C3A6C">
        <w:trPr>
          <w:trHeight w:val="63"/>
        </w:trPr>
        <w:tc>
          <w:tcPr>
            <w:tcW w:w="1366" w:type="dxa"/>
            <w:noWrap/>
            <w:hideMark/>
          </w:tcPr>
          <w:p w:rsidR="00672113" w:rsidRPr="00010D79" w:rsidRDefault="00672113" w:rsidP="00474D7A">
            <w:pPr>
              <w:jc w:val="center"/>
              <w:rPr>
                <w:color w:val="000000"/>
              </w:rPr>
            </w:pPr>
            <w:r w:rsidRPr="00010D79">
              <w:rPr>
                <w:color w:val="000000"/>
              </w:rPr>
              <w:t>3</w:t>
            </w:r>
          </w:p>
        </w:tc>
        <w:tc>
          <w:tcPr>
            <w:tcW w:w="2808" w:type="dxa"/>
            <w:noWrap/>
            <w:hideMark/>
          </w:tcPr>
          <w:p w:rsidR="00672113" w:rsidRPr="00010D79" w:rsidRDefault="00672113" w:rsidP="00474D7A">
            <w:pPr>
              <w:rPr>
                <w:color w:val="000000"/>
              </w:rPr>
            </w:pPr>
            <w:r w:rsidRPr="00010D79">
              <w:rPr>
                <w:color w:val="000000"/>
              </w:rPr>
              <w:t>61 YAŞ ÜSTÜ</w:t>
            </w:r>
          </w:p>
        </w:tc>
        <w:tc>
          <w:tcPr>
            <w:tcW w:w="2080" w:type="dxa"/>
            <w:noWrap/>
            <w:hideMark/>
          </w:tcPr>
          <w:p w:rsidR="00672113" w:rsidRPr="00010D79" w:rsidRDefault="00672113" w:rsidP="00474D7A">
            <w:pPr>
              <w:jc w:val="center"/>
              <w:rPr>
                <w:color w:val="000000"/>
              </w:rPr>
            </w:pPr>
            <w:r w:rsidRPr="00010D79">
              <w:rPr>
                <w:color w:val="000000"/>
              </w:rPr>
              <w:t>1</w:t>
            </w:r>
          </w:p>
        </w:tc>
        <w:tc>
          <w:tcPr>
            <w:tcW w:w="2246" w:type="dxa"/>
            <w:noWrap/>
            <w:hideMark/>
          </w:tcPr>
          <w:p w:rsidR="00672113" w:rsidRPr="00010D79" w:rsidRDefault="00672113" w:rsidP="00474D7A">
            <w:pPr>
              <w:jc w:val="center"/>
              <w:rPr>
                <w:color w:val="000000"/>
              </w:rPr>
            </w:pPr>
            <w:r w:rsidRPr="00010D79">
              <w:rPr>
                <w:color w:val="000000"/>
              </w:rPr>
              <w:t>64</w:t>
            </w:r>
          </w:p>
        </w:tc>
      </w:tr>
      <w:tr w:rsidR="00672113" w:rsidRPr="00010D79" w:rsidTr="003C3A6C">
        <w:trPr>
          <w:trHeight w:val="300"/>
        </w:trPr>
        <w:tc>
          <w:tcPr>
            <w:tcW w:w="4174" w:type="dxa"/>
            <w:gridSpan w:val="2"/>
            <w:noWrap/>
            <w:hideMark/>
          </w:tcPr>
          <w:p w:rsidR="00672113" w:rsidRPr="00010D79" w:rsidRDefault="00672113" w:rsidP="00474D7A">
            <w:pPr>
              <w:jc w:val="center"/>
              <w:rPr>
                <w:b/>
                <w:bCs/>
                <w:color w:val="000000"/>
              </w:rPr>
            </w:pPr>
            <w:r w:rsidRPr="00010D79">
              <w:rPr>
                <w:b/>
                <w:bCs/>
                <w:color w:val="000000"/>
              </w:rPr>
              <w:t>T O P L A M</w:t>
            </w:r>
          </w:p>
        </w:tc>
        <w:tc>
          <w:tcPr>
            <w:tcW w:w="2080" w:type="dxa"/>
            <w:noWrap/>
            <w:hideMark/>
          </w:tcPr>
          <w:p w:rsidR="00672113" w:rsidRPr="00010D79" w:rsidRDefault="00672113" w:rsidP="00474D7A">
            <w:pPr>
              <w:jc w:val="center"/>
              <w:rPr>
                <w:b/>
                <w:bCs/>
                <w:color w:val="000000"/>
              </w:rPr>
            </w:pPr>
            <w:r w:rsidRPr="00010D79">
              <w:rPr>
                <w:b/>
                <w:bCs/>
                <w:color w:val="000000"/>
              </w:rPr>
              <w:t>6</w:t>
            </w:r>
          </w:p>
        </w:tc>
        <w:tc>
          <w:tcPr>
            <w:tcW w:w="2246" w:type="dxa"/>
            <w:noWrap/>
            <w:hideMark/>
          </w:tcPr>
          <w:p w:rsidR="00672113" w:rsidRPr="00010D79" w:rsidRDefault="00672113" w:rsidP="00474D7A">
            <w:pPr>
              <w:jc w:val="center"/>
              <w:rPr>
                <w:color w:val="000000"/>
              </w:rPr>
            </w:pPr>
            <w:r w:rsidRPr="00010D79">
              <w:rPr>
                <w:color w:val="000000"/>
              </w:rPr>
              <w:t>56</w:t>
            </w:r>
          </w:p>
        </w:tc>
      </w:tr>
    </w:tbl>
    <w:p w:rsidR="00672113" w:rsidRPr="00010D79" w:rsidRDefault="00672113" w:rsidP="00672113">
      <w:pPr>
        <w:jc w:val="both"/>
        <w:rPr>
          <w:rFonts w:ascii="Times New Roman" w:hAnsi="Times New Roman" w:cs="Times New Roman"/>
          <w:sz w:val="6"/>
          <w:szCs w:val="20"/>
        </w:rPr>
      </w:pPr>
    </w:p>
    <w:tbl>
      <w:tblPr>
        <w:tblStyle w:val="TabloKlavuzu2"/>
        <w:tblW w:w="8501" w:type="dxa"/>
        <w:tblLook w:val="04A0" w:firstRow="1" w:lastRow="0" w:firstColumn="1" w:lastColumn="0" w:noHBand="0" w:noVBand="1"/>
      </w:tblPr>
      <w:tblGrid>
        <w:gridCol w:w="1246"/>
        <w:gridCol w:w="5307"/>
        <w:gridCol w:w="1948"/>
      </w:tblGrid>
      <w:tr w:rsidR="00672113" w:rsidRPr="00010D79" w:rsidTr="003C3A6C">
        <w:trPr>
          <w:trHeight w:val="300"/>
        </w:trPr>
        <w:tc>
          <w:tcPr>
            <w:tcW w:w="8501" w:type="dxa"/>
            <w:gridSpan w:val="3"/>
            <w:noWrap/>
            <w:hideMark/>
          </w:tcPr>
          <w:p w:rsidR="00672113" w:rsidRPr="00010D79" w:rsidRDefault="00672113" w:rsidP="00474D7A">
            <w:pPr>
              <w:jc w:val="center"/>
              <w:rPr>
                <w:color w:val="000000"/>
              </w:rPr>
            </w:pPr>
            <w:r w:rsidRPr="00010D79">
              <w:rPr>
                <w:bCs/>
                <w:color w:val="000000"/>
              </w:rPr>
              <w:t xml:space="preserve">İLÇE (MEMUR) </w:t>
            </w:r>
            <w:proofErr w:type="gramStart"/>
            <w:r w:rsidRPr="00010D79">
              <w:rPr>
                <w:bCs/>
                <w:color w:val="000000"/>
              </w:rPr>
              <w:t xml:space="preserve">PERSONELİN  </w:t>
            </w:r>
            <w:r w:rsidRPr="00010D79">
              <w:rPr>
                <w:color w:val="000000"/>
              </w:rPr>
              <w:t>CİNSİYET</w:t>
            </w:r>
            <w:proofErr w:type="gramEnd"/>
            <w:r w:rsidRPr="00010D79">
              <w:rPr>
                <w:color w:val="000000"/>
              </w:rPr>
              <w:t xml:space="preserve"> DURUMU</w:t>
            </w:r>
          </w:p>
        </w:tc>
      </w:tr>
      <w:tr w:rsidR="00672113" w:rsidRPr="00010D79" w:rsidTr="003C3A6C">
        <w:trPr>
          <w:trHeight w:val="91"/>
        </w:trPr>
        <w:tc>
          <w:tcPr>
            <w:tcW w:w="1246" w:type="dxa"/>
            <w:noWrap/>
            <w:hideMark/>
          </w:tcPr>
          <w:p w:rsidR="00672113" w:rsidRPr="00010D79" w:rsidRDefault="00672113" w:rsidP="00474D7A">
            <w:pPr>
              <w:jc w:val="center"/>
              <w:rPr>
                <w:color w:val="000000"/>
              </w:rPr>
            </w:pPr>
            <w:r w:rsidRPr="00010D79">
              <w:rPr>
                <w:color w:val="000000"/>
              </w:rPr>
              <w:t>1</w:t>
            </w:r>
          </w:p>
        </w:tc>
        <w:tc>
          <w:tcPr>
            <w:tcW w:w="5307" w:type="dxa"/>
            <w:noWrap/>
            <w:hideMark/>
          </w:tcPr>
          <w:p w:rsidR="00672113" w:rsidRPr="00010D79" w:rsidRDefault="00672113" w:rsidP="00474D7A">
            <w:pPr>
              <w:rPr>
                <w:color w:val="000000"/>
              </w:rPr>
            </w:pPr>
            <w:r w:rsidRPr="00010D79">
              <w:rPr>
                <w:color w:val="000000"/>
              </w:rPr>
              <w:t>ERKEK</w:t>
            </w:r>
          </w:p>
        </w:tc>
        <w:tc>
          <w:tcPr>
            <w:tcW w:w="1948" w:type="dxa"/>
            <w:noWrap/>
            <w:hideMark/>
          </w:tcPr>
          <w:p w:rsidR="00672113" w:rsidRPr="00010D79" w:rsidRDefault="00672113" w:rsidP="00474D7A">
            <w:pPr>
              <w:rPr>
                <w:color w:val="000000"/>
              </w:rPr>
            </w:pPr>
            <w:r w:rsidRPr="00010D79">
              <w:rPr>
                <w:color w:val="000000"/>
              </w:rPr>
              <w:t>6 </w:t>
            </w:r>
          </w:p>
        </w:tc>
      </w:tr>
      <w:tr w:rsidR="00672113" w:rsidRPr="00010D79" w:rsidTr="003C3A6C">
        <w:trPr>
          <w:trHeight w:val="63"/>
        </w:trPr>
        <w:tc>
          <w:tcPr>
            <w:tcW w:w="1246" w:type="dxa"/>
            <w:noWrap/>
            <w:hideMark/>
          </w:tcPr>
          <w:p w:rsidR="00672113" w:rsidRPr="00010D79" w:rsidRDefault="00672113" w:rsidP="00474D7A">
            <w:pPr>
              <w:jc w:val="center"/>
              <w:rPr>
                <w:color w:val="000000"/>
              </w:rPr>
            </w:pPr>
            <w:r w:rsidRPr="00010D79">
              <w:rPr>
                <w:color w:val="000000"/>
              </w:rPr>
              <w:t>2</w:t>
            </w:r>
          </w:p>
        </w:tc>
        <w:tc>
          <w:tcPr>
            <w:tcW w:w="5307" w:type="dxa"/>
            <w:noWrap/>
            <w:hideMark/>
          </w:tcPr>
          <w:p w:rsidR="00672113" w:rsidRPr="00010D79" w:rsidRDefault="00672113" w:rsidP="00474D7A">
            <w:pPr>
              <w:rPr>
                <w:color w:val="000000"/>
              </w:rPr>
            </w:pPr>
            <w:r w:rsidRPr="00010D79">
              <w:rPr>
                <w:color w:val="000000"/>
              </w:rPr>
              <w:t>KADIN</w:t>
            </w:r>
          </w:p>
        </w:tc>
        <w:tc>
          <w:tcPr>
            <w:tcW w:w="1948" w:type="dxa"/>
            <w:noWrap/>
            <w:hideMark/>
          </w:tcPr>
          <w:p w:rsidR="00672113" w:rsidRPr="00010D79" w:rsidRDefault="00672113" w:rsidP="00474D7A">
            <w:pPr>
              <w:rPr>
                <w:color w:val="000000"/>
              </w:rPr>
            </w:pPr>
            <w:r w:rsidRPr="00010D79">
              <w:rPr>
                <w:color w:val="000000"/>
              </w:rPr>
              <w:t>0 </w:t>
            </w:r>
          </w:p>
        </w:tc>
      </w:tr>
    </w:tbl>
    <w:p w:rsidR="00672113" w:rsidRPr="00010D79" w:rsidRDefault="00672113" w:rsidP="00672113">
      <w:pPr>
        <w:jc w:val="both"/>
        <w:rPr>
          <w:rFonts w:ascii="Times New Roman" w:hAnsi="Times New Roman" w:cs="Times New Roman"/>
          <w:sz w:val="6"/>
          <w:szCs w:val="20"/>
        </w:rPr>
      </w:pPr>
    </w:p>
    <w:tbl>
      <w:tblPr>
        <w:tblStyle w:val="TabloKlavuzu2"/>
        <w:tblW w:w="8500" w:type="dxa"/>
        <w:tblLook w:val="04A0" w:firstRow="1" w:lastRow="0" w:firstColumn="1" w:lastColumn="0" w:noHBand="0" w:noVBand="1"/>
      </w:tblPr>
      <w:tblGrid>
        <w:gridCol w:w="1251"/>
        <w:gridCol w:w="2463"/>
        <w:gridCol w:w="1908"/>
        <w:gridCol w:w="2878"/>
      </w:tblGrid>
      <w:tr w:rsidR="00672113" w:rsidRPr="00010D79" w:rsidTr="003C3A6C">
        <w:trPr>
          <w:trHeight w:val="300"/>
        </w:trPr>
        <w:tc>
          <w:tcPr>
            <w:tcW w:w="8500" w:type="dxa"/>
            <w:gridSpan w:val="4"/>
            <w:noWrap/>
            <w:hideMark/>
          </w:tcPr>
          <w:p w:rsidR="00672113" w:rsidRPr="00010D79" w:rsidRDefault="00672113" w:rsidP="00474D7A">
            <w:pPr>
              <w:jc w:val="center"/>
              <w:rPr>
                <w:bCs/>
                <w:color w:val="000000"/>
              </w:rPr>
            </w:pPr>
            <w:r w:rsidRPr="00010D79">
              <w:rPr>
                <w:bCs/>
                <w:color w:val="000000"/>
              </w:rPr>
              <w:t>SÖZLEŞMELİ PERSONELİN ÖĞRENİM DURUMU</w:t>
            </w:r>
          </w:p>
        </w:tc>
      </w:tr>
      <w:tr w:rsidR="00672113" w:rsidRPr="00010D79" w:rsidTr="003C3A6C">
        <w:trPr>
          <w:trHeight w:val="175"/>
        </w:trPr>
        <w:tc>
          <w:tcPr>
            <w:tcW w:w="1251" w:type="dxa"/>
            <w:hideMark/>
          </w:tcPr>
          <w:p w:rsidR="00672113" w:rsidRPr="00010D79" w:rsidRDefault="00672113" w:rsidP="00474D7A">
            <w:pPr>
              <w:jc w:val="center"/>
              <w:rPr>
                <w:bCs/>
                <w:color w:val="000000"/>
              </w:rPr>
            </w:pPr>
            <w:r w:rsidRPr="00010D79">
              <w:rPr>
                <w:bCs/>
                <w:color w:val="000000"/>
              </w:rPr>
              <w:t>SIRA NO</w:t>
            </w:r>
          </w:p>
        </w:tc>
        <w:tc>
          <w:tcPr>
            <w:tcW w:w="2463" w:type="dxa"/>
            <w:noWrap/>
            <w:hideMark/>
          </w:tcPr>
          <w:p w:rsidR="00672113" w:rsidRPr="00010D79" w:rsidRDefault="00672113" w:rsidP="00474D7A">
            <w:pPr>
              <w:rPr>
                <w:b/>
                <w:bCs/>
                <w:color w:val="000000"/>
              </w:rPr>
            </w:pPr>
            <w:r w:rsidRPr="00010D79">
              <w:rPr>
                <w:b/>
                <w:bCs/>
                <w:color w:val="000000"/>
              </w:rPr>
              <w:t>ÖĞRENİMİ</w:t>
            </w:r>
          </w:p>
        </w:tc>
        <w:tc>
          <w:tcPr>
            <w:tcW w:w="1908" w:type="dxa"/>
            <w:hideMark/>
          </w:tcPr>
          <w:p w:rsidR="00672113" w:rsidRPr="00010D79" w:rsidRDefault="00672113" w:rsidP="00474D7A">
            <w:pPr>
              <w:rPr>
                <w:b/>
                <w:bCs/>
              </w:rPr>
            </w:pPr>
            <w:r w:rsidRPr="00010D79">
              <w:rPr>
                <w:b/>
                <w:bCs/>
              </w:rPr>
              <w:t>SAYISI</w:t>
            </w:r>
          </w:p>
        </w:tc>
        <w:tc>
          <w:tcPr>
            <w:tcW w:w="2878" w:type="dxa"/>
            <w:hideMark/>
          </w:tcPr>
          <w:p w:rsidR="00672113" w:rsidRPr="00010D79" w:rsidRDefault="00672113" w:rsidP="00474D7A">
            <w:pPr>
              <w:jc w:val="center"/>
              <w:rPr>
                <w:b/>
                <w:bCs/>
                <w:color w:val="000000"/>
              </w:rPr>
            </w:pPr>
            <w:r w:rsidRPr="00010D79">
              <w:rPr>
                <w:b/>
                <w:bCs/>
                <w:color w:val="000000"/>
              </w:rPr>
              <w:t>AÇIKLAMA</w:t>
            </w:r>
          </w:p>
        </w:tc>
      </w:tr>
      <w:tr w:rsidR="00672113" w:rsidRPr="00010D79" w:rsidTr="003C3A6C">
        <w:trPr>
          <w:trHeight w:val="63"/>
        </w:trPr>
        <w:tc>
          <w:tcPr>
            <w:tcW w:w="1251" w:type="dxa"/>
            <w:noWrap/>
            <w:hideMark/>
          </w:tcPr>
          <w:p w:rsidR="00672113" w:rsidRPr="00010D79" w:rsidRDefault="00672113" w:rsidP="00474D7A">
            <w:pPr>
              <w:jc w:val="center"/>
              <w:rPr>
                <w:color w:val="000000"/>
              </w:rPr>
            </w:pPr>
            <w:r w:rsidRPr="00010D79">
              <w:rPr>
                <w:color w:val="000000"/>
              </w:rPr>
              <w:t>1</w:t>
            </w:r>
          </w:p>
        </w:tc>
        <w:tc>
          <w:tcPr>
            <w:tcW w:w="2463" w:type="dxa"/>
            <w:noWrap/>
            <w:hideMark/>
          </w:tcPr>
          <w:p w:rsidR="00672113" w:rsidRPr="00010D79" w:rsidRDefault="00672113" w:rsidP="00474D7A">
            <w:pPr>
              <w:rPr>
                <w:b/>
                <w:color w:val="000000"/>
              </w:rPr>
            </w:pPr>
            <w:proofErr w:type="spellStart"/>
            <w:r w:rsidRPr="00010D79">
              <w:rPr>
                <w:b/>
                <w:color w:val="000000"/>
              </w:rPr>
              <w:t>Önlisans</w:t>
            </w:r>
            <w:proofErr w:type="spellEnd"/>
            <w:r w:rsidRPr="00010D79">
              <w:rPr>
                <w:b/>
                <w:color w:val="000000"/>
              </w:rPr>
              <w:t xml:space="preserve"> (2 Yıllık)</w:t>
            </w:r>
          </w:p>
        </w:tc>
        <w:tc>
          <w:tcPr>
            <w:tcW w:w="1908" w:type="dxa"/>
            <w:noWrap/>
            <w:hideMark/>
          </w:tcPr>
          <w:p w:rsidR="00672113" w:rsidRPr="00010D79" w:rsidRDefault="00672113" w:rsidP="00474D7A">
            <w:pPr>
              <w:jc w:val="center"/>
              <w:rPr>
                <w:b/>
                <w:color w:val="000000"/>
              </w:rPr>
            </w:pPr>
            <w:r w:rsidRPr="00010D79">
              <w:rPr>
                <w:b/>
                <w:color w:val="000000"/>
              </w:rPr>
              <w:t>1</w:t>
            </w:r>
          </w:p>
        </w:tc>
        <w:tc>
          <w:tcPr>
            <w:tcW w:w="2878" w:type="dxa"/>
            <w:noWrap/>
            <w:hideMark/>
          </w:tcPr>
          <w:p w:rsidR="00672113" w:rsidRPr="00010D79" w:rsidRDefault="00672113" w:rsidP="00474D7A">
            <w:pPr>
              <w:rPr>
                <w:b/>
                <w:color w:val="000000"/>
              </w:rPr>
            </w:pPr>
            <w:r w:rsidRPr="00010D79">
              <w:rPr>
                <w:b/>
                <w:color w:val="000000"/>
              </w:rPr>
              <w:t> </w:t>
            </w:r>
          </w:p>
        </w:tc>
      </w:tr>
      <w:tr w:rsidR="00672113" w:rsidRPr="00010D79" w:rsidTr="003C3A6C">
        <w:trPr>
          <w:trHeight w:val="63"/>
        </w:trPr>
        <w:tc>
          <w:tcPr>
            <w:tcW w:w="1251" w:type="dxa"/>
            <w:noWrap/>
            <w:hideMark/>
          </w:tcPr>
          <w:p w:rsidR="00672113" w:rsidRPr="00010D79" w:rsidRDefault="00672113" w:rsidP="00474D7A">
            <w:pPr>
              <w:jc w:val="center"/>
              <w:rPr>
                <w:color w:val="000000"/>
              </w:rPr>
            </w:pPr>
            <w:r w:rsidRPr="00010D79">
              <w:rPr>
                <w:color w:val="000000"/>
              </w:rPr>
              <w:t>2</w:t>
            </w:r>
          </w:p>
        </w:tc>
        <w:tc>
          <w:tcPr>
            <w:tcW w:w="2463" w:type="dxa"/>
            <w:noWrap/>
            <w:hideMark/>
          </w:tcPr>
          <w:p w:rsidR="00672113" w:rsidRPr="00010D79" w:rsidRDefault="00672113" w:rsidP="00474D7A">
            <w:pPr>
              <w:rPr>
                <w:b/>
                <w:color w:val="000000"/>
              </w:rPr>
            </w:pPr>
            <w:r w:rsidRPr="00010D79">
              <w:rPr>
                <w:b/>
                <w:color w:val="000000"/>
              </w:rPr>
              <w:t>Lisans (4 Yıllık)</w:t>
            </w:r>
          </w:p>
        </w:tc>
        <w:tc>
          <w:tcPr>
            <w:tcW w:w="1908" w:type="dxa"/>
            <w:noWrap/>
            <w:hideMark/>
          </w:tcPr>
          <w:p w:rsidR="00672113" w:rsidRPr="00010D79" w:rsidRDefault="00672113" w:rsidP="00474D7A">
            <w:pPr>
              <w:jc w:val="center"/>
              <w:rPr>
                <w:b/>
                <w:color w:val="000000"/>
              </w:rPr>
            </w:pPr>
            <w:r w:rsidRPr="00010D79">
              <w:rPr>
                <w:b/>
                <w:color w:val="000000"/>
              </w:rPr>
              <w:t>17</w:t>
            </w:r>
          </w:p>
        </w:tc>
        <w:tc>
          <w:tcPr>
            <w:tcW w:w="2878" w:type="dxa"/>
            <w:noWrap/>
            <w:hideMark/>
          </w:tcPr>
          <w:p w:rsidR="00672113" w:rsidRPr="00010D79" w:rsidRDefault="00672113" w:rsidP="00474D7A">
            <w:pPr>
              <w:rPr>
                <w:b/>
                <w:color w:val="000000"/>
              </w:rPr>
            </w:pPr>
            <w:r w:rsidRPr="00010D79">
              <w:rPr>
                <w:b/>
                <w:color w:val="000000"/>
              </w:rPr>
              <w:t> </w:t>
            </w:r>
          </w:p>
        </w:tc>
      </w:tr>
      <w:tr w:rsidR="00672113" w:rsidRPr="00010D79" w:rsidTr="003C3A6C">
        <w:trPr>
          <w:trHeight w:val="63"/>
        </w:trPr>
        <w:tc>
          <w:tcPr>
            <w:tcW w:w="1251" w:type="dxa"/>
            <w:noWrap/>
            <w:hideMark/>
          </w:tcPr>
          <w:p w:rsidR="00672113" w:rsidRPr="00010D79" w:rsidRDefault="00672113" w:rsidP="00474D7A">
            <w:pPr>
              <w:rPr>
                <w:color w:val="000000"/>
              </w:rPr>
            </w:pPr>
            <w:r w:rsidRPr="00010D79">
              <w:rPr>
                <w:color w:val="000000"/>
              </w:rPr>
              <w:t> </w:t>
            </w:r>
          </w:p>
        </w:tc>
        <w:tc>
          <w:tcPr>
            <w:tcW w:w="2463" w:type="dxa"/>
            <w:noWrap/>
            <w:hideMark/>
          </w:tcPr>
          <w:p w:rsidR="00672113" w:rsidRPr="00010D79" w:rsidRDefault="00672113" w:rsidP="00474D7A">
            <w:pPr>
              <w:rPr>
                <w:b/>
                <w:bCs/>
                <w:color w:val="000000"/>
              </w:rPr>
            </w:pPr>
            <w:r w:rsidRPr="00010D79">
              <w:rPr>
                <w:b/>
                <w:bCs/>
                <w:color w:val="000000"/>
              </w:rPr>
              <w:t>T O P L A M</w:t>
            </w:r>
          </w:p>
        </w:tc>
        <w:tc>
          <w:tcPr>
            <w:tcW w:w="1908" w:type="dxa"/>
            <w:noWrap/>
            <w:hideMark/>
          </w:tcPr>
          <w:p w:rsidR="00672113" w:rsidRPr="00010D79" w:rsidRDefault="00672113" w:rsidP="00474D7A">
            <w:pPr>
              <w:jc w:val="center"/>
              <w:rPr>
                <w:b/>
                <w:bCs/>
                <w:color w:val="000000"/>
              </w:rPr>
            </w:pPr>
            <w:r w:rsidRPr="00010D79">
              <w:rPr>
                <w:b/>
                <w:bCs/>
                <w:color w:val="000000"/>
              </w:rPr>
              <w:t>18</w:t>
            </w:r>
          </w:p>
        </w:tc>
        <w:tc>
          <w:tcPr>
            <w:tcW w:w="2878" w:type="dxa"/>
            <w:noWrap/>
            <w:hideMark/>
          </w:tcPr>
          <w:p w:rsidR="00672113" w:rsidRPr="00010D79" w:rsidRDefault="00672113" w:rsidP="00474D7A">
            <w:pPr>
              <w:rPr>
                <w:b/>
                <w:color w:val="000000"/>
              </w:rPr>
            </w:pPr>
            <w:r w:rsidRPr="00010D79">
              <w:rPr>
                <w:b/>
                <w:color w:val="000000"/>
              </w:rPr>
              <w:t> </w:t>
            </w:r>
          </w:p>
        </w:tc>
      </w:tr>
    </w:tbl>
    <w:p w:rsidR="00672113" w:rsidRDefault="00672113" w:rsidP="00672113">
      <w:pPr>
        <w:jc w:val="both"/>
        <w:rPr>
          <w:rFonts w:ascii="Times New Roman" w:hAnsi="Times New Roman" w:cs="Times New Roman"/>
          <w:sz w:val="20"/>
          <w:szCs w:val="20"/>
        </w:rPr>
      </w:pPr>
    </w:p>
    <w:tbl>
      <w:tblPr>
        <w:tblStyle w:val="TabloKlavuzu2"/>
        <w:tblW w:w="8500" w:type="dxa"/>
        <w:tblLook w:val="04A0" w:firstRow="1" w:lastRow="0" w:firstColumn="1" w:lastColumn="0" w:noHBand="0" w:noVBand="1"/>
      </w:tblPr>
      <w:tblGrid>
        <w:gridCol w:w="1212"/>
        <w:gridCol w:w="2493"/>
        <w:gridCol w:w="1847"/>
        <w:gridCol w:w="2948"/>
      </w:tblGrid>
      <w:tr w:rsidR="00672113" w:rsidRPr="00010D79" w:rsidTr="003C3A6C">
        <w:trPr>
          <w:trHeight w:val="300"/>
        </w:trPr>
        <w:tc>
          <w:tcPr>
            <w:tcW w:w="8500" w:type="dxa"/>
            <w:gridSpan w:val="4"/>
            <w:noWrap/>
            <w:hideMark/>
          </w:tcPr>
          <w:p w:rsidR="00672113" w:rsidRPr="00010D79" w:rsidRDefault="00672113" w:rsidP="00474D7A">
            <w:pPr>
              <w:jc w:val="center"/>
              <w:rPr>
                <w:bCs/>
                <w:color w:val="000000"/>
              </w:rPr>
            </w:pPr>
            <w:r w:rsidRPr="00010D79">
              <w:rPr>
                <w:bCs/>
                <w:color w:val="000000"/>
              </w:rPr>
              <w:t>SÖZLEŞMELİ PERSONELİN YAŞ DURUMU</w:t>
            </w:r>
          </w:p>
        </w:tc>
      </w:tr>
      <w:tr w:rsidR="00672113" w:rsidRPr="00010D79" w:rsidTr="003C3A6C">
        <w:trPr>
          <w:trHeight w:val="55"/>
        </w:trPr>
        <w:tc>
          <w:tcPr>
            <w:tcW w:w="1212" w:type="dxa"/>
            <w:hideMark/>
          </w:tcPr>
          <w:p w:rsidR="00672113" w:rsidRPr="00010D79" w:rsidRDefault="00672113" w:rsidP="00474D7A">
            <w:pPr>
              <w:jc w:val="center"/>
              <w:rPr>
                <w:b/>
                <w:bCs/>
                <w:color w:val="000000"/>
              </w:rPr>
            </w:pPr>
            <w:r w:rsidRPr="00010D79">
              <w:rPr>
                <w:b/>
                <w:bCs/>
                <w:color w:val="000000"/>
              </w:rPr>
              <w:t>SIRA NO</w:t>
            </w:r>
          </w:p>
        </w:tc>
        <w:tc>
          <w:tcPr>
            <w:tcW w:w="2493" w:type="dxa"/>
            <w:noWrap/>
            <w:hideMark/>
          </w:tcPr>
          <w:p w:rsidR="00672113" w:rsidRPr="00010D79" w:rsidRDefault="00672113" w:rsidP="00474D7A">
            <w:pPr>
              <w:rPr>
                <w:bCs/>
                <w:color w:val="000000"/>
              </w:rPr>
            </w:pPr>
            <w:r w:rsidRPr="00010D79">
              <w:rPr>
                <w:bCs/>
                <w:color w:val="000000"/>
              </w:rPr>
              <w:t>YAŞ ARALIĞI</w:t>
            </w:r>
          </w:p>
        </w:tc>
        <w:tc>
          <w:tcPr>
            <w:tcW w:w="1847" w:type="dxa"/>
            <w:hideMark/>
          </w:tcPr>
          <w:p w:rsidR="00672113" w:rsidRPr="00010D79" w:rsidRDefault="00672113" w:rsidP="00474D7A">
            <w:pPr>
              <w:jc w:val="center"/>
              <w:rPr>
                <w:bCs/>
              </w:rPr>
            </w:pPr>
            <w:r w:rsidRPr="00010D79">
              <w:rPr>
                <w:bCs/>
              </w:rPr>
              <w:t>SAYISI</w:t>
            </w:r>
          </w:p>
        </w:tc>
        <w:tc>
          <w:tcPr>
            <w:tcW w:w="2948" w:type="dxa"/>
            <w:hideMark/>
          </w:tcPr>
          <w:p w:rsidR="00672113" w:rsidRPr="00010D79" w:rsidRDefault="00672113" w:rsidP="00474D7A">
            <w:pPr>
              <w:jc w:val="center"/>
              <w:rPr>
                <w:bCs/>
                <w:color w:val="000000"/>
              </w:rPr>
            </w:pPr>
            <w:r w:rsidRPr="00010D79">
              <w:rPr>
                <w:bCs/>
                <w:color w:val="000000"/>
              </w:rPr>
              <w:t>AÇIKLAMA (ORTALAMA)</w:t>
            </w:r>
          </w:p>
        </w:tc>
      </w:tr>
      <w:tr w:rsidR="00672113" w:rsidRPr="00010D79" w:rsidTr="003C3A6C">
        <w:trPr>
          <w:trHeight w:val="63"/>
        </w:trPr>
        <w:tc>
          <w:tcPr>
            <w:tcW w:w="1212" w:type="dxa"/>
            <w:noWrap/>
            <w:hideMark/>
          </w:tcPr>
          <w:p w:rsidR="00672113" w:rsidRPr="00010D79" w:rsidRDefault="00672113" w:rsidP="00474D7A">
            <w:pPr>
              <w:jc w:val="center"/>
              <w:rPr>
                <w:b/>
                <w:color w:val="000000"/>
              </w:rPr>
            </w:pPr>
            <w:r w:rsidRPr="00010D79">
              <w:rPr>
                <w:b/>
                <w:color w:val="000000"/>
              </w:rPr>
              <w:t>1</w:t>
            </w:r>
          </w:p>
        </w:tc>
        <w:tc>
          <w:tcPr>
            <w:tcW w:w="2493" w:type="dxa"/>
            <w:noWrap/>
            <w:hideMark/>
          </w:tcPr>
          <w:p w:rsidR="00672113" w:rsidRPr="00010D79" w:rsidRDefault="00672113" w:rsidP="00474D7A">
            <w:pPr>
              <w:rPr>
                <w:color w:val="000000"/>
              </w:rPr>
            </w:pPr>
            <w:r w:rsidRPr="00010D79">
              <w:rPr>
                <w:color w:val="000000"/>
              </w:rPr>
              <w:t>20 - 30 YAŞ ARASI</w:t>
            </w:r>
          </w:p>
        </w:tc>
        <w:tc>
          <w:tcPr>
            <w:tcW w:w="1847" w:type="dxa"/>
            <w:noWrap/>
            <w:hideMark/>
          </w:tcPr>
          <w:p w:rsidR="00672113" w:rsidRPr="00010D79" w:rsidRDefault="00672113" w:rsidP="00474D7A">
            <w:pPr>
              <w:jc w:val="center"/>
              <w:rPr>
                <w:color w:val="000000"/>
              </w:rPr>
            </w:pPr>
            <w:r w:rsidRPr="00010D79">
              <w:rPr>
                <w:color w:val="000000"/>
              </w:rPr>
              <w:t>4</w:t>
            </w:r>
          </w:p>
        </w:tc>
        <w:tc>
          <w:tcPr>
            <w:tcW w:w="2948" w:type="dxa"/>
            <w:noWrap/>
            <w:hideMark/>
          </w:tcPr>
          <w:p w:rsidR="00672113" w:rsidRPr="00010D79" w:rsidRDefault="00672113" w:rsidP="00474D7A">
            <w:pPr>
              <w:jc w:val="center"/>
              <w:rPr>
                <w:color w:val="000000"/>
              </w:rPr>
            </w:pPr>
            <w:r w:rsidRPr="00010D79">
              <w:rPr>
                <w:color w:val="000000"/>
              </w:rPr>
              <w:t>29</w:t>
            </w:r>
          </w:p>
        </w:tc>
      </w:tr>
      <w:tr w:rsidR="00672113" w:rsidRPr="00010D79" w:rsidTr="003C3A6C">
        <w:trPr>
          <w:trHeight w:val="63"/>
        </w:trPr>
        <w:tc>
          <w:tcPr>
            <w:tcW w:w="1212" w:type="dxa"/>
            <w:noWrap/>
            <w:hideMark/>
          </w:tcPr>
          <w:p w:rsidR="00672113" w:rsidRPr="00010D79" w:rsidRDefault="00672113" w:rsidP="00474D7A">
            <w:pPr>
              <w:jc w:val="center"/>
              <w:rPr>
                <w:b/>
                <w:color w:val="000000"/>
              </w:rPr>
            </w:pPr>
            <w:r w:rsidRPr="00010D79">
              <w:rPr>
                <w:b/>
                <w:color w:val="000000"/>
              </w:rPr>
              <w:t>2</w:t>
            </w:r>
          </w:p>
        </w:tc>
        <w:tc>
          <w:tcPr>
            <w:tcW w:w="2493" w:type="dxa"/>
            <w:noWrap/>
            <w:hideMark/>
          </w:tcPr>
          <w:p w:rsidR="00672113" w:rsidRPr="00010D79" w:rsidRDefault="00672113" w:rsidP="00474D7A">
            <w:pPr>
              <w:rPr>
                <w:color w:val="000000"/>
              </w:rPr>
            </w:pPr>
            <w:r w:rsidRPr="00010D79">
              <w:rPr>
                <w:color w:val="000000"/>
              </w:rPr>
              <w:t>31 - 40 YAŞ ARASI</w:t>
            </w:r>
          </w:p>
        </w:tc>
        <w:tc>
          <w:tcPr>
            <w:tcW w:w="1847" w:type="dxa"/>
            <w:noWrap/>
            <w:hideMark/>
          </w:tcPr>
          <w:p w:rsidR="00672113" w:rsidRPr="00010D79" w:rsidRDefault="00672113" w:rsidP="00474D7A">
            <w:pPr>
              <w:jc w:val="center"/>
              <w:rPr>
                <w:color w:val="000000"/>
              </w:rPr>
            </w:pPr>
            <w:r w:rsidRPr="00010D79">
              <w:rPr>
                <w:color w:val="000000"/>
              </w:rPr>
              <w:t>12</w:t>
            </w:r>
          </w:p>
        </w:tc>
        <w:tc>
          <w:tcPr>
            <w:tcW w:w="2948" w:type="dxa"/>
            <w:noWrap/>
            <w:hideMark/>
          </w:tcPr>
          <w:p w:rsidR="00672113" w:rsidRPr="00010D79" w:rsidRDefault="00672113" w:rsidP="00474D7A">
            <w:pPr>
              <w:jc w:val="center"/>
              <w:rPr>
                <w:color w:val="000000"/>
              </w:rPr>
            </w:pPr>
            <w:r w:rsidRPr="00010D79">
              <w:rPr>
                <w:color w:val="000000"/>
              </w:rPr>
              <w:t>36</w:t>
            </w:r>
          </w:p>
        </w:tc>
      </w:tr>
      <w:tr w:rsidR="00672113" w:rsidRPr="00010D79" w:rsidTr="003C3A6C">
        <w:trPr>
          <w:trHeight w:val="63"/>
        </w:trPr>
        <w:tc>
          <w:tcPr>
            <w:tcW w:w="1212" w:type="dxa"/>
            <w:noWrap/>
            <w:hideMark/>
          </w:tcPr>
          <w:p w:rsidR="00672113" w:rsidRPr="00010D79" w:rsidRDefault="00672113" w:rsidP="00474D7A">
            <w:pPr>
              <w:jc w:val="center"/>
              <w:rPr>
                <w:b/>
                <w:color w:val="000000"/>
              </w:rPr>
            </w:pPr>
            <w:r w:rsidRPr="00010D79">
              <w:rPr>
                <w:b/>
                <w:color w:val="000000"/>
              </w:rPr>
              <w:t>3</w:t>
            </w:r>
          </w:p>
        </w:tc>
        <w:tc>
          <w:tcPr>
            <w:tcW w:w="2493" w:type="dxa"/>
            <w:noWrap/>
            <w:hideMark/>
          </w:tcPr>
          <w:p w:rsidR="00672113" w:rsidRPr="00010D79" w:rsidRDefault="00672113" w:rsidP="00474D7A">
            <w:pPr>
              <w:rPr>
                <w:color w:val="000000"/>
              </w:rPr>
            </w:pPr>
            <w:r w:rsidRPr="00010D79">
              <w:rPr>
                <w:color w:val="000000"/>
              </w:rPr>
              <w:t>41 - 50 YAŞ ARASI</w:t>
            </w:r>
          </w:p>
        </w:tc>
        <w:tc>
          <w:tcPr>
            <w:tcW w:w="1847" w:type="dxa"/>
            <w:noWrap/>
            <w:hideMark/>
          </w:tcPr>
          <w:p w:rsidR="00672113" w:rsidRPr="00010D79" w:rsidRDefault="00672113" w:rsidP="00474D7A">
            <w:pPr>
              <w:jc w:val="center"/>
              <w:rPr>
                <w:color w:val="000000"/>
              </w:rPr>
            </w:pPr>
            <w:r w:rsidRPr="00010D79">
              <w:rPr>
                <w:color w:val="000000"/>
              </w:rPr>
              <w:t>2</w:t>
            </w:r>
          </w:p>
        </w:tc>
        <w:tc>
          <w:tcPr>
            <w:tcW w:w="2948" w:type="dxa"/>
            <w:noWrap/>
            <w:hideMark/>
          </w:tcPr>
          <w:p w:rsidR="00672113" w:rsidRPr="00010D79" w:rsidRDefault="00672113" w:rsidP="00474D7A">
            <w:pPr>
              <w:jc w:val="center"/>
              <w:rPr>
                <w:color w:val="000000"/>
              </w:rPr>
            </w:pPr>
            <w:r w:rsidRPr="00010D79">
              <w:rPr>
                <w:color w:val="000000"/>
              </w:rPr>
              <w:t>45</w:t>
            </w:r>
          </w:p>
        </w:tc>
      </w:tr>
      <w:tr w:rsidR="00672113" w:rsidRPr="00010D79" w:rsidTr="003C3A6C">
        <w:trPr>
          <w:trHeight w:val="63"/>
        </w:trPr>
        <w:tc>
          <w:tcPr>
            <w:tcW w:w="3705" w:type="dxa"/>
            <w:gridSpan w:val="2"/>
            <w:noWrap/>
            <w:hideMark/>
          </w:tcPr>
          <w:p w:rsidR="00672113" w:rsidRPr="00010D79" w:rsidRDefault="00672113" w:rsidP="00474D7A">
            <w:pPr>
              <w:jc w:val="center"/>
              <w:rPr>
                <w:b/>
                <w:bCs/>
                <w:color w:val="000000"/>
              </w:rPr>
            </w:pPr>
            <w:r w:rsidRPr="00010D79">
              <w:rPr>
                <w:b/>
                <w:bCs/>
                <w:color w:val="000000"/>
              </w:rPr>
              <w:t>T O P L A M</w:t>
            </w:r>
          </w:p>
        </w:tc>
        <w:tc>
          <w:tcPr>
            <w:tcW w:w="1847" w:type="dxa"/>
            <w:noWrap/>
            <w:hideMark/>
          </w:tcPr>
          <w:p w:rsidR="00672113" w:rsidRPr="00010D79" w:rsidRDefault="00672113" w:rsidP="00474D7A">
            <w:pPr>
              <w:jc w:val="center"/>
              <w:rPr>
                <w:bCs/>
                <w:color w:val="000000"/>
              </w:rPr>
            </w:pPr>
            <w:r w:rsidRPr="00010D79">
              <w:rPr>
                <w:bCs/>
                <w:color w:val="000000"/>
              </w:rPr>
              <w:t>18</w:t>
            </w:r>
          </w:p>
        </w:tc>
        <w:tc>
          <w:tcPr>
            <w:tcW w:w="2948" w:type="dxa"/>
            <w:noWrap/>
            <w:hideMark/>
          </w:tcPr>
          <w:p w:rsidR="00672113" w:rsidRPr="00010D79" w:rsidRDefault="00672113" w:rsidP="00474D7A">
            <w:pPr>
              <w:jc w:val="center"/>
              <w:rPr>
                <w:color w:val="000000"/>
              </w:rPr>
            </w:pPr>
            <w:r w:rsidRPr="00010D79">
              <w:rPr>
                <w:color w:val="000000"/>
              </w:rPr>
              <w:t>35</w:t>
            </w:r>
          </w:p>
        </w:tc>
      </w:tr>
    </w:tbl>
    <w:p w:rsidR="00672113" w:rsidRPr="00010D79" w:rsidRDefault="00672113" w:rsidP="00672113">
      <w:pPr>
        <w:jc w:val="both"/>
        <w:rPr>
          <w:rFonts w:ascii="Times New Roman" w:hAnsi="Times New Roman" w:cs="Times New Roman"/>
          <w:sz w:val="6"/>
          <w:szCs w:val="20"/>
        </w:rPr>
      </w:pPr>
    </w:p>
    <w:tbl>
      <w:tblPr>
        <w:tblStyle w:val="TabloKlavuzu2"/>
        <w:tblW w:w="8500" w:type="dxa"/>
        <w:tblLook w:val="04A0" w:firstRow="1" w:lastRow="0" w:firstColumn="1" w:lastColumn="0" w:noHBand="0" w:noVBand="1"/>
      </w:tblPr>
      <w:tblGrid>
        <w:gridCol w:w="1117"/>
        <w:gridCol w:w="4757"/>
        <w:gridCol w:w="2626"/>
      </w:tblGrid>
      <w:tr w:rsidR="00672113" w:rsidRPr="00010D79" w:rsidTr="003C3A6C">
        <w:trPr>
          <w:trHeight w:val="300"/>
        </w:trPr>
        <w:tc>
          <w:tcPr>
            <w:tcW w:w="8500" w:type="dxa"/>
            <w:gridSpan w:val="3"/>
            <w:noWrap/>
            <w:hideMark/>
          </w:tcPr>
          <w:p w:rsidR="00672113" w:rsidRPr="00010D79" w:rsidRDefault="00672113" w:rsidP="00474D7A">
            <w:pPr>
              <w:jc w:val="center"/>
              <w:rPr>
                <w:bCs/>
                <w:color w:val="000000"/>
              </w:rPr>
            </w:pPr>
            <w:r w:rsidRPr="00010D79">
              <w:rPr>
                <w:bCs/>
                <w:color w:val="000000"/>
              </w:rPr>
              <w:t xml:space="preserve">SÖZLEŞMELİ </w:t>
            </w:r>
            <w:proofErr w:type="gramStart"/>
            <w:r w:rsidRPr="00010D79">
              <w:rPr>
                <w:bCs/>
                <w:color w:val="000000"/>
              </w:rPr>
              <w:t>PERSONELİN  CİNSİYET</w:t>
            </w:r>
            <w:proofErr w:type="gramEnd"/>
            <w:r w:rsidRPr="00010D79">
              <w:rPr>
                <w:bCs/>
                <w:color w:val="000000"/>
              </w:rPr>
              <w:t xml:space="preserve"> DURUMU</w:t>
            </w:r>
          </w:p>
        </w:tc>
      </w:tr>
      <w:tr w:rsidR="00672113" w:rsidRPr="00010D79" w:rsidTr="003C3A6C">
        <w:trPr>
          <w:trHeight w:val="38"/>
        </w:trPr>
        <w:tc>
          <w:tcPr>
            <w:tcW w:w="1117" w:type="dxa"/>
            <w:noWrap/>
            <w:hideMark/>
          </w:tcPr>
          <w:p w:rsidR="00672113" w:rsidRPr="00010D79" w:rsidRDefault="00672113" w:rsidP="00474D7A">
            <w:pPr>
              <w:jc w:val="center"/>
              <w:rPr>
                <w:color w:val="000000"/>
              </w:rPr>
            </w:pPr>
            <w:r w:rsidRPr="00010D79">
              <w:rPr>
                <w:color w:val="000000"/>
              </w:rPr>
              <w:t>1</w:t>
            </w:r>
          </w:p>
        </w:tc>
        <w:tc>
          <w:tcPr>
            <w:tcW w:w="4757" w:type="dxa"/>
            <w:noWrap/>
            <w:hideMark/>
          </w:tcPr>
          <w:p w:rsidR="00672113" w:rsidRPr="00010D79" w:rsidRDefault="00672113" w:rsidP="00474D7A">
            <w:pPr>
              <w:rPr>
                <w:color w:val="000000"/>
              </w:rPr>
            </w:pPr>
            <w:r w:rsidRPr="00010D79">
              <w:rPr>
                <w:color w:val="000000"/>
              </w:rPr>
              <w:t>ERKEK</w:t>
            </w:r>
          </w:p>
        </w:tc>
        <w:tc>
          <w:tcPr>
            <w:tcW w:w="2626" w:type="dxa"/>
            <w:noWrap/>
            <w:hideMark/>
          </w:tcPr>
          <w:p w:rsidR="00672113" w:rsidRPr="00010D79" w:rsidRDefault="00672113" w:rsidP="00474D7A">
            <w:pPr>
              <w:rPr>
                <w:color w:val="000000"/>
              </w:rPr>
            </w:pPr>
            <w:r w:rsidRPr="00010D79">
              <w:rPr>
                <w:color w:val="000000"/>
              </w:rPr>
              <w:t>14</w:t>
            </w:r>
          </w:p>
        </w:tc>
      </w:tr>
      <w:tr w:rsidR="00672113" w:rsidRPr="00010D79" w:rsidTr="003C3A6C">
        <w:trPr>
          <w:trHeight w:val="63"/>
        </w:trPr>
        <w:tc>
          <w:tcPr>
            <w:tcW w:w="1117" w:type="dxa"/>
            <w:noWrap/>
            <w:hideMark/>
          </w:tcPr>
          <w:p w:rsidR="00672113" w:rsidRPr="00010D79" w:rsidRDefault="00672113" w:rsidP="00474D7A">
            <w:pPr>
              <w:jc w:val="center"/>
              <w:rPr>
                <w:color w:val="000000"/>
              </w:rPr>
            </w:pPr>
            <w:r w:rsidRPr="00010D79">
              <w:rPr>
                <w:color w:val="000000"/>
              </w:rPr>
              <w:t>2</w:t>
            </w:r>
          </w:p>
        </w:tc>
        <w:tc>
          <w:tcPr>
            <w:tcW w:w="4757" w:type="dxa"/>
            <w:noWrap/>
            <w:hideMark/>
          </w:tcPr>
          <w:p w:rsidR="00672113" w:rsidRPr="00010D79" w:rsidRDefault="00672113" w:rsidP="00474D7A">
            <w:pPr>
              <w:rPr>
                <w:color w:val="000000"/>
              </w:rPr>
            </w:pPr>
            <w:r w:rsidRPr="00010D79">
              <w:rPr>
                <w:color w:val="000000"/>
              </w:rPr>
              <w:t>KADIN</w:t>
            </w:r>
          </w:p>
        </w:tc>
        <w:tc>
          <w:tcPr>
            <w:tcW w:w="2626" w:type="dxa"/>
            <w:noWrap/>
            <w:hideMark/>
          </w:tcPr>
          <w:p w:rsidR="00672113" w:rsidRPr="00010D79" w:rsidRDefault="00672113" w:rsidP="00474D7A">
            <w:pPr>
              <w:rPr>
                <w:color w:val="000000"/>
              </w:rPr>
            </w:pPr>
            <w:r w:rsidRPr="00010D79">
              <w:rPr>
                <w:color w:val="000000"/>
              </w:rPr>
              <w:t>4 </w:t>
            </w:r>
          </w:p>
        </w:tc>
      </w:tr>
    </w:tbl>
    <w:p w:rsidR="00672113" w:rsidRPr="00010D79" w:rsidRDefault="00672113" w:rsidP="00672113">
      <w:pPr>
        <w:jc w:val="both"/>
        <w:rPr>
          <w:rFonts w:ascii="Times New Roman" w:hAnsi="Times New Roman" w:cs="Times New Roman"/>
          <w:sz w:val="2"/>
          <w:szCs w:val="20"/>
        </w:rPr>
      </w:pPr>
    </w:p>
    <w:p w:rsidR="00672113" w:rsidRPr="00010D79" w:rsidRDefault="00672113" w:rsidP="00672113">
      <w:pPr>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noProof/>
          <w:sz w:val="20"/>
          <w:szCs w:val="20"/>
          <w:lang w:eastAsia="tr-TR"/>
        </w:rPr>
        <w:lastRenderedPageBreak/>
        <w:drawing>
          <wp:inline distT="0" distB="0" distL="0" distR="0" wp14:anchorId="3D6341D0" wp14:editId="23E08D0D">
            <wp:extent cx="6109396" cy="6863024"/>
            <wp:effectExtent l="0" t="0" r="571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0605" cy="6864382"/>
                    </a:xfrm>
                    <a:prstGeom prst="rect">
                      <a:avLst/>
                    </a:prstGeom>
                    <a:noFill/>
                    <a:ln>
                      <a:noFill/>
                    </a:ln>
                  </pic:spPr>
                </pic:pic>
              </a:graphicData>
            </a:graphic>
          </wp:inline>
        </w:drawing>
      </w:r>
    </w:p>
    <w:p w:rsidR="00672113" w:rsidRPr="00010D79" w:rsidRDefault="00672113" w:rsidP="00672113">
      <w:pPr>
        <w:jc w:val="center"/>
        <w:rPr>
          <w:rFonts w:ascii="Times New Roman" w:hAnsi="Times New Roman" w:cs="Times New Roman"/>
          <w:sz w:val="20"/>
          <w:szCs w:val="20"/>
        </w:rPr>
      </w:pPr>
      <w:r w:rsidRPr="00010D79">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KADROLU İŞÇİ PERSONELİN ÖĞRENİM DURUMU</w:t>
      </w:r>
      <w:r w:rsidRPr="00010D79">
        <w:rPr>
          <w:rFonts w:ascii="Times New Roman" w:hAnsi="Times New Roman" w:cs="Times New Roman"/>
          <w:noProof/>
          <w:sz w:val="20"/>
          <w:szCs w:val="20"/>
          <w:lang w:eastAsia="tr-TR"/>
        </w:rPr>
        <w:drawing>
          <wp:inline distT="0" distB="0" distL="0" distR="0" wp14:anchorId="788FDFF2" wp14:editId="428F37E8">
            <wp:extent cx="5731727" cy="2542478"/>
            <wp:effectExtent l="0" t="0" r="254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2113" w:rsidRPr="00010D79" w:rsidRDefault="00672113" w:rsidP="00672113">
      <w:pPr>
        <w:tabs>
          <w:tab w:val="left" w:pos="2634"/>
        </w:tabs>
        <w:rPr>
          <w:rFonts w:ascii="Times New Roman" w:hAnsi="Times New Roman" w:cs="Times New Roman"/>
          <w:sz w:val="20"/>
          <w:szCs w:val="20"/>
        </w:rPr>
      </w:pPr>
      <w:r w:rsidRPr="00010D79">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KADROLU İŞÇİ PERSONELİN YAŞ DURUMU</w:t>
      </w:r>
      <w:r w:rsidRPr="00010D79">
        <w:rPr>
          <w:rFonts w:ascii="Times New Roman" w:hAnsi="Times New Roman" w:cs="Times New Roman"/>
          <w:noProof/>
          <w:sz w:val="20"/>
          <w:szCs w:val="20"/>
          <w:lang w:eastAsia="tr-TR"/>
        </w:rPr>
        <w:drawing>
          <wp:inline distT="0" distB="0" distL="0" distR="0" wp14:anchorId="0B6095D4" wp14:editId="136091A0">
            <wp:extent cx="5731727" cy="2397513"/>
            <wp:effectExtent l="0" t="0" r="2540" b="317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2113" w:rsidRPr="00010D79" w:rsidRDefault="00672113" w:rsidP="00672113">
      <w:pPr>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KADROLU İŞÇİ CİNSİYET DURUMU</w:t>
      </w:r>
      <w:r w:rsidRPr="00010D79">
        <w:rPr>
          <w:rFonts w:ascii="Times New Roman" w:hAnsi="Times New Roman" w:cs="Times New Roman"/>
          <w:b/>
          <w:noProof/>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inline distT="0" distB="0" distL="0" distR="0" wp14:anchorId="7ABF7605" wp14:editId="1E1FA849">
            <wp:extent cx="5731727" cy="2219093"/>
            <wp:effectExtent l="0" t="0" r="254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72113" w:rsidRPr="00010D79"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72113"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10D79" w:rsidRDefault="00010D79"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72113" w:rsidRPr="00010D79"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72113" w:rsidRPr="00010D79"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72113" w:rsidRPr="00010D79"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İŞÇİ STATÜSÜNDEKİ PERSONELİN ÖĞRENİM DURUMU</w:t>
      </w:r>
    </w:p>
    <w:p w:rsidR="00672113" w:rsidRPr="00010D79" w:rsidRDefault="00672113" w:rsidP="00672113">
      <w:pPr>
        <w:jc w:val="cente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3F87C5C5" wp14:editId="56BAFAD2">
            <wp:extent cx="5731727" cy="2397513"/>
            <wp:effectExtent l="0" t="0" r="2540" b="3175"/>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2113" w:rsidRPr="00010D79" w:rsidRDefault="00672113" w:rsidP="00672113">
      <w:pPr>
        <w:spacing w:after="0" w:line="240" w:lineRule="auto"/>
        <w:rPr>
          <w:rFonts w:ascii="Times New Roman" w:eastAsia="Times New Roman" w:hAnsi="Times New Roman" w:cs="Times New Roman"/>
          <w:b/>
          <w:bCs/>
          <w:color w:val="000000"/>
          <w:sz w:val="20"/>
          <w:szCs w:val="20"/>
          <w:lang w:eastAsia="tr-TR"/>
        </w:rPr>
      </w:pPr>
    </w:p>
    <w:p w:rsidR="00672113" w:rsidRPr="00010D79" w:rsidRDefault="00672113" w:rsidP="00672113">
      <w:pPr>
        <w:spacing w:after="0" w:line="240" w:lineRule="auto"/>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İŞÇİ STATÜSÜNDEKİ PERSONELİN YAŞ DURUMU</w:t>
      </w:r>
    </w:p>
    <w:p w:rsidR="00672113" w:rsidRPr="00010D79" w:rsidRDefault="00672113" w:rsidP="00672113">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5E35257A" wp14:editId="37EB9555">
            <wp:extent cx="5731727" cy="2397513"/>
            <wp:effectExtent l="0" t="0" r="2540" b="3175"/>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2113" w:rsidRPr="00010D79"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İŞÇİ STATÜSÜNDEKİ PERSONELİN CİNSİYET DURUMU</w:t>
      </w:r>
    </w:p>
    <w:p w:rsidR="00672113" w:rsidRPr="00010D79" w:rsidRDefault="00672113" w:rsidP="00672113">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63CCB9D0" wp14:editId="40015BE5">
            <wp:extent cx="5731727" cy="2397513"/>
            <wp:effectExtent l="0" t="0" r="2540" b="317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2113" w:rsidRPr="00010D79" w:rsidRDefault="00672113" w:rsidP="00672113">
      <w:pPr>
        <w:rPr>
          <w:rFonts w:ascii="Times New Roman" w:hAnsi="Times New Roman" w:cs="Times New Roman"/>
          <w:sz w:val="20"/>
          <w:szCs w:val="20"/>
        </w:rPr>
      </w:pPr>
    </w:p>
    <w:p w:rsidR="00672113" w:rsidRPr="00010D79" w:rsidRDefault="00672113" w:rsidP="00672113">
      <w:pPr>
        <w:rPr>
          <w:rFonts w:ascii="Times New Roman" w:hAnsi="Times New Roman" w:cs="Times New Roman"/>
          <w:sz w:val="20"/>
          <w:szCs w:val="20"/>
        </w:rPr>
      </w:pPr>
    </w:p>
    <w:p w:rsidR="00672113" w:rsidRPr="00010D79" w:rsidRDefault="00672113" w:rsidP="00672113">
      <w:pPr>
        <w:spacing w:after="0" w:line="240" w:lineRule="auto"/>
        <w:jc w:val="cente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MEMUR PERSONELİN ÖĞRENİM DURUMU</w:t>
      </w:r>
    </w:p>
    <w:p w:rsidR="00672113" w:rsidRPr="00010D79" w:rsidRDefault="00672113" w:rsidP="00672113">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0F2F3949" wp14:editId="21B557E0">
            <wp:extent cx="5731727" cy="2397513"/>
            <wp:effectExtent l="0" t="0" r="2540" b="3175"/>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2113" w:rsidRPr="00010D79"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MEMUR PERSONELİN YAŞ DURUMU</w:t>
      </w:r>
    </w:p>
    <w:p w:rsidR="00672113" w:rsidRPr="00010D79" w:rsidRDefault="00672113" w:rsidP="00672113">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44F8E240" wp14:editId="1B0C7BBB">
            <wp:extent cx="5731727" cy="2397513"/>
            <wp:effectExtent l="0" t="0" r="2540" b="317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2113" w:rsidRPr="00010D79" w:rsidRDefault="00672113" w:rsidP="00672113">
      <w:pPr>
        <w:rPr>
          <w:rFonts w:ascii="Times New Roman" w:hAnsi="Times New Roman" w:cs="Times New Roman"/>
          <w:sz w:val="20"/>
          <w:szCs w:val="20"/>
        </w:rPr>
      </w:pPr>
    </w:p>
    <w:p w:rsidR="00672113" w:rsidRPr="00010D79" w:rsidRDefault="00672113" w:rsidP="00672113">
      <w:pPr>
        <w:spacing w:after="0" w:line="240" w:lineRule="auto"/>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MEMUR PERSONELİN CİNSİYET DURUMU</w:t>
      </w:r>
    </w:p>
    <w:p w:rsidR="00672113" w:rsidRPr="00010D79" w:rsidRDefault="00672113" w:rsidP="00672113">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48F37D8A" wp14:editId="4023F159">
            <wp:extent cx="5731727" cy="2397513"/>
            <wp:effectExtent l="0" t="0" r="2540" b="317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2113" w:rsidRDefault="00672113" w:rsidP="00672113">
      <w:pPr>
        <w:rPr>
          <w:rFonts w:ascii="Times New Roman" w:hAnsi="Times New Roman" w:cs="Times New Roman"/>
          <w:sz w:val="20"/>
          <w:szCs w:val="20"/>
        </w:rPr>
      </w:pPr>
    </w:p>
    <w:p w:rsidR="00010D79" w:rsidRPr="00010D79" w:rsidRDefault="00010D79" w:rsidP="00672113">
      <w:pPr>
        <w:rPr>
          <w:rFonts w:ascii="Times New Roman" w:hAnsi="Times New Roman" w:cs="Times New Roman"/>
          <w:sz w:val="20"/>
          <w:szCs w:val="20"/>
        </w:rPr>
      </w:pPr>
    </w:p>
    <w:tbl>
      <w:tblPr>
        <w:tblStyle w:val="TabloKlavuzu"/>
        <w:tblW w:w="8880" w:type="dxa"/>
        <w:tblLook w:val="04A0" w:firstRow="1" w:lastRow="0" w:firstColumn="1" w:lastColumn="0" w:noHBand="0" w:noVBand="1"/>
      </w:tblPr>
      <w:tblGrid>
        <w:gridCol w:w="6760"/>
        <w:gridCol w:w="2120"/>
      </w:tblGrid>
      <w:tr w:rsidR="00672113" w:rsidRPr="00010D79" w:rsidTr="00010D79">
        <w:trPr>
          <w:trHeight w:val="305"/>
        </w:trPr>
        <w:tc>
          <w:tcPr>
            <w:tcW w:w="8880" w:type="dxa"/>
            <w:gridSpan w:val="2"/>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lastRenderedPageBreak/>
              <w:t>2020 YILI GELİR BÜTÇESİ</w:t>
            </w:r>
          </w:p>
        </w:tc>
      </w:tr>
      <w:tr w:rsidR="00672113" w:rsidRPr="00010D79" w:rsidTr="00010D79">
        <w:trPr>
          <w:trHeight w:val="127"/>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Harçlar</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800.000,00 ₺</w:t>
            </w:r>
          </w:p>
        </w:tc>
      </w:tr>
      <w:tr w:rsidR="00672113" w:rsidRPr="00010D79" w:rsidTr="00010D79">
        <w:trPr>
          <w:trHeight w:val="104"/>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Mal ve Hizmet Satış Gelirleri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6.000,00 ₺</w:t>
            </w:r>
          </w:p>
        </w:tc>
      </w:tr>
      <w:tr w:rsidR="00672113" w:rsidRPr="00010D79" w:rsidTr="00010D79">
        <w:trPr>
          <w:trHeight w:val="79"/>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Kira Gelirleri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530.000,00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Faiz Gelirleri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8.010.000,00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Devlet Payları</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100.000,00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Kişi ve Kurumlardan Alınan Paylar</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60.000.000,00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Mahalli İdarelere Ait Paylar</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100.000,00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Para Cezaları</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200.000,00 ₺</w:t>
            </w:r>
          </w:p>
        </w:tc>
      </w:tr>
      <w:tr w:rsidR="00672113" w:rsidRPr="00010D79" w:rsidTr="00010D79">
        <w:trPr>
          <w:trHeight w:val="104"/>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Diğer Çeşitli Gelirler</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2.900.000,00 ₺</w:t>
            </w:r>
          </w:p>
        </w:tc>
      </w:tr>
      <w:tr w:rsidR="00672113" w:rsidRPr="00010D79" w:rsidTr="00010D79">
        <w:trPr>
          <w:trHeight w:val="101"/>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Taşınmaz Satış Gelirleri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18.118.701,16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color w:val="000000"/>
                <w:sz w:val="20"/>
                <w:szCs w:val="20"/>
                <w:lang w:eastAsia="tr-TR"/>
              </w:rPr>
              <w:t>TOPLAM</w:t>
            </w:r>
          </w:p>
        </w:tc>
        <w:tc>
          <w:tcPr>
            <w:tcW w:w="2120" w:type="dxa"/>
            <w:hideMark/>
          </w:tcPr>
          <w:p w:rsidR="00672113" w:rsidRPr="00010D79" w:rsidRDefault="00672113" w:rsidP="00474D7A">
            <w:pPr>
              <w:jc w:val="right"/>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b/>
                <w:bCs/>
                <w:color w:val="000000"/>
                <w:sz w:val="20"/>
                <w:szCs w:val="20"/>
                <w:lang w:eastAsia="tr-TR"/>
              </w:rPr>
              <w:t>90.764.701,16 ₺</w:t>
            </w:r>
          </w:p>
        </w:tc>
      </w:tr>
    </w:tbl>
    <w:p w:rsidR="00672113" w:rsidRPr="00010D79" w:rsidRDefault="00672113" w:rsidP="00672113">
      <w:pPr>
        <w:rPr>
          <w:rFonts w:ascii="Times New Roman" w:hAnsi="Times New Roman" w:cs="Times New Roman"/>
          <w:sz w:val="2"/>
          <w:szCs w:val="20"/>
        </w:rPr>
      </w:pPr>
    </w:p>
    <w:tbl>
      <w:tblPr>
        <w:tblStyle w:val="TabloKlavuzu"/>
        <w:tblW w:w="8880" w:type="dxa"/>
        <w:tblLook w:val="04A0" w:firstRow="1" w:lastRow="0" w:firstColumn="1" w:lastColumn="0" w:noHBand="0" w:noVBand="1"/>
      </w:tblPr>
      <w:tblGrid>
        <w:gridCol w:w="6760"/>
        <w:gridCol w:w="2120"/>
      </w:tblGrid>
      <w:tr w:rsidR="00672113" w:rsidRPr="00010D79" w:rsidTr="00010D79">
        <w:trPr>
          <w:trHeight w:val="73"/>
        </w:trPr>
        <w:tc>
          <w:tcPr>
            <w:tcW w:w="8880" w:type="dxa"/>
            <w:gridSpan w:val="2"/>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2020 YILI GİDER BÜTÇESİ</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Personel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15.096.340,56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Sosyal Güvenlik Kurumlarına Devlet Primi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2.242.545,88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Mal ve Hizmet Alım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34.111.980,52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Faiz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200.000,00 ₺</w:t>
            </w:r>
          </w:p>
        </w:tc>
      </w:tr>
      <w:tr w:rsidR="00672113" w:rsidRPr="00010D79" w:rsidTr="00010D79">
        <w:trPr>
          <w:trHeight w:val="75"/>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Cari Transferler</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1.905.000,00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Sermaye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23.008.834,20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Sermaye Transferleri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6.810.000,00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Borç Verme</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140.000,00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Yedek Ödenekler</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7.250.000,00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color w:val="000000"/>
                <w:sz w:val="20"/>
                <w:szCs w:val="20"/>
                <w:lang w:eastAsia="tr-TR"/>
              </w:rPr>
              <w:t>TOPLAM</w:t>
            </w:r>
          </w:p>
        </w:tc>
        <w:tc>
          <w:tcPr>
            <w:tcW w:w="2120" w:type="dxa"/>
            <w:hideMark/>
          </w:tcPr>
          <w:p w:rsidR="00672113" w:rsidRPr="00010D79" w:rsidRDefault="00672113" w:rsidP="00474D7A">
            <w:pPr>
              <w:jc w:val="right"/>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b/>
                <w:bCs/>
                <w:color w:val="000000"/>
                <w:sz w:val="20"/>
                <w:szCs w:val="20"/>
                <w:lang w:eastAsia="tr-TR"/>
              </w:rPr>
              <w:t>90.764.701,16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color w:val="000000"/>
                <w:sz w:val="20"/>
                <w:szCs w:val="20"/>
                <w:lang w:eastAsia="tr-TR"/>
              </w:rPr>
              <w:t>Ek Bütçe</w:t>
            </w:r>
          </w:p>
        </w:tc>
        <w:tc>
          <w:tcPr>
            <w:tcW w:w="2120" w:type="dxa"/>
            <w:hideMark/>
          </w:tcPr>
          <w:p w:rsidR="00672113" w:rsidRPr="00010D79" w:rsidRDefault="00672113" w:rsidP="00474D7A">
            <w:pPr>
              <w:jc w:val="right"/>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b/>
                <w:bCs/>
                <w:color w:val="000000"/>
                <w:sz w:val="20"/>
                <w:szCs w:val="20"/>
                <w:lang w:eastAsia="tr-TR"/>
              </w:rPr>
              <w:t>15.000.000,00 ₺</w:t>
            </w:r>
          </w:p>
        </w:tc>
      </w:tr>
    </w:tbl>
    <w:p w:rsidR="00672113" w:rsidRPr="00010D79" w:rsidRDefault="00672113" w:rsidP="00672113">
      <w:pPr>
        <w:rPr>
          <w:rFonts w:ascii="Times New Roman" w:hAnsi="Times New Roman" w:cs="Times New Roman"/>
          <w:sz w:val="4"/>
          <w:szCs w:val="20"/>
        </w:rPr>
      </w:pPr>
    </w:p>
    <w:tbl>
      <w:tblPr>
        <w:tblStyle w:val="TabloKlavuzu"/>
        <w:tblW w:w="8880" w:type="dxa"/>
        <w:tblLook w:val="04A0" w:firstRow="1" w:lastRow="0" w:firstColumn="1" w:lastColumn="0" w:noHBand="0" w:noVBand="1"/>
      </w:tblPr>
      <w:tblGrid>
        <w:gridCol w:w="6760"/>
        <w:gridCol w:w="2120"/>
      </w:tblGrid>
      <w:tr w:rsidR="00672113" w:rsidRPr="00010D79" w:rsidTr="00010D79">
        <w:trPr>
          <w:trHeight w:val="73"/>
        </w:trPr>
        <w:tc>
          <w:tcPr>
            <w:tcW w:w="8880" w:type="dxa"/>
            <w:gridSpan w:val="2"/>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2020 YILI GERÇEKLEŞEN GELİR</w:t>
            </w:r>
          </w:p>
        </w:tc>
      </w:tr>
      <w:tr w:rsidR="00672113" w:rsidRPr="00010D79" w:rsidTr="00010D79">
        <w:trPr>
          <w:trHeight w:val="79"/>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Vergi Gelirleri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770.095,40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Teşebbüs ve Mülkiyet Gelirleri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680.231,59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Alınan Bağış ve Yardımlar</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172.905.384,37 ₺</w:t>
            </w:r>
          </w:p>
        </w:tc>
      </w:tr>
      <w:tr w:rsidR="00672113" w:rsidRPr="00010D79" w:rsidTr="00010D79">
        <w:trPr>
          <w:trHeight w:val="75"/>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Diğer Gelirler</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74.327.825,71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Bütçe Dışı Finansman (Kredi)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15.000.000,00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color w:val="000000"/>
                <w:sz w:val="20"/>
                <w:szCs w:val="20"/>
                <w:lang w:eastAsia="tr-TR"/>
              </w:rPr>
              <w:t>TOPLAM</w:t>
            </w:r>
          </w:p>
        </w:tc>
        <w:tc>
          <w:tcPr>
            <w:tcW w:w="2120" w:type="dxa"/>
            <w:hideMark/>
          </w:tcPr>
          <w:p w:rsidR="00672113" w:rsidRPr="00010D79" w:rsidRDefault="00672113" w:rsidP="00474D7A">
            <w:pPr>
              <w:jc w:val="right"/>
              <w:rPr>
                <w:rFonts w:ascii="Times New Roman" w:eastAsia="Times New Roman" w:hAnsi="Times New Roman" w:cs="Times New Roman"/>
                <w:bCs/>
                <w:color w:val="000000"/>
                <w:sz w:val="20"/>
                <w:szCs w:val="20"/>
                <w:lang w:eastAsia="tr-TR"/>
              </w:rPr>
            </w:pPr>
            <w:r w:rsidRPr="00010D79">
              <w:rPr>
                <w:rFonts w:ascii="Times New Roman" w:eastAsia="Times New Roman" w:hAnsi="Times New Roman" w:cs="Times New Roman"/>
                <w:bCs/>
                <w:color w:val="000000"/>
                <w:sz w:val="20"/>
                <w:szCs w:val="20"/>
                <w:lang w:eastAsia="tr-TR"/>
              </w:rPr>
              <w:t>263.683.537,07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color w:val="000000"/>
                <w:sz w:val="20"/>
                <w:szCs w:val="20"/>
                <w:lang w:eastAsia="tr-TR"/>
              </w:rPr>
              <w:t>ÖZEL İDARE ÖZ GELİRİ (Toplam –Alınan Bağış ve Yardımlar)</w:t>
            </w:r>
          </w:p>
        </w:tc>
        <w:tc>
          <w:tcPr>
            <w:tcW w:w="2120" w:type="dxa"/>
            <w:hideMark/>
          </w:tcPr>
          <w:p w:rsidR="00672113" w:rsidRPr="00010D79" w:rsidRDefault="00672113" w:rsidP="00474D7A">
            <w:pPr>
              <w:jc w:val="right"/>
              <w:rPr>
                <w:rFonts w:ascii="Times New Roman" w:eastAsia="Times New Roman" w:hAnsi="Times New Roman" w:cs="Times New Roman"/>
                <w:bCs/>
                <w:color w:val="000000"/>
                <w:sz w:val="20"/>
                <w:szCs w:val="20"/>
                <w:lang w:eastAsia="tr-TR"/>
              </w:rPr>
            </w:pPr>
            <w:r w:rsidRPr="00010D79">
              <w:rPr>
                <w:rFonts w:ascii="Times New Roman" w:eastAsia="Times New Roman" w:hAnsi="Times New Roman" w:cs="Times New Roman"/>
                <w:bCs/>
                <w:color w:val="000000"/>
                <w:sz w:val="20"/>
                <w:szCs w:val="20"/>
                <w:lang w:eastAsia="tr-TR"/>
              </w:rPr>
              <w:t>90.778.152,70 ₺</w:t>
            </w:r>
          </w:p>
        </w:tc>
      </w:tr>
    </w:tbl>
    <w:p w:rsidR="00672113" w:rsidRPr="00010D79" w:rsidRDefault="00672113" w:rsidP="00672113">
      <w:pPr>
        <w:rPr>
          <w:rFonts w:ascii="Times New Roman" w:hAnsi="Times New Roman" w:cs="Times New Roman"/>
          <w:sz w:val="4"/>
          <w:szCs w:val="4"/>
        </w:rPr>
      </w:pPr>
    </w:p>
    <w:tbl>
      <w:tblPr>
        <w:tblStyle w:val="TabloKlavuzu"/>
        <w:tblW w:w="8880" w:type="dxa"/>
        <w:tblLook w:val="04A0" w:firstRow="1" w:lastRow="0" w:firstColumn="1" w:lastColumn="0" w:noHBand="0" w:noVBand="1"/>
      </w:tblPr>
      <w:tblGrid>
        <w:gridCol w:w="6760"/>
        <w:gridCol w:w="2120"/>
      </w:tblGrid>
      <w:tr w:rsidR="00672113" w:rsidRPr="00010D79" w:rsidTr="00010D79">
        <w:trPr>
          <w:trHeight w:val="120"/>
        </w:trPr>
        <w:tc>
          <w:tcPr>
            <w:tcW w:w="8880" w:type="dxa"/>
            <w:gridSpan w:val="2"/>
            <w:noWrap/>
            <w:hideMark/>
          </w:tcPr>
          <w:p w:rsidR="00672113" w:rsidRPr="00010D79" w:rsidRDefault="00672113" w:rsidP="00474D7A">
            <w:pPr>
              <w:jc w:val="center"/>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2020 YILI GERÇEKLEŞEN GİDER</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Personel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20.370.363,17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Sosyal Güvenlik Kurumlarına Devlet Primi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716.110,27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Mal ve Hizmet Alım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29.750.469,09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Faiz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981.950,56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Cari Transferler</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1.444.849,01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Sermaye Giderleri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13.920.337,71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Sermaye Transferleri</w:t>
            </w:r>
          </w:p>
        </w:tc>
        <w:tc>
          <w:tcPr>
            <w:tcW w:w="2120" w:type="dxa"/>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10.147.395,13 ₺</w:t>
            </w:r>
          </w:p>
        </w:tc>
      </w:tr>
      <w:tr w:rsidR="00672113" w:rsidRPr="00010D79" w:rsidTr="00010D79">
        <w:trPr>
          <w:trHeight w:val="73"/>
        </w:trPr>
        <w:tc>
          <w:tcPr>
            <w:tcW w:w="6760" w:type="dxa"/>
            <w:hideMark/>
          </w:tcPr>
          <w:p w:rsidR="00672113" w:rsidRPr="00010D79" w:rsidRDefault="00672113" w:rsidP="00474D7A">
            <w:pPr>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color w:val="000000"/>
                <w:sz w:val="20"/>
                <w:szCs w:val="20"/>
                <w:lang w:eastAsia="tr-TR"/>
              </w:rPr>
              <w:t>TOPLAM</w:t>
            </w:r>
          </w:p>
        </w:tc>
        <w:tc>
          <w:tcPr>
            <w:tcW w:w="2120" w:type="dxa"/>
            <w:hideMark/>
          </w:tcPr>
          <w:p w:rsidR="00672113" w:rsidRPr="00010D79" w:rsidRDefault="00672113" w:rsidP="00474D7A">
            <w:pPr>
              <w:jc w:val="right"/>
              <w:rPr>
                <w:rFonts w:ascii="Times New Roman" w:eastAsia="Times New Roman" w:hAnsi="Times New Roman" w:cs="Times New Roman"/>
                <w:b/>
                <w:bCs/>
                <w:color w:val="000000"/>
                <w:sz w:val="20"/>
                <w:szCs w:val="20"/>
                <w:lang w:eastAsia="tr-TR"/>
              </w:rPr>
            </w:pPr>
            <w:r w:rsidRPr="00010D79">
              <w:rPr>
                <w:rFonts w:ascii="Times New Roman" w:eastAsia="Times New Roman" w:hAnsi="Times New Roman" w:cs="Times New Roman"/>
                <w:b/>
                <w:bCs/>
                <w:color w:val="000000"/>
                <w:sz w:val="20"/>
                <w:szCs w:val="20"/>
                <w:lang w:eastAsia="tr-TR"/>
              </w:rPr>
              <w:t>77.331.474,94 ₺</w:t>
            </w:r>
          </w:p>
        </w:tc>
      </w:tr>
    </w:tbl>
    <w:p w:rsidR="00672113" w:rsidRPr="00010D79" w:rsidRDefault="00672113" w:rsidP="00672113">
      <w:pPr>
        <w:rPr>
          <w:rFonts w:ascii="Times New Roman" w:hAnsi="Times New Roman" w:cs="Times New Roman"/>
          <w:sz w:val="4"/>
          <w:szCs w:val="20"/>
        </w:rPr>
      </w:pPr>
    </w:p>
    <w:tbl>
      <w:tblPr>
        <w:tblStyle w:val="TabloKlavuzu"/>
        <w:tblW w:w="8946" w:type="dxa"/>
        <w:tblLook w:val="04A0" w:firstRow="1" w:lastRow="0" w:firstColumn="1" w:lastColumn="0" w:noHBand="0" w:noVBand="1"/>
      </w:tblPr>
      <w:tblGrid>
        <w:gridCol w:w="6819"/>
        <w:gridCol w:w="2127"/>
      </w:tblGrid>
      <w:tr w:rsidR="00672113" w:rsidRPr="00010D79" w:rsidTr="00010D79">
        <w:trPr>
          <w:trHeight w:val="73"/>
        </w:trPr>
        <w:tc>
          <w:tcPr>
            <w:tcW w:w="8946" w:type="dxa"/>
            <w:gridSpan w:val="2"/>
            <w:noWrap/>
            <w:hideMark/>
          </w:tcPr>
          <w:p w:rsidR="00672113" w:rsidRPr="00010D79" w:rsidRDefault="00672113" w:rsidP="00474D7A">
            <w:pPr>
              <w:jc w:val="center"/>
              <w:rPr>
                <w:rFonts w:ascii="Times New Roman" w:eastAsia="Times New Roman" w:hAnsi="Times New Roman" w:cs="Times New Roman"/>
                <w:bCs/>
                <w:color w:val="000000"/>
                <w:sz w:val="20"/>
                <w:szCs w:val="20"/>
                <w:lang w:eastAsia="tr-TR"/>
              </w:rPr>
            </w:pPr>
            <w:r w:rsidRPr="00010D79">
              <w:rPr>
                <w:rFonts w:ascii="Times New Roman" w:eastAsia="Times New Roman" w:hAnsi="Times New Roman" w:cs="Times New Roman"/>
                <w:color w:val="000000"/>
                <w:sz w:val="20"/>
                <w:szCs w:val="20"/>
                <w:lang w:eastAsia="tr-TR"/>
              </w:rPr>
              <w:t>2020 YILI BÜTÇE GERÇEKLEŞME SONUCU</w:t>
            </w:r>
          </w:p>
        </w:tc>
      </w:tr>
      <w:tr w:rsidR="00672113" w:rsidRPr="00010D79" w:rsidTr="00010D79">
        <w:trPr>
          <w:trHeight w:val="90"/>
        </w:trPr>
        <w:tc>
          <w:tcPr>
            <w:tcW w:w="6819" w:type="dxa"/>
            <w:noWrap/>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GELİRLER TOPLAMI</w:t>
            </w:r>
          </w:p>
        </w:tc>
        <w:tc>
          <w:tcPr>
            <w:tcW w:w="2127" w:type="dxa"/>
            <w:noWrap/>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90.778.152,70 ₺</w:t>
            </w:r>
          </w:p>
        </w:tc>
      </w:tr>
      <w:tr w:rsidR="00672113" w:rsidRPr="00010D79" w:rsidTr="00010D79">
        <w:trPr>
          <w:trHeight w:val="73"/>
        </w:trPr>
        <w:tc>
          <w:tcPr>
            <w:tcW w:w="6819" w:type="dxa"/>
            <w:noWrap/>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GİDERLER TOPLAMI</w:t>
            </w:r>
          </w:p>
        </w:tc>
        <w:tc>
          <w:tcPr>
            <w:tcW w:w="2127" w:type="dxa"/>
            <w:noWrap/>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77.331.474,94 ₺</w:t>
            </w:r>
          </w:p>
        </w:tc>
      </w:tr>
      <w:tr w:rsidR="00672113" w:rsidRPr="00010D79" w:rsidTr="00010D79">
        <w:trPr>
          <w:trHeight w:val="73"/>
        </w:trPr>
        <w:tc>
          <w:tcPr>
            <w:tcW w:w="6819" w:type="dxa"/>
            <w:noWrap/>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BÜTÇEDEN YAPILAN AKTARMALAR (İl Milli Eğitim Müdürlüğü vs.)</w:t>
            </w:r>
          </w:p>
        </w:tc>
        <w:tc>
          <w:tcPr>
            <w:tcW w:w="2127" w:type="dxa"/>
            <w:noWrap/>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10.294.853,82 ₺</w:t>
            </w:r>
          </w:p>
        </w:tc>
      </w:tr>
      <w:tr w:rsidR="00672113" w:rsidRPr="00010D79" w:rsidTr="00010D79">
        <w:trPr>
          <w:trHeight w:val="73"/>
        </w:trPr>
        <w:tc>
          <w:tcPr>
            <w:tcW w:w="6819" w:type="dxa"/>
            <w:noWrap/>
            <w:hideMark/>
          </w:tcPr>
          <w:p w:rsidR="00672113" w:rsidRPr="00010D79" w:rsidRDefault="00672113" w:rsidP="00474D7A">
            <w:pPr>
              <w:rPr>
                <w:rFonts w:ascii="Times New Roman" w:eastAsia="Times New Roman" w:hAnsi="Times New Roman" w:cs="Times New Roman"/>
                <w:b/>
                <w:color w:val="000000"/>
                <w:sz w:val="20"/>
                <w:szCs w:val="20"/>
                <w:lang w:eastAsia="tr-TR"/>
              </w:rPr>
            </w:pPr>
            <w:r w:rsidRPr="00010D79">
              <w:rPr>
                <w:rFonts w:ascii="Times New Roman" w:eastAsia="Times New Roman" w:hAnsi="Times New Roman" w:cs="Times New Roman"/>
                <w:color w:val="000000"/>
                <w:sz w:val="20"/>
                <w:szCs w:val="20"/>
                <w:lang w:eastAsia="tr-TR"/>
              </w:rPr>
              <w:t>BÜTÇE AÇIĞI/FAZLASI</w:t>
            </w:r>
          </w:p>
        </w:tc>
        <w:tc>
          <w:tcPr>
            <w:tcW w:w="2127" w:type="dxa"/>
            <w:noWrap/>
            <w:hideMark/>
          </w:tcPr>
          <w:p w:rsidR="00672113" w:rsidRPr="00010D79" w:rsidRDefault="00672113" w:rsidP="00474D7A">
            <w:pPr>
              <w:jc w:val="right"/>
              <w:rPr>
                <w:rFonts w:ascii="Times New Roman" w:eastAsia="Times New Roman" w:hAnsi="Times New Roman" w:cs="Times New Roman"/>
                <w:color w:val="000000"/>
                <w:sz w:val="20"/>
                <w:szCs w:val="20"/>
                <w:lang w:eastAsia="tr-TR"/>
              </w:rPr>
            </w:pPr>
            <w:r w:rsidRPr="00010D79">
              <w:rPr>
                <w:rFonts w:ascii="Times New Roman" w:eastAsia="Times New Roman" w:hAnsi="Times New Roman" w:cs="Times New Roman"/>
                <w:color w:val="000000"/>
                <w:sz w:val="20"/>
                <w:szCs w:val="20"/>
                <w:lang w:eastAsia="tr-TR"/>
              </w:rPr>
              <w:t>3.151.823,94 ₺</w:t>
            </w:r>
          </w:p>
        </w:tc>
      </w:tr>
    </w:tbl>
    <w:p w:rsidR="00672113" w:rsidRDefault="00672113" w:rsidP="00672113">
      <w:pPr>
        <w:rPr>
          <w:rFonts w:ascii="Times New Roman" w:hAnsi="Times New Roman" w:cs="Times New Roman"/>
          <w:sz w:val="20"/>
          <w:szCs w:val="20"/>
        </w:rPr>
      </w:pPr>
    </w:p>
    <w:p w:rsidR="00010D79" w:rsidRDefault="00010D79" w:rsidP="00672113">
      <w:pPr>
        <w:rPr>
          <w:rFonts w:ascii="Times New Roman" w:hAnsi="Times New Roman" w:cs="Times New Roman"/>
          <w:sz w:val="20"/>
          <w:szCs w:val="20"/>
        </w:rPr>
      </w:pPr>
    </w:p>
    <w:p w:rsidR="00010D79" w:rsidRDefault="00010D79" w:rsidP="00672113">
      <w:pPr>
        <w:rPr>
          <w:rFonts w:ascii="Times New Roman" w:hAnsi="Times New Roman" w:cs="Times New Roman"/>
          <w:sz w:val="20"/>
          <w:szCs w:val="20"/>
        </w:rPr>
      </w:pPr>
    </w:p>
    <w:p w:rsidR="00010D79" w:rsidRPr="00010D79" w:rsidRDefault="00010D79" w:rsidP="00672113">
      <w:pPr>
        <w:rPr>
          <w:rFonts w:ascii="Times New Roman" w:hAnsi="Times New Roman" w:cs="Times New Roman"/>
          <w:sz w:val="20"/>
          <w:szCs w:val="20"/>
        </w:rPr>
      </w:pPr>
    </w:p>
    <w:tbl>
      <w:tblPr>
        <w:tblStyle w:val="TabloKlavuzu1"/>
        <w:tblpPr w:leftFromText="141" w:rightFromText="141" w:vertAnchor="text" w:horzAnchor="margin" w:tblpXSpec="center" w:tblpY="296"/>
        <w:tblW w:w="10383" w:type="dxa"/>
        <w:tblLayout w:type="fixed"/>
        <w:tblLook w:val="04A0" w:firstRow="1" w:lastRow="0" w:firstColumn="1" w:lastColumn="0" w:noHBand="0" w:noVBand="1"/>
      </w:tblPr>
      <w:tblGrid>
        <w:gridCol w:w="4411"/>
        <w:gridCol w:w="960"/>
        <w:gridCol w:w="716"/>
        <w:gridCol w:w="716"/>
        <w:gridCol w:w="716"/>
        <w:gridCol w:w="716"/>
        <w:gridCol w:w="716"/>
        <w:gridCol w:w="716"/>
        <w:gridCol w:w="716"/>
      </w:tblGrid>
      <w:tr w:rsidR="007E2206" w:rsidRPr="00010D79" w:rsidTr="007E2206">
        <w:trPr>
          <w:trHeight w:val="270"/>
        </w:trPr>
        <w:tc>
          <w:tcPr>
            <w:tcW w:w="4411" w:type="dxa"/>
            <w:noWrap/>
            <w:hideMark/>
          </w:tcPr>
          <w:p w:rsidR="007E2206" w:rsidRPr="00010D79" w:rsidRDefault="007E2206" w:rsidP="007E2206">
            <w:pPr>
              <w:jc w:val="center"/>
              <w:rPr>
                <w:color w:val="000000"/>
              </w:rPr>
            </w:pPr>
            <w:r w:rsidRPr="00010D79">
              <w:rPr>
                <w:color w:val="000000"/>
              </w:rPr>
              <w:lastRenderedPageBreak/>
              <w:t>GÖSTERGELER</w:t>
            </w:r>
          </w:p>
        </w:tc>
        <w:tc>
          <w:tcPr>
            <w:tcW w:w="960" w:type="dxa"/>
            <w:noWrap/>
            <w:hideMark/>
          </w:tcPr>
          <w:p w:rsidR="007E2206" w:rsidRPr="00010D79" w:rsidRDefault="007E2206" w:rsidP="007E2206">
            <w:pPr>
              <w:jc w:val="center"/>
              <w:rPr>
                <w:color w:val="000000"/>
              </w:rPr>
            </w:pPr>
            <w:r w:rsidRPr="00010D79">
              <w:rPr>
                <w:color w:val="000000"/>
              </w:rPr>
              <w:t>Birimi</w:t>
            </w:r>
          </w:p>
        </w:tc>
        <w:tc>
          <w:tcPr>
            <w:tcW w:w="716" w:type="dxa"/>
            <w:noWrap/>
            <w:hideMark/>
          </w:tcPr>
          <w:p w:rsidR="007E2206" w:rsidRPr="00010D79" w:rsidRDefault="007E2206" w:rsidP="007E2206">
            <w:pPr>
              <w:jc w:val="center"/>
              <w:rPr>
                <w:color w:val="000000"/>
              </w:rPr>
            </w:pPr>
            <w:r w:rsidRPr="00010D79">
              <w:rPr>
                <w:color w:val="000000"/>
              </w:rPr>
              <w:t>2014</w:t>
            </w:r>
          </w:p>
        </w:tc>
        <w:tc>
          <w:tcPr>
            <w:tcW w:w="716" w:type="dxa"/>
            <w:noWrap/>
            <w:hideMark/>
          </w:tcPr>
          <w:p w:rsidR="007E2206" w:rsidRPr="00010D79" w:rsidRDefault="007E2206" w:rsidP="007E2206">
            <w:pPr>
              <w:jc w:val="center"/>
              <w:rPr>
                <w:color w:val="000000"/>
              </w:rPr>
            </w:pPr>
            <w:r w:rsidRPr="00010D79">
              <w:rPr>
                <w:color w:val="000000"/>
              </w:rPr>
              <w:t>2015</w:t>
            </w:r>
          </w:p>
        </w:tc>
        <w:tc>
          <w:tcPr>
            <w:tcW w:w="716" w:type="dxa"/>
            <w:noWrap/>
            <w:hideMark/>
          </w:tcPr>
          <w:p w:rsidR="007E2206" w:rsidRPr="00010D79" w:rsidRDefault="007E2206" w:rsidP="007E2206">
            <w:pPr>
              <w:jc w:val="center"/>
              <w:rPr>
                <w:color w:val="000000"/>
              </w:rPr>
            </w:pPr>
            <w:r w:rsidRPr="00010D79">
              <w:rPr>
                <w:color w:val="000000"/>
              </w:rPr>
              <w:t>2016</w:t>
            </w:r>
          </w:p>
        </w:tc>
        <w:tc>
          <w:tcPr>
            <w:tcW w:w="716" w:type="dxa"/>
            <w:noWrap/>
            <w:hideMark/>
          </w:tcPr>
          <w:p w:rsidR="007E2206" w:rsidRPr="00010D79" w:rsidRDefault="007E2206" w:rsidP="007E2206">
            <w:pPr>
              <w:jc w:val="center"/>
              <w:rPr>
                <w:color w:val="000000"/>
              </w:rPr>
            </w:pPr>
            <w:r w:rsidRPr="00010D79">
              <w:rPr>
                <w:color w:val="000000"/>
              </w:rPr>
              <w:t>2017</w:t>
            </w:r>
          </w:p>
        </w:tc>
        <w:tc>
          <w:tcPr>
            <w:tcW w:w="716" w:type="dxa"/>
            <w:noWrap/>
            <w:hideMark/>
          </w:tcPr>
          <w:p w:rsidR="007E2206" w:rsidRPr="00010D79" w:rsidRDefault="007E2206" w:rsidP="007E2206">
            <w:pPr>
              <w:jc w:val="center"/>
              <w:rPr>
                <w:color w:val="000000"/>
              </w:rPr>
            </w:pPr>
            <w:r w:rsidRPr="00010D79">
              <w:rPr>
                <w:color w:val="000000"/>
              </w:rPr>
              <w:t>2018</w:t>
            </w:r>
          </w:p>
        </w:tc>
        <w:tc>
          <w:tcPr>
            <w:tcW w:w="716" w:type="dxa"/>
            <w:noWrap/>
            <w:hideMark/>
          </w:tcPr>
          <w:p w:rsidR="007E2206" w:rsidRPr="00010D79" w:rsidRDefault="007E2206" w:rsidP="007E2206">
            <w:pPr>
              <w:jc w:val="center"/>
              <w:rPr>
                <w:color w:val="000000"/>
              </w:rPr>
            </w:pPr>
            <w:r w:rsidRPr="00010D79">
              <w:rPr>
                <w:color w:val="000000"/>
              </w:rPr>
              <w:t>2019</w:t>
            </w:r>
          </w:p>
        </w:tc>
        <w:tc>
          <w:tcPr>
            <w:tcW w:w="716" w:type="dxa"/>
            <w:noWrap/>
            <w:hideMark/>
          </w:tcPr>
          <w:p w:rsidR="007E2206" w:rsidRPr="00010D79" w:rsidRDefault="007E2206" w:rsidP="007E2206">
            <w:pPr>
              <w:jc w:val="center"/>
              <w:rPr>
                <w:color w:val="000000"/>
              </w:rPr>
            </w:pPr>
            <w:r w:rsidRPr="00010D79">
              <w:rPr>
                <w:color w:val="000000"/>
              </w:rPr>
              <w:t>2020</w:t>
            </w:r>
          </w:p>
        </w:tc>
      </w:tr>
      <w:tr w:rsidR="007E2206" w:rsidRPr="00010D79" w:rsidTr="007E2206">
        <w:trPr>
          <w:trHeight w:val="255"/>
        </w:trPr>
        <w:tc>
          <w:tcPr>
            <w:tcW w:w="4411" w:type="dxa"/>
            <w:noWrap/>
            <w:hideMark/>
          </w:tcPr>
          <w:p w:rsidR="007E2206" w:rsidRPr="00010D79" w:rsidRDefault="007E2206" w:rsidP="007E2206">
            <w:pPr>
              <w:rPr>
                <w:color w:val="000000"/>
              </w:rPr>
            </w:pPr>
            <w:r w:rsidRPr="00010D79">
              <w:rPr>
                <w:color w:val="000000"/>
              </w:rPr>
              <w:t>Asfalt- Beton Köy yolu Uzunluğu</w:t>
            </w:r>
          </w:p>
        </w:tc>
        <w:tc>
          <w:tcPr>
            <w:tcW w:w="960" w:type="dxa"/>
            <w:noWrap/>
            <w:hideMark/>
          </w:tcPr>
          <w:p w:rsidR="007E2206" w:rsidRPr="00010D79" w:rsidRDefault="007E2206" w:rsidP="007E2206">
            <w:pPr>
              <w:jc w:val="center"/>
              <w:rPr>
                <w:color w:val="000000"/>
              </w:rPr>
            </w:pPr>
            <w:r w:rsidRPr="00010D79">
              <w:rPr>
                <w:color w:val="000000"/>
              </w:rPr>
              <w:t>Km</w:t>
            </w:r>
          </w:p>
        </w:tc>
        <w:tc>
          <w:tcPr>
            <w:tcW w:w="716" w:type="dxa"/>
            <w:noWrap/>
            <w:hideMark/>
          </w:tcPr>
          <w:p w:rsidR="007E2206" w:rsidRPr="00010D79" w:rsidRDefault="007E2206" w:rsidP="007E2206">
            <w:pPr>
              <w:jc w:val="right"/>
              <w:rPr>
                <w:color w:val="000000"/>
              </w:rPr>
            </w:pPr>
            <w:r w:rsidRPr="00010D79">
              <w:rPr>
                <w:color w:val="000000"/>
              </w:rPr>
              <w:t>913</w:t>
            </w:r>
          </w:p>
        </w:tc>
        <w:tc>
          <w:tcPr>
            <w:tcW w:w="716" w:type="dxa"/>
            <w:noWrap/>
            <w:hideMark/>
          </w:tcPr>
          <w:p w:rsidR="007E2206" w:rsidRPr="00010D79" w:rsidRDefault="007E2206" w:rsidP="007E2206">
            <w:pPr>
              <w:jc w:val="right"/>
              <w:rPr>
                <w:color w:val="000000"/>
              </w:rPr>
            </w:pPr>
            <w:r w:rsidRPr="00010D79">
              <w:rPr>
                <w:color w:val="000000"/>
              </w:rPr>
              <w:t>915</w:t>
            </w:r>
          </w:p>
        </w:tc>
        <w:tc>
          <w:tcPr>
            <w:tcW w:w="716" w:type="dxa"/>
            <w:noWrap/>
            <w:hideMark/>
          </w:tcPr>
          <w:p w:rsidR="007E2206" w:rsidRPr="00010D79" w:rsidRDefault="007E2206" w:rsidP="007E2206">
            <w:pPr>
              <w:jc w:val="right"/>
              <w:rPr>
                <w:color w:val="000000"/>
              </w:rPr>
            </w:pPr>
            <w:r w:rsidRPr="00010D79">
              <w:rPr>
                <w:color w:val="000000"/>
              </w:rPr>
              <w:t>949</w:t>
            </w:r>
          </w:p>
        </w:tc>
        <w:tc>
          <w:tcPr>
            <w:tcW w:w="716" w:type="dxa"/>
            <w:noWrap/>
            <w:hideMark/>
          </w:tcPr>
          <w:p w:rsidR="007E2206" w:rsidRPr="00010D79" w:rsidRDefault="007E2206" w:rsidP="007E2206">
            <w:pPr>
              <w:jc w:val="right"/>
              <w:rPr>
                <w:color w:val="000000"/>
              </w:rPr>
            </w:pPr>
            <w:r w:rsidRPr="00010D79">
              <w:rPr>
                <w:color w:val="000000"/>
              </w:rPr>
              <w:t>1001</w:t>
            </w:r>
          </w:p>
        </w:tc>
        <w:tc>
          <w:tcPr>
            <w:tcW w:w="716" w:type="dxa"/>
            <w:noWrap/>
            <w:hideMark/>
          </w:tcPr>
          <w:p w:rsidR="007E2206" w:rsidRPr="00010D79" w:rsidRDefault="007E2206" w:rsidP="007E2206">
            <w:pPr>
              <w:jc w:val="right"/>
              <w:rPr>
                <w:color w:val="000000"/>
              </w:rPr>
            </w:pPr>
            <w:r w:rsidRPr="00010D79">
              <w:rPr>
                <w:color w:val="000000"/>
              </w:rPr>
              <w:t>1009</w:t>
            </w:r>
          </w:p>
        </w:tc>
        <w:tc>
          <w:tcPr>
            <w:tcW w:w="716" w:type="dxa"/>
            <w:noWrap/>
            <w:hideMark/>
          </w:tcPr>
          <w:p w:rsidR="007E2206" w:rsidRPr="00010D79" w:rsidRDefault="007E2206" w:rsidP="007E2206">
            <w:pPr>
              <w:jc w:val="right"/>
              <w:rPr>
                <w:color w:val="000000"/>
              </w:rPr>
            </w:pPr>
            <w:r w:rsidRPr="00010D79">
              <w:rPr>
                <w:color w:val="000000"/>
              </w:rPr>
              <w:t>1133</w:t>
            </w:r>
          </w:p>
        </w:tc>
        <w:tc>
          <w:tcPr>
            <w:tcW w:w="716" w:type="dxa"/>
            <w:noWrap/>
            <w:hideMark/>
          </w:tcPr>
          <w:p w:rsidR="007E2206" w:rsidRPr="00010D79" w:rsidRDefault="007E2206" w:rsidP="007E2206">
            <w:pPr>
              <w:jc w:val="right"/>
              <w:rPr>
                <w:color w:val="000000"/>
              </w:rPr>
            </w:pPr>
            <w:r w:rsidRPr="00010D79">
              <w:rPr>
                <w:color w:val="000000"/>
              </w:rPr>
              <w:t>1182</w:t>
            </w:r>
          </w:p>
        </w:tc>
      </w:tr>
      <w:tr w:rsidR="007E2206" w:rsidRPr="00010D79" w:rsidTr="007E2206">
        <w:trPr>
          <w:trHeight w:val="255"/>
        </w:trPr>
        <w:tc>
          <w:tcPr>
            <w:tcW w:w="4411" w:type="dxa"/>
            <w:noWrap/>
            <w:hideMark/>
          </w:tcPr>
          <w:p w:rsidR="007E2206" w:rsidRPr="00010D79" w:rsidRDefault="007E2206" w:rsidP="007E2206">
            <w:pPr>
              <w:rPr>
                <w:color w:val="000000"/>
              </w:rPr>
            </w:pPr>
            <w:proofErr w:type="spellStart"/>
            <w:r w:rsidRPr="00010D79">
              <w:rPr>
                <w:color w:val="000000"/>
              </w:rPr>
              <w:t>Atıksu</w:t>
            </w:r>
            <w:proofErr w:type="spellEnd"/>
            <w:r w:rsidRPr="00010D79">
              <w:rPr>
                <w:color w:val="000000"/>
              </w:rPr>
              <w:t xml:space="preserve"> Arıtılan Köy Sayısı</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111</w:t>
            </w:r>
          </w:p>
        </w:tc>
        <w:tc>
          <w:tcPr>
            <w:tcW w:w="716" w:type="dxa"/>
            <w:noWrap/>
            <w:hideMark/>
          </w:tcPr>
          <w:p w:rsidR="007E2206" w:rsidRPr="00010D79" w:rsidRDefault="007E2206" w:rsidP="007E2206">
            <w:pPr>
              <w:jc w:val="right"/>
              <w:rPr>
                <w:color w:val="000000"/>
              </w:rPr>
            </w:pPr>
            <w:r w:rsidRPr="00010D79">
              <w:rPr>
                <w:color w:val="000000"/>
              </w:rPr>
              <w:t>120</w:t>
            </w:r>
          </w:p>
        </w:tc>
        <w:tc>
          <w:tcPr>
            <w:tcW w:w="716" w:type="dxa"/>
            <w:noWrap/>
            <w:hideMark/>
          </w:tcPr>
          <w:p w:rsidR="007E2206" w:rsidRPr="00010D79" w:rsidRDefault="007E2206" w:rsidP="007E2206">
            <w:pPr>
              <w:jc w:val="right"/>
              <w:rPr>
                <w:color w:val="000000"/>
              </w:rPr>
            </w:pPr>
            <w:r w:rsidRPr="00010D79">
              <w:rPr>
                <w:color w:val="000000"/>
              </w:rPr>
              <w:t>119</w:t>
            </w:r>
          </w:p>
        </w:tc>
        <w:tc>
          <w:tcPr>
            <w:tcW w:w="716" w:type="dxa"/>
            <w:noWrap/>
            <w:hideMark/>
          </w:tcPr>
          <w:p w:rsidR="007E2206" w:rsidRPr="00010D79" w:rsidRDefault="007E2206" w:rsidP="007E2206">
            <w:pPr>
              <w:jc w:val="right"/>
              <w:rPr>
                <w:color w:val="000000"/>
              </w:rPr>
            </w:pPr>
            <w:r w:rsidRPr="00010D79">
              <w:rPr>
                <w:color w:val="000000"/>
              </w:rPr>
              <w:t>119</w:t>
            </w:r>
          </w:p>
        </w:tc>
        <w:tc>
          <w:tcPr>
            <w:tcW w:w="716" w:type="dxa"/>
            <w:noWrap/>
            <w:hideMark/>
          </w:tcPr>
          <w:p w:rsidR="007E2206" w:rsidRPr="00010D79" w:rsidRDefault="007E2206" w:rsidP="007E2206">
            <w:pPr>
              <w:jc w:val="right"/>
              <w:rPr>
                <w:color w:val="000000"/>
              </w:rPr>
            </w:pPr>
            <w:r w:rsidRPr="00010D79">
              <w:rPr>
                <w:color w:val="000000"/>
              </w:rPr>
              <w:t>141</w:t>
            </w:r>
          </w:p>
        </w:tc>
        <w:tc>
          <w:tcPr>
            <w:tcW w:w="716" w:type="dxa"/>
            <w:noWrap/>
            <w:hideMark/>
          </w:tcPr>
          <w:p w:rsidR="007E2206" w:rsidRPr="00010D79" w:rsidRDefault="007E2206" w:rsidP="007E2206">
            <w:pPr>
              <w:jc w:val="right"/>
              <w:rPr>
                <w:color w:val="000000"/>
              </w:rPr>
            </w:pPr>
            <w:r w:rsidRPr="00010D79">
              <w:rPr>
                <w:color w:val="000000"/>
              </w:rPr>
              <w:t>144</w:t>
            </w:r>
          </w:p>
        </w:tc>
        <w:tc>
          <w:tcPr>
            <w:tcW w:w="716" w:type="dxa"/>
            <w:noWrap/>
            <w:hideMark/>
          </w:tcPr>
          <w:p w:rsidR="007E2206" w:rsidRPr="00010D79" w:rsidRDefault="007E2206" w:rsidP="007E2206">
            <w:pPr>
              <w:jc w:val="right"/>
              <w:rPr>
                <w:color w:val="000000"/>
              </w:rPr>
            </w:pPr>
            <w:r w:rsidRPr="00010D79">
              <w:rPr>
                <w:color w:val="000000"/>
              </w:rPr>
              <w:t>145</w:t>
            </w:r>
          </w:p>
        </w:tc>
      </w:tr>
      <w:tr w:rsidR="007E2206" w:rsidRPr="00010D79" w:rsidTr="007E2206">
        <w:trPr>
          <w:trHeight w:val="255"/>
        </w:trPr>
        <w:tc>
          <w:tcPr>
            <w:tcW w:w="4411" w:type="dxa"/>
            <w:noWrap/>
            <w:hideMark/>
          </w:tcPr>
          <w:p w:rsidR="007E2206" w:rsidRPr="00010D79" w:rsidRDefault="007E2206" w:rsidP="007E2206">
            <w:pPr>
              <w:rPr>
                <w:color w:val="000000"/>
              </w:rPr>
            </w:pPr>
            <w:proofErr w:type="spellStart"/>
            <w:r w:rsidRPr="00010D79">
              <w:rPr>
                <w:color w:val="000000"/>
              </w:rPr>
              <w:t>İçmesuyu</w:t>
            </w:r>
            <w:proofErr w:type="spellEnd"/>
            <w:r w:rsidRPr="00010D79">
              <w:rPr>
                <w:color w:val="000000"/>
              </w:rPr>
              <w:t xml:space="preserve"> Arıtılan Köy Sayısı</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r>
      <w:tr w:rsidR="007E2206" w:rsidRPr="00010D79" w:rsidTr="007E2206">
        <w:trPr>
          <w:trHeight w:val="255"/>
        </w:trPr>
        <w:tc>
          <w:tcPr>
            <w:tcW w:w="4411" w:type="dxa"/>
            <w:noWrap/>
            <w:hideMark/>
          </w:tcPr>
          <w:p w:rsidR="007E2206" w:rsidRPr="00010D79" w:rsidRDefault="007E2206" w:rsidP="007E2206">
            <w:pPr>
              <w:rPr>
                <w:color w:val="000000"/>
              </w:rPr>
            </w:pPr>
            <w:r w:rsidRPr="00010D79">
              <w:rPr>
                <w:color w:val="000000"/>
              </w:rPr>
              <w:t>Kanalizasyon Şebekesi Bulunan Köy Sayısı</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145</w:t>
            </w:r>
          </w:p>
        </w:tc>
        <w:tc>
          <w:tcPr>
            <w:tcW w:w="716" w:type="dxa"/>
            <w:noWrap/>
            <w:hideMark/>
          </w:tcPr>
          <w:p w:rsidR="007E2206" w:rsidRPr="00010D79" w:rsidRDefault="007E2206" w:rsidP="007E2206">
            <w:pPr>
              <w:jc w:val="right"/>
              <w:rPr>
                <w:color w:val="000000"/>
              </w:rPr>
            </w:pPr>
            <w:r w:rsidRPr="00010D79">
              <w:rPr>
                <w:color w:val="000000"/>
              </w:rPr>
              <w:t>155</w:t>
            </w:r>
          </w:p>
        </w:tc>
        <w:tc>
          <w:tcPr>
            <w:tcW w:w="716" w:type="dxa"/>
            <w:noWrap/>
            <w:hideMark/>
          </w:tcPr>
          <w:p w:rsidR="007E2206" w:rsidRPr="00010D79" w:rsidRDefault="007E2206" w:rsidP="007E2206">
            <w:pPr>
              <w:jc w:val="right"/>
              <w:rPr>
                <w:color w:val="000000"/>
              </w:rPr>
            </w:pPr>
            <w:r w:rsidRPr="00010D79">
              <w:rPr>
                <w:color w:val="000000"/>
              </w:rPr>
              <w:t>154</w:t>
            </w:r>
          </w:p>
        </w:tc>
        <w:tc>
          <w:tcPr>
            <w:tcW w:w="716" w:type="dxa"/>
            <w:noWrap/>
            <w:hideMark/>
          </w:tcPr>
          <w:p w:rsidR="007E2206" w:rsidRPr="00010D79" w:rsidRDefault="007E2206" w:rsidP="007E2206">
            <w:pPr>
              <w:jc w:val="right"/>
              <w:rPr>
                <w:color w:val="000000"/>
              </w:rPr>
            </w:pPr>
            <w:r w:rsidRPr="00010D79">
              <w:rPr>
                <w:color w:val="000000"/>
              </w:rPr>
              <w:t>154</w:t>
            </w:r>
          </w:p>
        </w:tc>
        <w:tc>
          <w:tcPr>
            <w:tcW w:w="716" w:type="dxa"/>
            <w:noWrap/>
            <w:hideMark/>
          </w:tcPr>
          <w:p w:rsidR="007E2206" w:rsidRPr="00010D79" w:rsidRDefault="007E2206" w:rsidP="007E2206">
            <w:pPr>
              <w:jc w:val="right"/>
              <w:rPr>
                <w:color w:val="000000"/>
              </w:rPr>
            </w:pPr>
            <w:r w:rsidRPr="00010D79">
              <w:rPr>
                <w:color w:val="000000"/>
              </w:rPr>
              <w:t>172</w:t>
            </w:r>
          </w:p>
        </w:tc>
        <w:tc>
          <w:tcPr>
            <w:tcW w:w="716" w:type="dxa"/>
            <w:noWrap/>
            <w:hideMark/>
          </w:tcPr>
          <w:p w:rsidR="007E2206" w:rsidRPr="00010D79" w:rsidRDefault="007E2206" w:rsidP="007E2206">
            <w:pPr>
              <w:jc w:val="right"/>
              <w:rPr>
                <w:color w:val="000000"/>
              </w:rPr>
            </w:pPr>
            <w:r w:rsidRPr="00010D79">
              <w:rPr>
                <w:color w:val="000000"/>
              </w:rPr>
              <w:t>174</w:t>
            </w:r>
          </w:p>
        </w:tc>
        <w:tc>
          <w:tcPr>
            <w:tcW w:w="716" w:type="dxa"/>
            <w:noWrap/>
            <w:hideMark/>
          </w:tcPr>
          <w:p w:rsidR="007E2206" w:rsidRPr="00010D79" w:rsidRDefault="007E2206" w:rsidP="007E2206">
            <w:pPr>
              <w:jc w:val="right"/>
              <w:rPr>
                <w:color w:val="000000"/>
              </w:rPr>
            </w:pPr>
            <w:r w:rsidRPr="00010D79">
              <w:rPr>
                <w:color w:val="000000"/>
              </w:rPr>
              <w:t>174</w:t>
            </w:r>
          </w:p>
        </w:tc>
      </w:tr>
      <w:tr w:rsidR="007E2206" w:rsidRPr="00010D79" w:rsidTr="007E2206">
        <w:trPr>
          <w:trHeight w:val="255"/>
        </w:trPr>
        <w:tc>
          <w:tcPr>
            <w:tcW w:w="4411" w:type="dxa"/>
            <w:noWrap/>
            <w:hideMark/>
          </w:tcPr>
          <w:p w:rsidR="007E2206" w:rsidRPr="00010D79" w:rsidRDefault="007E2206" w:rsidP="007E2206">
            <w:pPr>
              <w:rPr>
                <w:color w:val="000000"/>
              </w:rPr>
            </w:pPr>
            <w:r w:rsidRPr="00010D79">
              <w:rPr>
                <w:color w:val="000000"/>
              </w:rPr>
              <w:t>Katı Atık Toplanılan Köy Sayısı</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22</w:t>
            </w:r>
          </w:p>
        </w:tc>
        <w:tc>
          <w:tcPr>
            <w:tcW w:w="716" w:type="dxa"/>
            <w:noWrap/>
            <w:hideMark/>
          </w:tcPr>
          <w:p w:rsidR="007E2206" w:rsidRPr="00010D79" w:rsidRDefault="007E2206" w:rsidP="007E2206">
            <w:pPr>
              <w:jc w:val="right"/>
              <w:rPr>
                <w:color w:val="000000"/>
              </w:rPr>
            </w:pPr>
            <w:r w:rsidRPr="00010D79">
              <w:rPr>
                <w:color w:val="000000"/>
              </w:rPr>
              <w:t>22</w:t>
            </w:r>
          </w:p>
        </w:tc>
        <w:tc>
          <w:tcPr>
            <w:tcW w:w="716" w:type="dxa"/>
            <w:noWrap/>
            <w:hideMark/>
          </w:tcPr>
          <w:p w:rsidR="007E2206" w:rsidRPr="00010D79" w:rsidRDefault="007E2206" w:rsidP="007E2206">
            <w:pPr>
              <w:jc w:val="right"/>
              <w:rPr>
                <w:color w:val="000000"/>
              </w:rPr>
            </w:pPr>
            <w:r w:rsidRPr="00010D79">
              <w:rPr>
                <w:color w:val="000000"/>
              </w:rPr>
              <w:t>44</w:t>
            </w:r>
          </w:p>
        </w:tc>
        <w:tc>
          <w:tcPr>
            <w:tcW w:w="716" w:type="dxa"/>
            <w:noWrap/>
            <w:hideMark/>
          </w:tcPr>
          <w:p w:rsidR="007E2206" w:rsidRPr="00010D79" w:rsidRDefault="007E2206" w:rsidP="007E2206">
            <w:pPr>
              <w:jc w:val="right"/>
              <w:rPr>
                <w:color w:val="000000"/>
              </w:rPr>
            </w:pPr>
            <w:r w:rsidRPr="00010D79">
              <w:rPr>
                <w:color w:val="000000"/>
              </w:rPr>
              <w:t>44</w:t>
            </w:r>
          </w:p>
        </w:tc>
      </w:tr>
      <w:tr w:rsidR="007E2206" w:rsidRPr="00010D79" w:rsidTr="007E2206">
        <w:trPr>
          <w:trHeight w:val="255"/>
        </w:trPr>
        <w:tc>
          <w:tcPr>
            <w:tcW w:w="4411" w:type="dxa"/>
            <w:noWrap/>
            <w:hideMark/>
          </w:tcPr>
          <w:p w:rsidR="007E2206" w:rsidRPr="00010D79" w:rsidRDefault="007E2206" w:rsidP="007E2206">
            <w:pPr>
              <w:rPr>
                <w:color w:val="000000"/>
              </w:rPr>
            </w:pPr>
            <w:proofErr w:type="spellStart"/>
            <w:r w:rsidRPr="00010D79">
              <w:rPr>
                <w:color w:val="000000"/>
              </w:rPr>
              <w:t>Köyyolu</w:t>
            </w:r>
            <w:proofErr w:type="spellEnd"/>
            <w:r w:rsidRPr="00010D79">
              <w:rPr>
                <w:color w:val="000000"/>
              </w:rPr>
              <w:t xml:space="preserve"> Ağı Toplam Uzunluğu</w:t>
            </w:r>
          </w:p>
        </w:tc>
        <w:tc>
          <w:tcPr>
            <w:tcW w:w="960" w:type="dxa"/>
            <w:noWrap/>
            <w:hideMark/>
          </w:tcPr>
          <w:p w:rsidR="007E2206" w:rsidRPr="00010D79" w:rsidRDefault="007E2206" w:rsidP="007E2206">
            <w:pPr>
              <w:jc w:val="center"/>
              <w:rPr>
                <w:color w:val="000000"/>
              </w:rPr>
            </w:pPr>
            <w:r w:rsidRPr="00010D79">
              <w:rPr>
                <w:color w:val="000000"/>
              </w:rPr>
              <w:t>Km</w:t>
            </w:r>
          </w:p>
        </w:tc>
        <w:tc>
          <w:tcPr>
            <w:tcW w:w="716" w:type="dxa"/>
            <w:noWrap/>
            <w:hideMark/>
          </w:tcPr>
          <w:p w:rsidR="007E2206" w:rsidRPr="00010D79" w:rsidRDefault="007E2206" w:rsidP="007E2206">
            <w:pPr>
              <w:jc w:val="right"/>
              <w:rPr>
                <w:color w:val="000000"/>
              </w:rPr>
            </w:pPr>
            <w:r w:rsidRPr="00010D79">
              <w:rPr>
                <w:color w:val="000000"/>
              </w:rPr>
              <w:t>3426</w:t>
            </w:r>
          </w:p>
        </w:tc>
        <w:tc>
          <w:tcPr>
            <w:tcW w:w="716" w:type="dxa"/>
            <w:noWrap/>
            <w:hideMark/>
          </w:tcPr>
          <w:p w:rsidR="007E2206" w:rsidRPr="00010D79" w:rsidRDefault="007E2206" w:rsidP="007E2206">
            <w:pPr>
              <w:jc w:val="right"/>
              <w:rPr>
                <w:color w:val="000000"/>
              </w:rPr>
            </w:pPr>
            <w:r w:rsidRPr="00010D79">
              <w:rPr>
                <w:color w:val="000000"/>
              </w:rPr>
              <w:t>3400</w:t>
            </w:r>
          </w:p>
        </w:tc>
        <w:tc>
          <w:tcPr>
            <w:tcW w:w="716" w:type="dxa"/>
            <w:noWrap/>
            <w:hideMark/>
          </w:tcPr>
          <w:p w:rsidR="007E2206" w:rsidRPr="00010D79" w:rsidRDefault="007E2206" w:rsidP="007E2206">
            <w:pPr>
              <w:jc w:val="right"/>
              <w:rPr>
                <w:color w:val="000000"/>
              </w:rPr>
            </w:pPr>
            <w:r w:rsidRPr="00010D79">
              <w:rPr>
                <w:color w:val="000000"/>
              </w:rPr>
              <w:t>3400</w:t>
            </w:r>
          </w:p>
        </w:tc>
        <w:tc>
          <w:tcPr>
            <w:tcW w:w="716" w:type="dxa"/>
            <w:noWrap/>
            <w:hideMark/>
          </w:tcPr>
          <w:p w:rsidR="007E2206" w:rsidRPr="00010D79" w:rsidRDefault="007E2206" w:rsidP="007E2206">
            <w:pPr>
              <w:jc w:val="right"/>
              <w:rPr>
                <w:color w:val="000000"/>
              </w:rPr>
            </w:pPr>
            <w:r w:rsidRPr="00010D79">
              <w:rPr>
                <w:color w:val="000000"/>
              </w:rPr>
              <w:t>3400</w:t>
            </w:r>
          </w:p>
        </w:tc>
        <w:tc>
          <w:tcPr>
            <w:tcW w:w="716" w:type="dxa"/>
            <w:noWrap/>
            <w:hideMark/>
          </w:tcPr>
          <w:p w:rsidR="007E2206" w:rsidRPr="00010D79" w:rsidRDefault="007E2206" w:rsidP="007E2206">
            <w:pPr>
              <w:jc w:val="right"/>
              <w:rPr>
                <w:color w:val="000000"/>
              </w:rPr>
            </w:pPr>
            <w:r w:rsidRPr="00010D79">
              <w:rPr>
                <w:color w:val="000000"/>
              </w:rPr>
              <w:t>3400</w:t>
            </w:r>
          </w:p>
        </w:tc>
        <w:tc>
          <w:tcPr>
            <w:tcW w:w="716" w:type="dxa"/>
            <w:noWrap/>
            <w:hideMark/>
          </w:tcPr>
          <w:p w:rsidR="007E2206" w:rsidRPr="00010D79" w:rsidRDefault="007E2206" w:rsidP="007E2206">
            <w:pPr>
              <w:jc w:val="right"/>
              <w:rPr>
                <w:color w:val="000000"/>
              </w:rPr>
            </w:pPr>
            <w:r w:rsidRPr="00010D79">
              <w:rPr>
                <w:color w:val="000000"/>
              </w:rPr>
              <w:t>3400</w:t>
            </w:r>
          </w:p>
        </w:tc>
        <w:tc>
          <w:tcPr>
            <w:tcW w:w="716" w:type="dxa"/>
            <w:noWrap/>
            <w:hideMark/>
          </w:tcPr>
          <w:p w:rsidR="007E2206" w:rsidRPr="00010D79" w:rsidRDefault="007E2206" w:rsidP="007E2206">
            <w:pPr>
              <w:jc w:val="right"/>
              <w:rPr>
                <w:color w:val="000000"/>
              </w:rPr>
            </w:pPr>
            <w:r w:rsidRPr="00010D79">
              <w:rPr>
                <w:color w:val="000000"/>
              </w:rPr>
              <w:t>3402</w:t>
            </w:r>
          </w:p>
        </w:tc>
      </w:tr>
      <w:tr w:rsidR="007E2206" w:rsidRPr="00010D79" w:rsidTr="007E2206">
        <w:trPr>
          <w:trHeight w:val="255"/>
        </w:trPr>
        <w:tc>
          <w:tcPr>
            <w:tcW w:w="4411" w:type="dxa"/>
            <w:noWrap/>
            <w:hideMark/>
          </w:tcPr>
          <w:p w:rsidR="007E2206" w:rsidRPr="00010D79" w:rsidRDefault="007E2206" w:rsidP="007E2206">
            <w:pPr>
              <w:rPr>
                <w:color w:val="000000"/>
              </w:rPr>
            </w:pPr>
            <w:r w:rsidRPr="00010D79">
              <w:rPr>
                <w:color w:val="000000"/>
              </w:rPr>
              <w:t xml:space="preserve">Şebekeli </w:t>
            </w:r>
            <w:proofErr w:type="spellStart"/>
            <w:r w:rsidRPr="00010D79">
              <w:rPr>
                <w:color w:val="000000"/>
              </w:rPr>
              <w:t>İçmesuyuna</w:t>
            </w:r>
            <w:proofErr w:type="spellEnd"/>
            <w:r w:rsidRPr="00010D79">
              <w:rPr>
                <w:color w:val="000000"/>
              </w:rPr>
              <w:t xml:space="preserve"> Sahip Köy Sayısı</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312</w:t>
            </w:r>
          </w:p>
        </w:tc>
        <w:tc>
          <w:tcPr>
            <w:tcW w:w="716" w:type="dxa"/>
            <w:noWrap/>
            <w:hideMark/>
          </w:tcPr>
          <w:p w:rsidR="007E2206" w:rsidRPr="00010D79" w:rsidRDefault="007E2206" w:rsidP="007E2206">
            <w:pPr>
              <w:jc w:val="right"/>
              <w:rPr>
                <w:color w:val="000000"/>
              </w:rPr>
            </w:pPr>
            <w:r w:rsidRPr="00010D79">
              <w:rPr>
                <w:color w:val="000000"/>
              </w:rPr>
              <w:t>313</w:t>
            </w:r>
          </w:p>
        </w:tc>
        <w:tc>
          <w:tcPr>
            <w:tcW w:w="716" w:type="dxa"/>
            <w:noWrap/>
            <w:hideMark/>
          </w:tcPr>
          <w:p w:rsidR="007E2206" w:rsidRPr="00010D79" w:rsidRDefault="007E2206" w:rsidP="007E2206">
            <w:pPr>
              <w:jc w:val="right"/>
              <w:rPr>
                <w:color w:val="000000"/>
              </w:rPr>
            </w:pPr>
            <w:r w:rsidRPr="00010D79">
              <w:rPr>
                <w:color w:val="000000"/>
              </w:rPr>
              <w:t>314</w:t>
            </w:r>
          </w:p>
        </w:tc>
        <w:tc>
          <w:tcPr>
            <w:tcW w:w="716" w:type="dxa"/>
            <w:noWrap/>
            <w:hideMark/>
          </w:tcPr>
          <w:p w:rsidR="007E2206" w:rsidRPr="00010D79" w:rsidRDefault="007E2206" w:rsidP="007E2206">
            <w:pPr>
              <w:jc w:val="right"/>
              <w:rPr>
                <w:color w:val="000000"/>
              </w:rPr>
            </w:pPr>
            <w:r w:rsidRPr="00010D79">
              <w:rPr>
                <w:color w:val="000000"/>
              </w:rPr>
              <w:t>314</w:t>
            </w:r>
          </w:p>
        </w:tc>
        <w:tc>
          <w:tcPr>
            <w:tcW w:w="716" w:type="dxa"/>
            <w:noWrap/>
            <w:hideMark/>
          </w:tcPr>
          <w:p w:rsidR="007E2206" w:rsidRPr="00010D79" w:rsidRDefault="007E2206" w:rsidP="007E2206">
            <w:pPr>
              <w:jc w:val="right"/>
              <w:rPr>
                <w:color w:val="000000"/>
              </w:rPr>
            </w:pPr>
            <w:r w:rsidRPr="00010D79">
              <w:rPr>
                <w:color w:val="000000"/>
              </w:rPr>
              <w:t>315</w:t>
            </w:r>
          </w:p>
        </w:tc>
        <w:tc>
          <w:tcPr>
            <w:tcW w:w="716" w:type="dxa"/>
            <w:noWrap/>
            <w:hideMark/>
          </w:tcPr>
          <w:p w:rsidR="007E2206" w:rsidRPr="00010D79" w:rsidRDefault="007E2206" w:rsidP="007E2206">
            <w:pPr>
              <w:jc w:val="right"/>
              <w:rPr>
                <w:color w:val="000000"/>
              </w:rPr>
            </w:pPr>
            <w:r w:rsidRPr="00010D79">
              <w:rPr>
                <w:color w:val="000000"/>
              </w:rPr>
              <w:t>316</w:t>
            </w:r>
          </w:p>
        </w:tc>
        <w:tc>
          <w:tcPr>
            <w:tcW w:w="716" w:type="dxa"/>
            <w:noWrap/>
            <w:hideMark/>
          </w:tcPr>
          <w:p w:rsidR="007E2206" w:rsidRPr="00010D79" w:rsidRDefault="007E2206" w:rsidP="007E2206">
            <w:pPr>
              <w:jc w:val="right"/>
              <w:rPr>
                <w:color w:val="000000"/>
              </w:rPr>
            </w:pPr>
            <w:r w:rsidRPr="00010D79">
              <w:rPr>
                <w:color w:val="000000"/>
              </w:rPr>
              <w:t>316</w:t>
            </w:r>
          </w:p>
        </w:tc>
      </w:tr>
      <w:tr w:rsidR="007E2206" w:rsidRPr="00010D79" w:rsidTr="007E2206">
        <w:trPr>
          <w:trHeight w:val="128"/>
        </w:trPr>
        <w:tc>
          <w:tcPr>
            <w:tcW w:w="4411" w:type="dxa"/>
            <w:noWrap/>
            <w:hideMark/>
          </w:tcPr>
          <w:p w:rsidR="007E2206" w:rsidRPr="00010D79" w:rsidRDefault="007E2206" w:rsidP="007E2206">
            <w:pPr>
              <w:rPr>
                <w:color w:val="000000"/>
              </w:rPr>
            </w:pPr>
            <w:r w:rsidRPr="00010D79">
              <w:rPr>
                <w:color w:val="000000"/>
              </w:rPr>
              <w:t xml:space="preserve">Yerleşik Alan </w:t>
            </w:r>
            <w:proofErr w:type="spellStart"/>
            <w:r w:rsidRPr="00010D79">
              <w:rPr>
                <w:color w:val="000000"/>
              </w:rPr>
              <w:t>Tesbiti</w:t>
            </w:r>
            <w:proofErr w:type="spellEnd"/>
            <w:r w:rsidRPr="00010D79">
              <w:rPr>
                <w:color w:val="000000"/>
              </w:rPr>
              <w:t xml:space="preserve"> Yapılmış Köy Sayısı</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c>
          <w:tcPr>
            <w:tcW w:w="716" w:type="dxa"/>
            <w:noWrap/>
            <w:hideMark/>
          </w:tcPr>
          <w:p w:rsidR="007E2206" w:rsidRPr="00010D79" w:rsidRDefault="007E2206" w:rsidP="007E2206">
            <w:pPr>
              <w:jc w:val="right"/>
              <w:rPr>
                <w:color w:val="000000"/>
              </w:rPr>
            </w:pPr>
            <w:r w:rsidRPr="00010D79">
              <w:rPr>
                <w:color w:val="000000"/>
              </w:rPr>
              <w:t>0</w:t>
            </w:r>
          </w:p>
        </w:tc>
      </w:tr>
      <w:tr w:rsidR="007E2206" w:rsidRPr="00010D79" w:rsidTr="007E2206">
        <w:trPr>
          <w:trHeight w:val="255"/>
        </w:trPr>
        <w:tc>
          <w:tcPr>
            <w:tcW w:w="4411" w:type="dxa"/>
            <w:noWrap/>
            <w:hideMark/>
          </w:tcPr>
          <w:p w:rsidR="007E2206" w:rsidRPr="00010D79" w:rsidRDefault="007E2206" w:rsidP="007E2206">
            <w:pPr>
              <w:rPr>
                <w:color w:val="000000"/>
              </w:rPr>
            </w:pPr>
            <w:r w:rsidRPr="00010D79">
              <w:rPr>
                <w:color w:val="000000"/>
              </w:rPr>
              <w:t>Köy Bağlısı Sayısı (</w:t>
            </w:r>
            <w:proofErr w:type="spellStart"/>
            <w:proofErr w:type="gramStart"/>
            <w:r w:rsidRPr="00010D79">
              <w:rPr>
                <w:color w:val="000000"/>
              </w:rPr>
              <w:t>Oba,Mezra</w:t>
            </w:r>
            <w:proofErr w:type="gramEnd"/>
            <w:r w:rsidRPr="00010D79">
              <w:rPr>
                <w:color w:val="000000"/>
              </w:rPr>
              <w:t>,Kom,Divan</w:t>
            </w:r>
            <w:proofErr w:type="spellEnd"/>
            <w:r w:rsidRPr="00010D79">
              <w:rPr>
                <w:color w:val="000000"/>
              </w:rPr>
              <w:t xml:space="preserve"> gibi)</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811</w:t>
            </w:r>
          </w:p>
        </w:tc>
        <w:tc>
          <w:tcPr>
            <w:tcW w:w="716" w:type="dxa"/>
            <w:noWrap/>
            <w:hideMark/>
          </w:tcPr>
          <w:p w:rsidR="007E2206" w:rsidRPr="00010D79" w:rsidRDefault="007E2206" w:rsidP="007E2206">
            <w:pPr>
              <w:jc w:val="right"/>
              <w:rPr>
                <w:color w:val="000000"/>
              </w:rPr>
            </w:pPr>
            <w:r w:rsidRPr="00010D79">
              <w:rPr>
                <w:color w:val="000000"/>
              </w:rPr>
              <w:t>818</w:t>
            </w:r>
          </w:p>
        </w:tc>
        <w:tc>
          <w:tcPr>
            <w:tcW w:w="716" w:type="dxa"/>
            <w:noWrap/>
            <w:hideMark/>
          </w:tcPr>
          <w:p w:rsidR="007E2206" w:rsidRPr="00010D79" w:rsidRDefault="007E2206" w:rsidP="007E2206">
            <w:pPr>
              <w:jc w:val="right"/>
              <w:rPr>
                <w:color w:val="000000"/>
              </w:rPr>
            </w:pPr>
            <w:r w:rsidRPr="00010D79">
              <w:rPr>
                <w:color w:val="000000"/>
              </w:rPr>
              <w:t>818</w:t>
            </w:r>
          </w:p>
        </w:tc>
        <w:tc>
          <w:tcPr>
            <w:tcW w:w="716" w:type="dxa"/>
            <w:noWrap/>
            <w:hideMark/>
          </w:tcPr>
          <w:p w:rsidR="007E2206" w:rsidRPr="00010D79" w:rsidRDefault="007E2206" w:rsidP="007E2206">
            <w:pPr>
              <w:jc w:val="right"/>
              <w:rPr>
                <w:color w:val="000000"/>
              </w:rPr>
            </w:pPr>
            <w:r w:rsidRPr="00010D79">
              <w:rPr>
                <w:color w:val="000000"/>
              </w:rPr>
              <w:t>818</w:t>
            </w:r>
          </w:p>
        </w:tc>
        <w:tc>
          <w:tcPr>
            <w:tcW w:w="716" w:type="dxa"/>
            <w:noWrap/>
            <w:hideMark/>
          </w:tcPr>
          <w:p w:rsidR="007E2206" w:rsidRPr="00010D79" w:rsidRDefault="007E2206" w:rsidP="007E2206">
            <w:pPr>
              <w:jc w:val="right"/>
              <w:rPr>
                <w:color w:val="000000"/>
              </w:rPr>
            </w:pPr>
            <w:r w:rsidRPr="00010D79">
              <w:rPr>
                <w:color w:val="000000"/>
              </w:rPr>
              <w:t>818</w:t>
            </w:r>
          </w:p>
        </w:tc>
        <w:tc>
          <w:tcPr>
            <w:tcW w:w="716" w:type="dxa"/>
            <w:noWrap/>
            <w:hideMark/>
          </w:tcPr>
          <w:p w:rsidR="007E2206" w:rsidRPr="00010D79" w:rsidRDefault="007E2206" w:rsidP="007E2206">
            <w:pPr>
              <w:jc w:val="right"/>
              <w:rPr>
                <w:color w:val="000000"/>
              </w:rPr>
            </w:pPr>
            <w:r w:rsidRPr="00010D79">
              <w:rPr>
                <w:color w:val="000000"/>
              </w:rPr>
              <w:t>818</w:t>
            </w:r>
          </w:p>
        </w:tc>
        <w:tc>
          <w:tcPr>
            <w:tcW w:w="716" w:type="dxa"/>
            <w:noWrap/>
            <w:hideMark/>
          </w:tcPr>
          <w:p w:rsidR="007E2206" w:rsidRPr="00010D79" w:rsidRDefault="007E2206" w:rsidP="007E2206">
            <w:pPr>
              <w:jc w:val="right"/>
              <w:rPr>
                <w:color w:val="000000"/>
              </w:rPr>
            </w:pPr>
            <w:r w:rsidRPr="00010D79">
              <w:rPr>
                <w:color w:val="000000"/>
              </w:rPr>
              <w:t>818</w:t>
            </w:r>
          </w:p>
        </w:tc>
      </w:tr>
      <w:tr w:rsidR="007E2206" w:rsidRPr="00010D79" w:rsidTr="007E2206">
        <w:trPr>
          <w:trHeight w:val="255"/>
        </w:trPr>
        <w:tc>
          <w:tcPr>
            <w:tcW w:w="4411" w:type="dxa"/>
            <w:noWrap/>
            <w:hideMark/>
          </w:tcPr>
          <w:p w:rsidR="007E2206" w:rsidRPr="00010D79" w:rsidRDefault="007E2206" w:rsidP="007E2206">
            <w:pPr>
              <w:rPr>
                <w:color w:val="000000"/>
              </w:rPr>
            </w:pPr>
            <w:r w:rsidRPr="00010D79">
              <w:rPr>
                <w:color w:val="000000"/>
              </w:rPr>
              <w:t>Köy Sayısı</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321</w:t>
            </w:r>
          </w:p>
        </w:tc>
        <w:tc>
          <w:tcPr>
            <w:tcW w:w="716" w:type="dxa"/>
            <w:noWrap/>
            <w:hideMark/>
          </w:tcPr>
          <w:p w:rsidR="007E2206" w:rsidRPr="00010D79" w:rsidRDefault="007E2206" w:rsidP="007E2206">
            <w:pPr>
              <w:jc w:val="right"/>
              <w:rPr>
                <w:color w:val="000000"/>
              </w:rPr>
            </w:pPr>
            <w:r w:rsidRPr="00010D79">
              <w:rPr>
                <w:color w:val="000000"/>
              </w:rPr>
              <w:t>325</w:t>
            </w:r>
          </w:p>
        </w:tc>
        <w:tc>
          <w:tcPr>
            <w:tcW w:w="716" w:type="dxa"/>
            <w:noWrap/>
            <w:hideMark/>
          </w:tcPr>
          <w:p w:rsidR="007E2206" w:rsidRPr="00010D79" w:rsidRDefault="007E2206" w:rsidP="007E2206">
            <w:pPr>
              <w:jc w:val="right"/>
              <w:rPr>
                <w:color w:val="000000"/>
              </w:rPr>
            </w:pPr>
            <w:r w:rsidRPr="00010D79">
              <w:rPr>
                <w:color w:val="000000"/>
              </w:rPr>
              <w:t>325</w:t>
            </w:r>
          </w:p>
        </w:tc>
        <w:tc>
          <w:tcPr>
            <w:tcW w:w="716" w:type="dxa"/>
            <w:noWrap/>
            <w:hideMark/>
          </w:tcPr>
          <w:p w:rsidR="007E2206" w:rsidRPr="00010D79" w:rsidRDefault="007E2206" w:rsidP="007E2206">
            <w:pPr>
              <w:jc w:val="right"/>
              <w:rPr>
                <w:color w:val="000000"/>
              </w:rPr>
            </w:pPr>
            <w:r w:rsidRPr="00010D79">
              <w:rPr>
                <w:color w:val="000000"/>
              </w:rPr>
              <w:t>325</w:t>
            </w:r>
          </w:p>
        </w:tc>
        <w:tc>
          <w:tcPr>
            <w:tcW w:w="716" w:type="dxa"/>
            <w:noWrap/>
            <w:hideMark/>
          </w:tcPr>
          <w:p w:rsidR="007E2206" w:rsidRPr="00010D79" w:rsidRDefault="007E2206" w:rsidP="007E2206">
            <w:pPr>
              <w:jc w:val="right"/>
              <w:rPr>
                <w:color w:val="000000"/>
              </w:rPr>
            </w:pPr>
            <w:r w:rsidRPr="00010D79">
              <w:rPr>
                <w:color w:val="000000"/>
              </w:rPr>
              <w:t>325</w:t>
            </w:r>
          </w:p>
        </w:tc>
        <w:tc>
          <w:tcPr>
            <w:tcW w:w="716" w:type="dxa"/>
            <w:noWrap/>
            <w:hideMark/>
          </w:tcPr>
          <w:p w:rsidR="007E2206" w:rsidRPr="00010D79" w:rsidRDefault="007E2206" w:rsidP="007E2206">
            <w:pPr>
              <w:jc w:val="right"/>
              <w:rPr>
                <w:color w:val="000000"/>
              </w:rPr>
            </w:pPr>
            <w:r w:rsidRPr="00010D79">
              <w:rPr>
                <w:color w:val="000000"/>
              </w:rPr>
              <w:t>325</w:t>
            </w:r>
          </w:p>
        </w:tc>
        <w:tc>
          <w:tcPr>
            <w:tcW w:w="716" w:type="dxa"/>
            <w:noWrap/>
            <w:hideMark/>
          </w:tcPr>
          <w:p w:rsidR="007E2206" w:rsidRPr="00010D79" w:rsidRDefault="007E2206" w:rsidP="007E2206">
            <w:pPr>
              <w:jc w:val="right"/>
              <w:rPr>
                <w:color w:val="000000"/>
              </w:rPr>
            </w:pPr>
            <w:r w:rsidRPr="00010D79">
              <w:rPr>
                <w:color w:val="000000"/>
              </w:rPr>
              <w:t>325</w:t>
            </w:r>
          </w:p>
        </w:tc>
      </w:tr>
      <w:tr w:rsidR="007E2206" w:rsidRPr="00010D79" w:rsidTr="007E2206">
        <w:trPr>
          <w:trHeight w:val="210"/>
        </w:trPr>
        <w:tc>
          <w:tcPr>
            <w:tcW w:w="4411" w:type="dxa"/>
            <w:noWrap/>
            <w:hideMark/>
          </w:tcPr>
          <w:p w:rsidR="007E2206" w:rsidRPr="00010D79" w:rsidRDefault="007E2206" w:rsidP="007E2206">
            <w:pPr>
              <w:rPr>
                <w:color w:val="000000"/>
              </w:rPr>
            </w:pPr>
            <w:r w:rsidRPr="00010D79">
              <w:rPr>
                <w:color w:val="000000"/>
              </w:rPr>
              <w:t xml:space="preserve">Köylere Hizmet Götürme Birlikleri Sayısı </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8</w:t>
            </w:r>
          </w:p>
        </w:tc>
        <w:tc>
          <w:tcPr>
            <w:tcW w:w="716" w:type="dxa"/>
            <w:noWrap/>
            <w:hideMark/>
          </w:tcPr>
          <w:p w:rsidR="007E2206" w:rsidRPr="00010D79" w:rsidRDefault="007E2206" w:rsidP="007E2206">
            <w:pPr>
              <w:jc w:val="right"/>
              <w:rPr>
                <w:color w:val="000000"/>
              </w:rPr>
            </w:pPr>
            <w:r w:rsidRPr="00010D79">
              <w:rPr>
                <w:color w:val="000000"/>
              </w:rPr>
              <w:t>8</w:t>
            </w:r>
          </w:p>
        </w:tc>
        <w:tc>
          <w:tcPr>
            <w:tcW w:w="716" w:type="dxa"/>
            <w:noWrap/>
            <w:hideMark/>
          </w:tcPr>
          <w:p w:rsidR="007E2206" w:rsidRPr="00010D79" w:rsidRDefault="007E2206" w:rsidP="007E2206">
            <w:pPr>
              <w:jc w:val="right"/>
              <w:rPr>
                <w:color w:val="000000"/>
              </w:rPr>
            </w:pPr>
            <w:r w:rsidRPr="00010D79">
              <w:rPr>
                <w:color w:val="000000"/>
              </w:rPr>
              <w:t>8</w:t>
            </w:r>
          </w:p>
        </w:tc>
        <w:tc>
          <w:tcPr>
            <w:tcW w:w="716" w:type="dxa"/>
            <w:noWrap/>
            <w:hideMark/>
          </w:tcPr>
          <w:p w:rsidR="007E2206" w:rsidRPr="00010D79" w:rsidRDefault="007E2206" w:rsidP="007E2206">
            <w:pPr>
              <w:jc w:val="right"/>
              <w:rPr>
                <w:color w:val="000000"/>
              </w:rPr>
            </w:pPr>
            <w:r w:rsidRPr="00010D79">
              <w:rPr>
                <w:color w:val="000000"/>
              </w:rPr>
              <w:t>8</w:t>
            </w:r>
          </w:p>
        </w:tc>
        <w:tc>
          <w:tcPr>
            <w:tcW w:w="716" w:type="dxa"/>
            <w:noWrap/>
            <w:hideMark/>
          </w:tcPr>
          <w:p w:rsidR="007E2206" w:rsidRPr="00010D79" w:rsidRDefault="007E2206" w:rsidP="007E2206">
            <w:pPr>
              <w:jc w:val="right"/>
              <w:rPr>
                <w:color w:val="000000"/>
              </w:rPr>
            </w:pPr>
            <w:r w:rsidRPr="00010D79">
              <w:rPr>
                <w:color w:val="000000"/>
              </w:rPr>
              <w:t>8</w:t>
            </w:r>
          </w:p>
        </w:tc>
        <w:tc>
          <w:tcPr>
            <w:tcW w:w="716" w:type="dxa"/>
            <w:noWrap/>
            <w:hideMark/>
          </w:tcPr>
          <w:p w:rsidR="007E2206" w:rsidRPr="00010D79" w:rsidRDefault="007E2206" w:rsidP="007E2206">
            <w:pPr>
              <w:jc w:val="right"/>
              <w:rPr>
                <w:color w:val="000000"/>
              </w:rPr>
            </w:pPr>
            <w:r w:rsidRPr="00010D79">
              <w:rPr>
                <w:color w:val="000000"/>
              </w:rPr>
              <w:t>8</w:t>
            </w:r>
          </w:p>
        </w:tc>
        <w:tc>
          <w:tcPr>
            <w:tcW w:w="716" w:type="dxa"/>
            <w:noWrap/>
            <w:hideMark/>
          </w:tcPr>
          <w:p w:rsidR="007E2206" w:rsidRPr="00010D79" w:rsidRDefault="007E2206" w:rsidP="007E2206">
            <w:pPr>
              <w:jc w:val="right"/>
              <w:rPr>
                <w:color w:val="000000"/>
              </w:rPr>
            </w:pPr>
            <w:r w:rsidRPr="00010D79">
              <w:rPr>
                <w:color w:val="000000"/>
              </w:rPr>
              <w:t>8</w:t>
            </w:r>
          </w:p>
        </w:tc>
      </w:tr>
      <w:tr w:rsidR="007E2206" w:rsidRPr="00010D79" w:rsidTr="007E2206">
        <w:trPr>
          <w:trHeight w:val="114"/>
        </w:trPr>
        <w:tc>
          <w:tcPr>
            <w:tcW w:w="4411" w:type="dxa"/>
            <w:noWrap/>
            <w:hideMark/>
          </w:tcPr>
          <w:p w:rsidR="007E2206" w:rsidRPr="00010D79" w:rsidRDefault="007E2206" w:rsidP="007E2206">
            <w:pPr>
              <w:rPr>
                <w:color w:val="000000"/>
              </w:rPr>
            </w:pPr>
            <w:r w:rsidRPr="00010D79">
              <w:rPr>
                <w:color w:val="000000"/>
              </w:rPr>
              <w:t>Belde Sayısı</w:t>
            </w:r>
          </w:p>
        </w:tc>
        <w:tc>
          <w:tcPr>
            <w:tcW w:w="960" w:type="dxa"/>
            <w:noWrap/>
            <w:hideMark/>
          </w:tcPr>
          <w:p w:rsidR="007E2206" w:rsidRPr="00010D79" w:rsidRDefault="007E2206" w:rsidP="007E2206">
            <w:pPr>
              <w:jc w:val="center"/>
              <w:rPr>
                <w:color w:val="000000"/>
              </w:rPr>
            </w:pPr>
            <w:r w:rsidRPr="00010D79">
              <w:rPr>
                <w:color w:val="000000"/>
              </w:rPr>
              <w:t>Adet</w:t>
            </w:r>
          </w:p>
        </w:tc>
        <w:tc>
          <w:tcPr>
            <w:tcW w:w="716" w:type="dxa"/>
            <w:noWrap/>
            <w:hideMark/>
          </w:tcPr>
          <w:p w:rsidR="007E2206" w:rsidRPr="00010D79" w:rsidRDefault="007E2206" w:rsidP="007E2206">
            <w:pPr>
              <w:jc w:val="right"/>
              <w:rPr>
                <w:color w:val="000000"/>
              </w:rPr>
            </w:pPr>
            <w:r w:rsidRPr="00010D79">
              <w:rPr>
                <w:color w:val="000000"/>
              </w:rPr>
              <w:t>3</w:t>
            </w:r>
          </w:p>
        </w:tc>
        <w:tc>
          <w:tcPr>
            <w:tcW w:w="716" w:type="dxa"/>
            <w:noWrap/>
            <w:hideMark/>
          </w:tcPr>
          <w:p w:rsidR="007E2206" w:rsidRPr="00010D79" w:rsidRDefault="007E2206" w:rsidP="007E2206">
            <w:pPr>
              <w:jc w:val="right"/>
              <w:rPr>
                <w:color w:val="000000"/>
              </w:rPr>
            </w:pPr>
            <w:r w:rsidRPr="00010D79">
              <w:rPr>
                <w:color w:val="000000"/>
              </w:rPr>
              <w:t>3</w:t>
            </w:r>
          </w:p>
        </w:tc>
        <w:tc>
          <w:tcPr>
            <w:tcW w:w="716" w:type="dxa"/>
            <w:noWrap/>
            <w:hideMark/>
          </w:tcPr>
          <w:p w:rsidR="007E2206" w:rsidRPr="00010D79" w:rsidRDefault="007E2206" w:rsidP="007E2206">
            <w:pPr>
              <w:jc w:val="right"/>
              <w:rPr>
                <w:color w:val="000000"/>
              </w:rPr>
            </w:pPr>
            <w:r w:rsidRPr="00010D79">
              <w:rPr>
                <w:color w:val="000000"/>
              </w:rPr>
              <w:t>3</w:t>
            </w:r>
          </w:p>
        </w:tc>
        <w:tc>
          <w:tcPr>
            <w:tcW w:w="716" w:type="dxa"/>
            <w:noWrap/>
            <w:hideMark/>
          </w:tcPr>
          <w:p w:rsidR="007E2206" w:rsidRPr="00010D79" w:rsidRDefault="007E2206" w:rsidP="007E2206">
            <w:pPr>
              <w:jc w:val="right"/>
              <w:rPr>
                <w:color w:val="000000"/>
              </w:rPr>
            </w:pPr>
            <w:r w:rsidRPr="00010D79">
              <w:rPr>
                <w:color w:val="000000"/>
              </w:rPr>
              <w:t>3</w:t>
            </w:r>
          </w:p>
        </w:tc>
        <w:tc>
          <w:tcPr>
            <w:tcW w:w="716" w:type="dxa"/>
            <w:noWrap/>
            <w:hideMark/>
          </w:tcPr>
          <w:p w:rsidR="007E2206" w:rsidRPr="00010D79" w:rsidRDefault="007E2206" w:rsidP="007E2206">
            <w:pPr>
              <w:jc w:val="right"/>
              <w:rPr>
                <w:color w:val="000000"/>
              </w:rPr>
            </w:pPr>
            <w:r w:rsidRPr="00010D79">
              <w:rPr>
                <w:color w:val="000000"/>
              </w:rPr>
              <w:t>3</w:t>
            </w:r>
          </w:p>
        </w:tc>
        <w:tc>
          <w:tcPr>
            <w:tcW w:w="716" w:type="dxa"/>
            <w:noWrap/>
            <w:hideMark/>
          </w:tcPr>
          <w:p w:rsidR="007E2206" w:rsidRPr="00010D79" w:rsidRDefault="007E2206" w:rsidP="007E2206">
            <w:pPr>
              <w:jc w:val="right"/>
              <w:rPr>
                <w:color w:val="000000"/>
              </w:rPr>
            </w:pPr>
            <w:r w:rsidRPr="00010D79">
              <w:rPr>
                <w:color w:val="000000"/>
              </w:rPr>
              <w:t>3</w:t>
            </w:r>
          </w:p>
        </w:tc>
        <w:tc>
          <w:tcPr>
            <w:tcW w:w="716" w:type="dxa"/>
            <w:noWrap/>
            <w:hideMark/>
          </w:tcPr>
          <w:p w:rsidR="007E2206" w:rsidRPr="00010D79" w:rsidRDefault="007E2206" w:rsidP="007E2206">
            <w:pPr>
              <w:jc w:val="right"/>
              <w:rPr>
                <w:color w:val="000000"/>
              </w:rPr>
            </w:pPr>
            <w:r w:rsidRPr="00010D79">
              <w:rPr>
                <w:color w:val="000000"/>
              </w:rPr>
              <w:t>3</w:t>
            </w:r>
          </w:p>
        </w:tc>
      </w:tr>
    </w:tbl>
    <w:p w:rsidR="007E2206" w:rsidRDefault="007E2206" w:rsidP="007E2206">
      <w:pPr>
        <w:jc w:val="center"/>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54A46" w:rsidRPr="00010D79" w:rsidRDefault="00DB3BCA" w:rsidP="007E2206">
      <w:pPr>
        <w:jc w:val="center"/>
        <w:rPr>
          <w:rFonts w:ascii="Times New Roman" w:hAnsi="Times New Roman" w:cs="Times New Roman"/>
          <w:sz w:val="20"/>
          <w:szCs w:val="20"/>
        </w:rPr>
      </w:pPr>
      <w:r w:rsidRPr="00010D79">
        <w:rPr>
          <w:rFonts w:ascii="Times New Roman" w:eastAsia="Times New Roman" w:hAnsi="Times New Roman" w:cs="Times New Roman"/>
          <w:b/>
          <w:bC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KIRSAL KALNMA GÖSTERGELERİ</w:t>
      </w:r>
    </w:p>
    <w:p w:rsidR="008D22B7" w:rsidRPr="00010D79" w:rsidRDefault="00E57F87" w:rsidP="00074722">
      <w:pPr>
        <w:pStyle w:val="ResimYazs"/>
        <w:keepNext/>
        <w:jc w:val="center"/>
        <w:rPr>
          <w:rFonts w:ascii="Times New Roman" w:hAnsi="Times New Roman" w:cs="Times New Roman"/>
          <w:sz w:val="20"/>
          <w:szCs w:val="20"/>
        </w:rPr>
      </w:pPr>
      <w:r w:rsidRPr="00010D79">
        <w:rPr>
          <w:rFonts w:ascii="Times New Roman" w:hAnsi="Times New Roman" w:cs="Times New Roman"/>
          <w:i/>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ASFALT KÖYYOLU UZUNLUĞU (Km)</w:t>
      </w:r>
      <w:r w:rsidR="00BF7847" w:rsidRPr="00010D79">
        <w:rPr>
          <w:rFonts w:ascii="Times New Roman" w:hAnsi="Times New Roman" w:cs="Times New Roman"/>
          <w:noProof/>
          <w:sz w:val="20"/>
          <w:szCs w:val="20"/>
          <w:lang w:eastAsia="tr-TR"/>
        </w:rPr>
        <w:drawing>
          <wp:inline distT="0" distB="0" distL="0" distR="0" wp14:anchorId="3DEEB17C" wp14:editId="091BA6D6">
            <wp:extent cx="5486400" cy="2230244"/>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7F87" w:rsidRPr="00010D79" w:rsidRDefault="00E57F87" w:rsidP="00074722">
      <w:pPr>
        <w:spacing w:after="0" w:line="240" w:lineRule="auto"/>
        <w:jc w:val="center"/>
        <w:rPr>
          <w:rFonts w:ascii="Times New Roman" w:hAnsi="Times New Roman" w:cs="Times New Roman"/>
          <w:sz w:val="20"/>
          <w:szCs w:val="20"/>
        </w:rPr>
      </w:pPr>
      <w:r w:rsidRPr="00010D79">
        <w:rPr>
          <w:rFonts w:ascii="Times New Roman" w:eastAsia="Times New Roman" w:hAnsi="Times New Roman" w:cs="Times New Roman"/>
          <w:b/>
          <w:bCs/>
          <w:i/>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Atıksu Arıtılan Köy Sayısı</w:t>
      </w:r>
      <w:r w:rsidR="00A36CDC" w:rsidRPr="00010D79">
        <w:rPr>
          <w:rFonts w:ascii="Times New Roman" w:hAnsi="Times New Roman" w:cs="Times New Roman"/>
          <w:noProof/>
          <w:sz w:val="20"/>
          <w:szCs w:val="20"/>
          <w:lang w:eastAsia="tr-TR"/>
        </w:rPr>
        <w:drawing>
          <wp:inline distT="0" distB="0" distL="0" distR="0" wp14:anchorId="04DC097B" wp14:editId="08646DD5">
            <wp:extent cx="5486400" cy="2687444"/>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4722" w:rsidRPr="00010D79" w:rsidRDefault="00074722" w:rsidP="00074722">
      <w:pPr>
        <w:tabs>
          <w:tab w:val="left" w:pos="2652"/>
        </w:tabs>
        <w:jc w:val="center"/>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57F87" w:rsidRPr="00010D79" w:rsidRDefault="00E57F87" w:rsidP="00074722">
      <w:pPr>
        <w:tabs>
          <w:tab w:val="left" w:pos="2652"/>
        </w:tabs>
        <w:jc w:val="center"/>
        <w:rPr>
          <w:rFonts w:ascii="Times New Roman" w:hAnsi="Times New Roman" w:cs="Times New Roman"/>
          <w:sz w:val="20"/>
          <w:szCs w:val="20"/>
        </w:rPr>
      </w:pPr>
      <w:r w:rsidRPr="00010D79">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Kanalizasyon Şebekesi Bulunan Köy Sayısı</w:t>
      </w:r>
      <w:r w:rsidRPr="00010D79">
        <w:rPr>
          <w:rFonts w:ascii="Times New Roman" w:hAnsi="Times New Roman" w:cs="Times New Roman"/>
          <w:noProof/>
          <w:sz w:val="20"/>
          <w:szCs w:val="20"/>
          <w:lang w:eastAsia="tr-TR"/>
        </w:rPr>
        <w:drawing>
          <wp:inline distT="0" distB="0" distL="0" distR="0" wp14:anchorId="0FD6360F" wp14:editId="27E4A156">
            <wp:extent cx="5486400" cy="2709747"/>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7F87" w:rsidRPr="00010D79" w:rsidRDefault="00E57F87" w:rsidP="00074722">
      <w:pPr>
        <w:spacing w:after="0" w:line="240" w:lineRule="auto"/>
        <w:jc w:val="center"/>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Katı Atık Toplanılan Köy Sayısı</w:t>
      </w:r>
    </w:p>
    <w:p w:rsidR="00074722" w:rsidRPr="00010D79" w:rsidRDefault="00074722" w:rsidP="00E57F87">
      <w:pPr>
        <w:tabs>
          <w:tab w:val="left" w:pos="1426"/>
        </w:tabs>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090E2973" wp14:editId="7F58E602">
            <wp:extent cx="5731727" cy="2330605"/>
            <wp:effectExtent l="0" t="0" r="254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74722" w:rsidRPr="00010D79" w:rsidRDefault="00074722" w:rsidP="00074722">
      <w:pPr>
        <w:spacing w:after="0" w:line="240" w:lineRule="auto"/>
        <w:jc w:val="center"/>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Köyyolu Ağı Toplam Uzunluğu</w:t>
      </w:r>
    </w:p>
    <w:p w:rsidR="00074722" w:rsidRPr="00010D79" w:rsidRDefault="00E57F87" w:rsidP="00E57F87">
      <w:pPr>
        <w:tabs>
          <w:tab w:val="left" w:pos="1426"/>
        </w:tabs>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107CD4A3" wp14:editId="1FF63913">
            <wp:extent cx="5731727" cy="2542478"/>
            <wp:effectExtent l="0" t="0" r="254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74722" w:rsidRPr="00010D79" w:rsidRDefault="00074722" w:rsidP="00074722">
      <w:pPr>
        <w:rPr>
          <w:rFonts w:ascii="Times New Roman" w:hAnsi="Times New Roman" w:cs="Times New Roman"/>
          <w:sz w:val="20"/>
          <w:szCs w:val="20"/>
        </w:rPr>
      </w:pPr>
    </w:p>
    <w:p w:rsidR="00074722" w:rsidRPr="00100298" w:rsidRDefault="00950605" w:rsidP="00950605">
      <w:pPr>
        <w:jc w:val="center"/>
        <w:rPr>
          <w:rFonts w:ascii="Times New Roman" w:hAnsi="Times New Roman" w:cs="Times New Roman"/>
          <w:b/>
          <w:caps/>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00298">
        <w:rPr>
          <w:rFonts w:ascii="Times New Roman" w:hAnsi="Times New Roman" w:cs="Times New Roman"/>
          <w:b/>
          <w:caps/>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Şebekeli İçmesuyuna Sahip Köy Sayısı</w:t>
      </w:r>
    </w:p>
    <w:p w:rsidR="00D46E1C" w:rsidRPr="00010D79" w:rsidRDefault="00950605" w:rsidP="00074722">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43F848CC" wp14:editId="270D8B1C">
            <wp:extent cx="5731727" cy="2542478"/>
            <wp:effectExtent l="0" t="0" r="254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7990" w:rsidRPr="00010D79" w:rsidRDefault="00950605" w:rsidP="00557990">
      <w:pPr>
        <w:jc w:val="center"/>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Köy Bağlısı Sayısı (</w:t>
      </w:r>
      <w:proofErr w:type="gramStart"/>
      <w:r w:rsidRPr="00010D79">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Oba,Mezra</w:t>
      </w:r>
      <w:proofErr w:type="gramEnd"/>
      <w:r w:rsidRPr="00010D79">
        <w:rPr>
          <w:rFonts w:ascii="Times New Roman" w:hAnsi="Times New Roman" w:cs="Times New Roman"/>
          <w:b/>
          <w:caps/>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,Kom,Divan gibi)</w:t>
      </w:r>
    </w:p>
    <w:p w:rsidR="00950605" w:rsidRPr="00010D79" w:rsidRDefault="00950605" w:rsidP="00074722">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4D9E7236" wp14:editId="52904E91">
            <wp:extent cx="5737608" cy="2431701"/>
            <wp:effectExtent l="0" t="0" r="0" b="698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0605" w:rsidRPr="00010D79" w:rsidRDefault="00950605" w:rsidP="00557990">
      <w:pPr>
        <w:spacing w:after="0" w:line="240" w:lineRule="auto"/>
        <w:jc w:val="center"/>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eastAsia="Times New Roman" w:hAnsi="Times New Roman" w:cs="Times New Roman"/>
          <w:b/>
          <w:bCs/>
          <w:caps/>
          <w:color w:val="000000"/>
          <w:sz w:val="2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Köy Sayısı</w:t>
      </w:r>
    </w:p>
    <w:p w:rsidR="00950605" w:rsidRDefault="00950605" w:rsidP="00DB3BCA">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0522FF6C" wp14:editId="2AAD978B">
            <wp:extent cx="5737608" cy="2351314"/>
            <wp:effectExtent l="0" t="1905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10D79" w:rsidRPr="00010D79" w:rsidRDefault="00010D79" w:rsidP="00DB3BCA">
      <w:pPr>
        <w:rPr>
          <w:rFonts w:ascii="Times New Roman" w:hAnsi="Times New Roman" w:cs="Times New Roman"/>
          <w:sz w:val="20"/>
          <w:szCs w:val="20"/>
        </w:rPr>
      </w:pPr>
    </w:p>
    <w:tbl>
      <w:tblPr>
        <w:tblW w:w="5500" w:type="pct"/>
        <w:tblCellMar>
          <w:left w:w="70" w:type="dxa"/>
          <w:right w:w="70" w:type="dxa"/>
        </w:tblCellMar>
        <w:tblLook w:val="04A0" w:firstRow="1" w:lastRow="0" w:firstColumn="1" w:lastColumn="0" w:noHBand="0" w:noVBand="1"/>
      </w:tblPr>
      <w:tblGrid>
        <w:gridCol w:w="1977"/>
        <w:gridCol w:w="2059"/>
        <w:gridCol w:w="1654"/>
        <w:gridCol w:w="2327"/>
        <w:gridCol w:w="2116"/>
      </w:tblGrid>
      <w:tr w:rsidR="00D476E2" w:rsidRPr="00205CF7" w:rsidTr="008F349A">
        <w:trPr>
          <w:trHeight w:val="297"/>
        </w:trPr>
        <w:tc>
          <w:tcPr>
            <w:tcW w:w="5000" w:type="pct"/>
            <w:gridSpan w:val="5"/>
            <w:vMerge w:val="restart"/>
            <w:tcBorders>
              <w:top w:val="nil"/>
              <w:left w:val="nil"/>
              <w:bottom w:val="single" w:sz="4" w:space="0" w:color="000000"/>
              <w:right w:val="nil"/>
            </w:tcBorders>
            <w:shd w:val="clear" w:color="auto" w:fill="auto"/>
            <w:noWrap/>
            <w:vAlign w:val="center"/>
            <w:hideMark/>
          </w:tcPr>
          <w:p w:rsidR="00D476E2" w:rsidRPr="00205CF7" w:rsidRDefault="00D476E2" w:rsidP="00DB69F8">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ÖZEL İDARE GENEL DURUM</w:t>
            </w:r>
            <w:r w:rsidR="00F94188" w:rsidRPr="00205CF7">
              <w:rPr>
                <w:rFonts w:ascii="Times New Roman" w:eastAsia="Times New Roman" w:hAnsi="Times New Roman" w:cs="Times New Roman"/>
                <w:b/>
                <w:bCs/>
                <w:color w:val="000000"/>
                <w:sz w:val="1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(2003-2020)</w:t>
            </w:r>
            <w:r w:rsidRPr="00205CF7">
              <w:rPr>
                <w:rFonts w:ascii="Times New Roman" w:eastAsia="Times New Roman" w:hAnsi="Times New Roman" w:cs="Times New Roman"/>
                <w:b/>
                <w:bCs/>
                <w:color w:val="000000"/>
                <w:sz w:val="10"/>
                <w:szCs w:val="20"/>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TABLOSU </w:t>
            </w:r>
          </w:p>
        </w:tc>
      </w:tr>
      <w:tr w:rsidR="00D476E2" w:rsidRPr="00205CF7" w:rsidTr="008F349A">
        <w:trPr>
          <w:trHeight w:val="230"/>
        </w:trPr>
        <w:tc>
          <w:tcPr>
            <w:tcW w:w="5000" w:type="pct"/>
            <w:gridSpan w:val="5"/>
            <w:vMerge/>
            <w:tcBorders>
              <w:top w:val="nil"/>
              <w:left w:val="nil"/>
              <w:bottom w:val="single" w:sz="4" w:space="0" w:color="000000"/>
              <w:right w:val="nil"/>
            </w:tcBorders>
            <w:vAlign w:val="center"/>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p>
        </w:tc>
      </w:tr>
      <w:tr w:rsidR="000D16EF" w:rsidRPr="00205CF7" w:rsidTr="00205CF7">
        <w:trPr>
          <w:trHeight w:val="163"/>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D476E2" w:rsidRPr="00205CF7" w:rsidRDefault="00D476E2" w:rsidP="00C2377C">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KURUM/                            KURULUŞ ADI</w:t>
            </w:r>
          </w:p>
        </w:tc>
        <w:tc>
          <w:tcPr>
            <w:tcW w:w="10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SEKTÖRÜ</w:t>
            </w:r>
          </w:p>
        </w:tc>
        <w:tc>
          <w:tcPr>
            <w:tcW w:w="8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PROJE SAYISI</w:t>
            </w:r>
          </w:p>
        </w:tc>
        <w:tc>
          <w:tcPr>
            <w:tcW w:w="1148"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PROJE TOPLAM TUTARI (TL)</w:t>
            </w:r>
          </w:p>
        </w:tc>
        <w:tc>
          <w:tcPr>
            <w:tcW w:w="1044"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 xml:space="preserve">BUGÜNE KADAR </w:t>
            </w:r>
            <w:r w:rsidR="00DB69F8" w:rsidRPr="00205CF7">
              <w:rPr>
                <w:rFonts w:ascii="Times New Roman" w:eastAsia="Times New Roman" w:hAnsi="Times New Roman" w:cs="Times New Roman"/>
                <w:b/>
                <w:bCs/>
                <w:sz w:val="10"/>
                <w:szCs w:val="20"/>
                <w:lang w:eastAsia="tr-TR"/>
              </w:rPr>
              <w:t>YAPILAN KDV</w:t>
            </w:r>
            <w:r w:rsidRPr="00205CF7">
              <w:rPr>
                <w:rFonts w:ascii="Times New Roman" w:eastAsia="Times New Roman" w:hAnsi="Times New Roman" w:cs="Times New Roman"/>
                <w:b/>
                <w:bCs/>
                <w:sz w:val="10"/>
                <w:szCs w:val="20"/>
                <w:lang w:eastAsia="tr-TR"/>
              </w:rPr>
              <w:t xml:space="preserve"> </w:t>
            </w:r>
            <w:proofErr w:type="gramStart"/>
            <w:r w:rsidRPr="00205CF7">
              <w:rPr>
                <w:rFonts w:ascii="Times New Roman" w:eastAsia="Times New Roman" w:hAnsi="Times New Roman" w:cs="Times New Roman"/>
                <w:b/>
                <w:bCs/>
                <w:sz w:val="10"/>
                <w:szCs w:val="20"/>
                <w:lang w:eastAsia="tr-TR"/>
              </w:rPr>
              <w:t>DAHİL</w:t>
            </w:r>
            <w:proofErr w:type="gramEnd"/>
            <w:r w:rsidRPr="00205CF7">
              <w:rPr>
                <w:rFonts w:ascii="Times New Roman" w:eastAsia="Times New Roman" w:hAnsi="Times New Roman" w:cs="Times New Roman"/>
                <w:b/>
                <w:bCs/>
                <w:sz w:val="10"/>
                <w:szCs w:val="20"/>
                <w:lang w:eastAsia="tr-TR"/>
              </w:rPr>
              <w:t xml:space="preserve"> HARCAMA (TL)</w:t>
            </w:r>
          </w:p>
        </w:tc>
      </w:tr>
      <w:tr w:rsidR="000D16EF" w:rsidRPr="00205CF7" w:rsidTr="008F349A">
        <w:trPr>
          <w:trHeight w:val="120"/>
        </w:trPr>
        <w:tc>
          <w:tcPr>
            <w:tcW w:w="976" w:type="pct"/>
            <w:vMerge w:val="restart"/>
            <w:tcBorders>
              <w:top w:val="nil"/>
              <w:left w:val="single" w:sz="4" w:space="0" w:color="auto"/>
              <w:bottom w:val="single" w:sz="4" w:space="0" w:color="000000"/>
              <w:right w:val="single" w:sz="4" w:space="0" w:color="auto"/>
            </w:tcBorders>
            <w:shd w:val="clear" w:color="auto" w:fill="auto"/>
            <w:vAlign w:val="center"/>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KÖYDES</w:t>
            </w:r>
          </w:p>
        </w:tc>
        <w:tc>
          <w:tcPr>
            <w:tcW w:w="10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Ulaştırma</w:t>
            </w:r>
          </w:p>
        </w:tc>
        <w:tc>
          <w:tcPr>
            <w:tcW w:w="8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1.302</w:t>
            </w:r>
          </w:p>
        </w:tc>
        <w:tc>
          <w:tcPr>
            <w:tcW w:w="1148"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210.481.264,91 ₺</w:t>
            </w:r>
          </w:p>
        </w:tc>
        <w:tc>
          <w:tcPr>
            <w:tcW w:w="1044"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210.481.230,50 ₺</w:t>
            </w:r>
          </w:p>
        </w:tc>
      </w:tr>
      <w:tr w:rsidR="000D16EF" w:rsidRPr="00205CF7" w:rsidTr="008F349A">
        <w:trPr>
          <w:trHeight w:val="128"/>
        </w:trPr>
        <w:tc>
          <w:tcPr>
            <w:tcW w:w="976" w:type="pct"/>
            <w:vMerge/>
            <w:tcBorders>
              <w:top w:val="nil"/>
              <w:left w:val="single" w:sz="4" w:space="0" w:color="auto"/>
              <w:bottom w:val="single" w:sz="4" w:space="0" w:color="000000"/>
              <w:right w:val="single" w:sz="4" w:space="0" w:color="auto"/>
            </w:tcBorders>
            <w:vAlign w:val="center"/>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DKH (Kırsal Altyapı)</w:t>
            </w:r>
          </w:p>
        </w:tc>
        <w:tc>
          <w:tcPr>
            <w:tcW w:w="8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1.411</w:t>
            </w:r>
          </w:p>
        </w:tc>
        <w:tc>
          <w:tcPr>
            <w:tcW w:w="1148"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103.850.371,71 ₺</w:t>
            </w:r>
          </w:p>
        </w:tc>
        <w:tc>
          <w:tcPr>
            <w:tcW w:w="1044"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103.750.300,22 ₺</w:t>
            </w:r>
          </w:p>
        </w:tc>
      </w:tr>
      <w:tr w:rsidR="000D16EF" w:rsidRPr="00205CF7" w:rsidTr="008F349A">
        <w:trPr>
          <w:trHeight w:val="73"/>
        </w:trPr>
        <w:tc>
          <w:tcPr>
            <w:tcW w:w="976" w:type="pct"/>
            <w:vMerge/>
            <w:tcBorders>
              <w:top w:val="nil"/>
              <w:left w:val="single" w:sz="4" w:space="0" w:color="auto"/>
              <w:bottom w:val="single" w:sz="4" w:space="0" w:color="000000"/>
              <w:right w:val="single" w:sz="4" w:space="0" w:color="auto"/>
            </w:tcBorders>
            <w:vAlign w:val="center"/>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Tarım</w:t>
            </w:r>
          </w:p>
        </w:tc>
        <w:tc>
          <w:tcPr>
            <w:tcW w:w="8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14</w:t>
            </w:r>
          </w:p>
        </w:tc>
        <w:tc>
          <w:tcPr>
            <w:tcW w:w="1148"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800.106,83 ₺</w:t>
            </w:r>
          </w:p>
        </w:tc>
        <w:tc>
          <w:tcPr>
            <w:tcW w:w="1044"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800.106,83 ₺</w:t>
            </w:r>
          </w:p>
        </w:tc>
      </w:tr>
      <w:tr w:rsidR="000D16EF" w:rsidRPr="00205CF7" w:rsidTr="008F349A">
        <w:trPr>
          <w:trHeight w:val="72"/>
        </w:trPr>
        <w:tc>
          <w:tcPr>
            <w:tcW w:w="976" w:type="pct"/>
            <w:vMerge/>
            <w:tcBorders>
              <w:top w:val="nil"/>
              <w:left w:val="single" w:sz="4" w:space="0" w:color="auto"/>
              <w:bottom w:val="single" w:sz="4" w:space="0" w:color="000000"/>
              <w:right w:val="single" w:sz="4" w:space="0" w:color="auto"/>
            </w:tcBorders>
            <w:vAlign w:val="center"/>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Toplam</w:t>
            </w:r>
          </w:p>
        </w:tc>
        <w:tc>
          <w:tcPr>
            <w:tcW w:w="816"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2.727</w:t>
            </w:r>
          </w:p>
        </w:tc>
        <w:tc>
          <w:tcPr>
            <w:tcW w:w="1148"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315.131.743,45 ₺</w:t>
            </w:r>
          </w:p>
        </w:tc>
        <w:tc>
          <w:tcPr>
            <w:tcW w:w="1044"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315.031.637,55 ₺</w:t>
            </w:r>
          </w:p>
        </w:tc>
      </w:tr>
      <w:tr w:rsidR="00D476E2" w:rsidRPr="00205CF7" w:rsidTr="008F349A">
        <w:trPr>
          <w:trHeight w:val="108"/>
        </w:trPr>
        <w:tc>
          <w:tcPr>
            <w:tcW w:w="5000" w:type="pct"/>
            <w:gridSpan w:val="5"/>
            <w:tcBorders>
              <w:top w:val="single" w:sz="4" w:space="0" w:color="auto"/>
              <w:left w:val="nil"/>
              <w:bottom w:val="single" w:sz="4" w:space="0" w:color="auto"/>
              <w:right w:val="nil"/>
            </w:tcBorders>
            <w:shd w:val="clear" w:color="auto" w:fill="auto"/>
            <w:noWrap/>
            <w:vAlign w:val="bottom"/>
          </w:tcPr>
          <w:p w:rsidR="00D476E2" w:rsidRPr="00205CF7" w:rsidRDefault="00D476E2" w:rsidP="00C2377C">
            <w:pPr>
              <w:spacing w:after="0" w:line="240" w:lineRule="auto"/>
              <w:jc w:val="right"/>
              <w:rPr>
                <w:rFonts w:ascii="Times New Roman" w:eastAsia="Times New Roman" w:hAnsi="Times New Roman" w:cs="Times New Roman"/>
                <w:color w:val="000000"/>
                <w:sz w:val="10"/>
                <w:szCs w:val="20"/>
                <w:lang w:eastAsia="tr-TR"/>
              </w:rPr>
            </w:pPr>
          </w:p>
        </w:tc>
      </w:tr>
      <w:tr w:rsidR="000D16EF" w:rsidRPr="00205CF7" w:rsidTr="008F349A">
        <w:trPr>
          <w:trHeight w:val="335"/>
        </w:trPr>
        <w:tc>
          <w:tcPr>
            <w:tcW w:w="976" w:type="pct"/>
            <w:tcBorders>
              <w:top w:val="nil"/>
              <w:left w:val="single" w:sz="4" w:space="0" w:color="auto"/>
              <w:bottom w:val="single" w:sz="4" w:space="0" w:color="auto"/>
              <w:right w:val="single" w:sz="4" w:space="0" w:color="auto"/>
            </w:tcBorders>
            <w:shd w:val="clear" w:color="auto" w:fill="auto"/>
            <w:vAlign w:val="bottom"/>
            <w:hideMark/>
          </w:tcPr>
          <w:p w:rsidR="00D476E2" w:rsidRPr="00205CF7" w:rsidRDefault="00D476E2" w:rsidP="00C2377C">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KURUM/                            KURULUŞ ADI</w:t>
            </w:r>
          </w:p>
        </w:tc>
        <w:tc>
          <w:tcPr>
            <w:tcW w:w="10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SEKTÖRÜ</w:t>
            </w:r>
          </w:p>
        </w:tc>
        <w:tc>
          <w:tcPr>
            <w:tcW w:w="8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PROJE SAYISI</w:t>
            </w:r>
          </w:p>
        </w:tc>
        <w:tc>
          <w:tcPr>
            <w:tcW w:w="1148"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PROJE TOPLAM TUTARI (TL)</w:t>
            </w:r>
          </w:p>
        </w:tc>
        <w:tc>
          <w:tcPr>
            <w:tcW w:w="1044"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 xml:space="preserve">BUGÜNE KADAR </w:t>
            </w:r>
            <w:proofErr w:type="gramStart"/>
            <w:r w:rsidRPr="00205CF7">
              <w:rPr>
                <w:rFonts w:ascii="Times New Roman" w:eastAsia="Times New Roman" w:hAnsi="Times New Roman" w:cs="Times New Roman"/>
                <w:b/>
                <w:bCs/>
                <w:sz w:val="10"/>
                <w:szCs w:val="20"/>
                <w:lang w:eastAsia="tr-TR"/>
              </w:rPr>
              <w:t>YAPILAN  KDV</w:t>
            </w:r>
            <w:proofErr w:type="gramEnd"/>
            <w:r w:rsidRPr="00205CF7">
              <w:rPr>
                <w:rFonts w:ascii="Times New Roman" w:eastAsia="Times New Roman" w:hAnsi="Times New Roman" w:cs="Times New Roman"/>
                <w:b/>
                <w:bCs/>
                <w:sz w:val="10"/>
                <w:szCs w:val="20"/>
                <w:lang w:eastAsia="tr-TR"/>
              </w:rPr>
              <w:t xml:space="preserve"> DAHİL HARCAMA (TL)</w:t>
            </w:r>
          </w:p>
        </w:tc>
      </w:tr>
      <w:tr w:rsidR="000D16EF" w:rsidRPr="00205CF7" w:rsidTr="008F349A">
        <w:trPr>
          <w:trHeight w:val="72"/>
        </w:trPr>
        <w:tc>
          <w:tcPr>
            <w:tcW w:w="976" w:type="pct"/>
            <w:vMerge w:val="restart"/>
            <w:tcBorders>
              <w:top w:val="nil"/>
              <w:left w:val="single" w:sz="4" w:space="0" w:color="auto"/>
              <w:bottom w:val="single" w:sz="4" w:space="0" w:color="000000"/>
              <w:right w:val="single" w:sz="4" w:space="0" w:color="auto"/>
            </w:tcBorders>
            <w:shd w:val="clear" w:color="auto" w:fill="auto"/>
            <w:vAlign w:val="center"/>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ÖZEL İDARE</w:t>
            </w:r>
          </w:p>
        </w:tc>
        <w:tc>
          <w:tcPr>
            <w:tcW w:w="10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Ulaştırma</w:t>
            </w:r>
          </w:p>
        </w:tc>
        <w:tc>
          <w:tcPr>
            <w:tcW w:w="8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83</w:t>
            </w:r>
          </w:p>
        </w:tc>
        <w:tc>
          <w:tcPr>
            <w:tcW w:w="1148"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30.718.990,00 ₺</w:t>
            </w:r>
          </w:p>
        </w:tc>
        <w:tc>
          <w:tcPr>
            <w:tcW w:w="1044"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29.363.147,00 ₺</w:t>
            </w:r>
          </w:p>
        </w:tc>
      </w:tr>
      <w:tr w:rsidR="000D16EF" w:rsidRPr="00205CF7" w:rsidTr="008F349A">
        <w:trPr>
          <w:trHeight w:val="112"/>
        </w:trPr>
        <w:tc>
          <w:tcPr>
            <w:tcW w:w="976" w:type="pct"/>
            <w:vMerge/>
            <w:tcBorders>
              <w:top w:val="nil"/>
              <w:left w:val="single" w:sz="4" w:space="0" w:color="auto"/>
              <w:bottom w:val="single" w:sz="4" w:space="0" w:color="000000"/>
              <w:right w:val="single" w:sz="4" w:space="0" w:color="auto"/>
            </w:tcBorders>
            <w:vAlign w:val="center"/>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 xml:space="preserve"> DKH (Kırsal Altyapı, Hizmet Binaları)</w:t>
            </w:r>
          </w:p>
        </w:tc>
        <w:tc>
          <w:tcPr>
            <w:tcW w:w="8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110</w:t>
            </w:r>
          </w:p>
        </w:tc>
        <w:tc>
          <w:tcPr>
            <w:tcW w:w="1148"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152.912.152,72 ₺</w:t>
            </w:r>
          </w:p>
        </w:tc>
        <w:tc>
          <w:tcPr>
            <w:tcW w:w="1044"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97.264.366,72 ₺</w:t>
            </w:r>
          </w:p>
        </w:tc>
      </w:tr>
      <w:tr w:rsidR="000D16EF" w:rsidRPr="00205CF7" w:rsidTr="008F349A">
        <w:trPr>
          <w:trHeight w:val="79"/>
        </w:trPr>
        <w:tc>
          <w:tcPr>
            <w:tcW w:w="976" w:type="pct"/>
            <w:vMerge/>
            <w:tcBorders>
              <w:top w:val="nil"/>
              <w:left w:val="single" w:sz="4" w:space="0" w:color="auto"/>
              <w:bottom w:val="single" w:sz="4" w:space="0" w:color="000000"/>
              <w:right w:val="single" w:sz="4" w:space="0" w:color="auto"/>
            </w:tcBorders>
            <w:vAlign w:val="center"/>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Tarım</w:t>
            </w:r>
          </w:p>
        </w:tc>
        <w:tc>
          <w:tcPr>
            <w:tcW w:w="816"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D476E2">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112</w:t>
            </w:r>
          </w:p>
        </w:tc>
        <w:tc>
          <w:tcPr>
            <w:tcW w:w="1148"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9.578.716,22 ₺</w:t>
            </w:r>
          </w:p>
        </w:tc>
        <w:tc>
          <w:tcPr>
            <w:tcW w:w="1044" w:type="pct"/>
            <w:tcBorders>
              <w:top w:val="nil"/>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6.435.475,22 ₺</w:t>
            </w:r>
          </w:p>
        </w:tc>
      </w:tr>
      <w:tr w:rsidR="000D16EF" w:rsidRPr="00205CF7" w:rsidTr="008F349A">
        <w:trPr>
          <w:trHeight w:val="115"/>
        </w:trPr>
        <w:tc>
          <w:tcPr>
            <w:tcW w:w="976" w:type="pct"/>
            <w:vMerge/>
            <w:tcBorders>
              <w:top w:val="nil"/>
              <w:left w:val="single" w:sz="4" w:space="0" w:color="auto"/>
              <w:bottom w:val="single" w:sz="4" w:space="0" w:color="000000"/>
              <w:right w:val="single" w:sz="4" w:space="0" w:color="auto"/>
            </w:tcBorders>
            <w:vAlign w:val="center"/>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p>
        </w:tc>
        <w:tc>
          <w:tcPr>
            <w:tcW w:w="1016"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Toplam</w:t>
            </w:r>
          </w:p>
        </w:tc>
        <w:tc>
          <w:tcPr>
            <w:tcW w:w="816"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305</w:t>
            </w:r>
          </w:p>
        </w:tc>
        <w:tc>
          <w:tcPr>
            <w:tcW w:w="1148"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193.209.858,94 ₺</w:t>
            </w:r>
          </w:p>
        </w:tc>
        <w:tc>
          <w:tcPr>
            <w:tcW w:w="1044"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C2377C">
            <w:pPr>
              <w:spacing w:after="0" w:line="240" w:lineRule="auto"/>
              <w:jc w:val="right"/>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133.062.988,94 ₺</w:t>
            </w:r>
          </w:p>
        </w:tc>
      </w:tr>
      <w:tr w:rsidR="00D476E2" w:rsidRPr="00205CF7" w:rsidTr="00205CF7">
        <w:trPr>
          <w:trHeight w:val="67"/>
        </w:trPr>
        <w:tc>
          <w:tcPr>
            <w:tcW w:w="5000" w:type="pct"/>
            <w:gridSpan w:val="5"/>
            <w:tcBorders>
              <w:top w:val="single" w:sz="4" w:space="0" w:color="auto"/>
              <w:left w:val="nil"/>
              <w:bottom w:val="nil"/>
              <w:right w:val="nil"/>
            </w:tcBorders>
            <w:shd w:val="clear" w:color="auto" w:fill="auto"/>
            <w:noWrap/>
            <w:vAlign w:val="bottom"/>
          </w:tcPr>
          <w:p w:rsidR="00D476E2" w:rsidRPr="00205CF7" w:rsidRDefault="00D476E2" w:rsidP="00D476E2">
            <w:pPr>
              <w:spacing w:after="0" w:line="240" w:lineRule="auto"/>
              <w:jc w:val="center"/>
              <w:rPr>
                <w:rFonts w:ascii="Times New Roman" w:eastAsia="Times New Roman" w:hAnsi="Times New Roman" w:cs="Times New Roman"/>
                <w:color w:val="000000"/>
                <w:sz w:val="10"/>
                <w:szCs w:val="20"/>
                <w:lang w:eastAsia="tr-TR"/>
              </w:rPr>
            </w:pPr>
          </w:p>
        </w:tc>
      </w:tr>
      <w:tr w:rsidR="000D16EF" w:rsidRPr="00205CF7" w:rsidTr="00205CF7">
        <w:trPr>
          <w:trHeight w:val="146"/>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KURUM/KURULUŞ ADI</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sz w:val="10"/>
                <w:szCs w:val="20"/>
                <w:lang w:eastAsia="tr-TR"/>
              </w:rPr>
            </w:pPr>
            <w:r w:rsidRPr="00205CF7">
              <w:rPr>
                <w:rFonts w:ascii="Times New Roman" w:eastAsia="Times New Roman" w:hAnsi="Times New Roman" w:cs="Times New Roman"/>
                <w:b/>
                <w:bCs/>
                <w:sz w:val="10"/>
                <w:szCs w:val="20"/>
                <w:lang w:eastAsia="tr-TR"/>
              </w:rPr>
              <w:t>PROJE SAYISI</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PROJE TUTARI (TL)</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rsidR="00D476E2" w:rsidRPr="00205CF7" w:rsidRDefault="00D476E2" w:rsidP="00C2377C">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 xml:space="preserve">BUGÜNE KADAR </w:t>
            </w:r>
            <w:proofErr w:type="gramStart"/>
            <w:r w:rsidRPr="00205CF7">
              <w:rPr>
                <w:rFonts w:ascii="Times New Roman" w:eastAsia="Times New Roman" w:hAnsi="Times New Roman" w:cs="Times New Roman"/>
                <w:b/>
                <w:bCs/>
                <w:color w:val="000000"/>
                <w:sz w:val="10"/>
                <w:szCs w:val="20"/>
                <w:lang w:eastAsia="tr-TR"/>
              </w:rPr>
              <w:t>YAPILAN  HARCAMA</w:t>
            </w:r>
            <w:proofErr w:type="gramEnd"/>
            <w:r w:rsidRPr="00205CF7">
              <w:rPr>
                <w:rFonts w:ascii="Times New Roman" w:eastAsia="Times New Roman" w:hAnsi="Times New Roman" w:cs="Times New Roman"/>
                <w:b/>
                <w:bCs/>
                <w:color w:val="000000"/>
                <w:sz w:val="10"/>
                <w:szCs w:val="20"/>
                <w:lang w:eastAsia="tr-TR"/>
              </w:rPr>
              <w:t xml:space="preserve"> (TL)</w:t>
            </w:r>
          </w:p>
        </w:tc>
        <w:tc>
          <w:tcPr>
            <w:tcW w:w="1044" w:type="pct"/>
            <w:tcBorders>
              <w:top w:val="nil"/>
              <w:left w:val="nil"/>
              <w:bottom w:val="nil"/>
              <w:right w:val="nil"/>
            </w:tcBorders>
            <w:shd w:val="clear" w:color="auto" w:fill="auto"/>
            <w:noWrap/>
            <w:vAlign w:val="bottom"/>
            <w:hideMark/>
          </w:tcPr>
          <w:p w:rsidR="00D476E2" w:rsidRPr="00205CF7" w:rsidRDefault="00D476E2" w:rsidP="00C2377C">
            <w:pPr>
              <w:spacing w:after="0" w:line="240" w:lineRule="auto"/>
              <w:jc w:val="center"/>
              <w:rPr>
                <w:rFonts w:ascii="Times New Roman" w:eastAsia="Times New Roman" w:hAnsi="Times New Roman" w:cs="Times New Roman"/>
                <w:color w:val="000000"/>
                <w:sz w:val="10"/>
                <w:szCs w:val="20"/>
                <w:lang w:eastAsia="tr-TR"/>
              </w:rPr>
            </w:pPr>
          </w:p>
        </w:tc>
      </w:tr>
      <w:tr w:rsidR="000D16EF" w:rsidRPr="00205CF7" w:rsidTr="008F349A">
        <w:trPr>
          <w:trHeight w:val="67"/>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KÖYDES</w:t>
            </w:r>
          </w:p>
        </w:tc>
        <w:tc>
          <w:tcPr>
            <w:tcW w:w="1016"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2.727</w:t>
            </w:r>
          </w:p>
        </w:tc>
        <w:tc>
          <w:tcPr>
            <w:tcW w:w="816"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315.131.743,45</w:t>
            </w:r>
          </w:p>
        </w:tc>
        <w:tc>
          <w:tcPr>
            <w:tcW w:w="1148"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315.031.637,55 ₺</w:t>
            </w:r>
          </w:p>
        </w:tc>
        <w:tc>
          <w:tcPr>
            <w:tcW w:w="1044" w:type="pct"/>
            <w:tcBorders>
              <w:top w:val="nil"/>
              <w:left w:val="nil"/>
              <w:bottom w:val="nil"/>
              <w:right w:val="nil"/>
            </w:tcBorders>
            <w:shd w:val="clear" w:color="auto" w:fill="auto"/>
            <w:noWrap/>
            <w:vAlign w:val="bottom"/>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p>
        </w:tc>
      </w:tr>
      <w:tr w:rsidR="000D16EF" w:rsidRPr="00205CF7" w:rsidTr="008F349A">
        <w:trPr>
          <w:trHeight w:val="67"/>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ÖZEL İDARE</w:t>
            </w:r>
          </w:p>
        </w:tc>
        <w:tc>
          <w:tcPr>
            <w:tcW w:w="1016"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305</w:t>
            </w:r>
          </w:p>
        </w:tc>
        <w:tc>
          <w:tcPr>
            <w:tcW w:w="816"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193.209.858,94</w:t>
            </w:r>
          </w:p>
        </w:tc>
        <w:tc>
          <w:tcPr>
            <w:tcW w:w="1148" w:type="pct"/>
            <w:tcBorders>
              <w:top w:val="nil"/>
              <w:left w:val="nil"/>
              <w:bottom w:val="single" w:sz="4" w:space="0" w:color="auto"/>
              <w:right w:val="single" w:sz="4" w:space="0" w:color="auto"/>
            </w:tcBorders>
            <w:shd w:val="clear" w:color="auto" w:fill="auto"/>
            <w:noWrap/>
            <w:vAlign w:val="center"/>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133.062.988,94 ₺</w:t>
            </w:r>
          </w:p>
        </w:tc>
        <w:tc>
          <w:tcPr>
            <w:tcW w:w="1044" w:type="pct"/>
            <w:tcBorders>
              <w:top w:val="nil"/>
              <w:left w:val="nil"/>
              <w:bottom w:val="nil"/>
              <w:right w:val="nil"/>
            </w:tcBorders>
            <w:shd w:val="clear" w:color="auto" w:fill="auto"/>
            <w:noWrap/>
            <w:vAlign w:val="bottom"/>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p>
        </w:tc>
      </w:tr>
      <w:tr w:rsidR="000D16EF" w:rsidRPr="00205CF7" w:rsidTr="008F349A">
        <w:trPr>
          <w:trHeight w:val="67"/>
        </w:trPr>
        <w:tc>
          <w:tcPr>
            <w:tcW w:w="976" w:type="pct"/>
            <w:tcBorders>
              <w:top w:val="nil"/>
              <w:left w:val="single" w:sz="4" w:space="0" w:color="auto"/>
              <w:bottom w:val="single" w:sz="4" w:space="0" w:color="auto"/>
              <w:right w:val="single" w:sz="4" w:space="0" w:color="auto"/>
            </w:tcBorders>
            <w:shd w:val="clear" w:color="auto" w:fill="auto"/>
            <w:noWrap/>
            <w:vAlign w:val="bottom"/>
            <w:hideMark/>
          </w:tcPr>
          <w:p w:rsidR="00D476E2" w:rsidRPr="00205CF7" w:rsidRDefault="00D476E2" w:rsidP="00D476E2">
            <w:pPr>
              <w:spacing w:after="0" w:line="240" w:lineRule="auto"/>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TOPLAM</w:t>
            </w:r>
          </w:p>
        </w:tc>
        <w:tc>
          <w:tcPr>
            <w:tcW w:w="1016" w:type="pct"/>
            <w:tcBorders>
              <w:top w:val="nil"/>
              <w:left w:val="nil"/>
              <w:bottom w:val="single" w:sz="4" w:space="0" w:color="auto"/>
              <w:right w:val="single" w:sz="4" w:space="0" w:color="auto"/>
            </w:tcBorders>
            <w:shd w:val="clear" w:color="auto" w:fill="auto"/>
            <w:noWrap/>
            <w:vAlign w:val="bottom"/>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3.032</w:t>
            </w:r>
          </w:p>
        </w:tc>
        <w:tc>
          <w:tcPr>
            <w:tcW w:w="816" w:type="pct"/>
            <w:tcBorders>
              <w:top w:val="nil"/>
              <w:left w:val="nil"/>
              <w:bottom w:val="single" w:sz="4" w:space="0" w:color="auto"/>
              <w:right w:val="single" w:sz="4" w:space="0" w:color="auto"/>
            </w:tcBorders>
            <w:shd w:val="clear" w:color="auto" w:fill="auto"/>
            <w:noWrap/>
            <w:vAlign w:val="bottom"/>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508.341.602,39</w:t>
            </w:r>
          </w:p>
        </w:tc>
        <w:tc>
          <w:tcPr>
            <w:tcW w:w="1148" w:type="pct"/>
            <w:tcBorders>
              <w:top w:val="nil"/>
              <w:left w:val="nil"/>
              <w:bottom w:val="single" w:sz="4" w:space="0" w:color="auto"/>
              <w:right w:val="single" w:sz="4" w:space="0" w:color="auto"/>
            </w:tcBorders>
            <w:shd w:val="clear" w:color="auto" w:fill="auto"/>
            <w:noWrap/>
            <w:vAlign w:val="bottom"/>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r w:rsidRPr="00205CF7">
              <w:rPr>
                <w:rFonts w:ascii="Times New Roman" w:eastAsia="Times New Roman" w:hAnsi="Times New Roman" w:cs="Times New Roman"/>
                <w:b/>
                <w:bCs/>
                <w:color w:val="000000"/>
                <w:sz w:val="10"/>
                <w:szCs w:val="20"/>
                <w:lang w:eastAsia="tr-TR"/>
              </w:rPr>
              <w:t>448.094.626,49 ₺</w:t>
            </w:r>
          </w:p>
        </w:tc>
        <w:tc>
          <w:tcPr>
            <w:tcW w:w="1044" w:type="pct"/>
            <w:tcBorders>
              <w:top w:val="nil"/>
              <w:left w:val="nil"/>
              <w:bottom w:val="nil"/>
              <w:right w:val="nil"/>
            </w:tcBorders>
            <w:shd w:val="clear" w:color="auto" w:fill="auto"/>
            <w:noWrap/>
            <w:vAlign w:val="bottom"/>
            <w:hideMark/>
          </w:tcPr>
          <w:p w:rsidR="00D476E2" w:rsidRPr="00205CF7" w:rsidRDefault="00D476E2" w:rsidP="00D476E2">
            <w:pPr>
              <w:spacing w:after="0" w:line="240" w:lineRule="auto"/>
              <w:jc w:val="center"/>
              <w:rPr>
                <w:rFonts w:ascii="Times New Roman" w:eastAsia="Times New Roman" w:hAnsi="Times New Roman" w:cs="Times New Roman"/>
                <w:b/>
                <w:bCs/>
                <w:color w:val="000000"/>
                <w:sz w:val="10"/>
                <w:szCs w:val="20"/>
                <w:lang w:eastAsia="tr-TR"/>
              </w:rPr>
            </w:pPr>
          </w:p>
        </w:tc>
      </w:tr>
    </w:tbl>
    <w:p w:rsidR="00D476E2" w:rsidRPr="008F349A" w:rsidRDefault="00D476E2" w:rsidP="00DB3BCA">
      <w:pPr>
        <w:rPr>
          <w:rFonts w:ascii="Times New Roman" w:hAnsi="Times New Roman" w:cs="Times New Roman"/>
          <w:sz w:val="2"/>
          <w:szCs w:val="20"/>
        </w:rPr>
      </w:pPr>
    </w:p>
    <w:p w:rsidR="00180AF2" w:rsidRDefault="008F349A" w:rsidP="008F349A">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noProof/>
          <w:color w:val="000000"/>
          <w:sz w:val="20"/>
          <w:szCs w:val="20"/>
          <w:lang w:eastAsia="tr-TR"/>
        </w:rPr>
        <w:drawing>
          <wp:inline distT="0" distB="0" distL="0" distR="0" wp14:anchorId="609B8A02" wp14:editId="4A0A58C0">
            <wp:extent cx="5808931" cy="1801640"/>
            <wp:effectExtent l="0" t="0" r="1905"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6851" cy="1800995"/>
                    </a:xfrm>
                    <a:prstGeom prst="rect">
                      <a:avLst/>
                    </a:prstGeom>
                    <a:noFill/>
                  </pic:spPr>
                </pic:pic>
              </a:graphicData>
            </a:graphic>
          </wp:inline>
        </w:drawing>
      </w:r>
    </w:p>
    <w:p w:rsidR="008F349A" w:rsidRDefault="008F349A" w:rsidP="008F349A">
      <w:pPr>
        <w:spacing w:after="0" w:line="240" w:lineRule="auto"/>
        <w:rPr>
          <w:rFonts w:ascii="Times New Roman" w:eastAsia="Times New Roman" w:hAnsi="Times New Roman" w:cs="Times New Roman"/>
          <w:b/>
          <w:bCs/>
          <w:color w:val="000000"/>
          <w:sz w:val="20"/>
          <w:szCs w:val="20"/>
          <w:lang w:eastAsia="tr-TR"/>
        </w:rPr>
      </w:pPr>
    </w:p>
    <w:p w:rsidR="008F349A" w:rsidRDefault="008F349A" w:rsidP="008F349A">
      <w:pPr>
        <w:spacing w:after="0" w:line="240" w:lineRule="auto"/>
        <w:rPr>
          <w:rFonts w:ascii="Times New Roman" w:eastAsia="Times New Roman" w:hAnsi="Times New Roman" w:cs="Times New Roman"/>
          <w:b/>
          <w:bCs/>
          <w:color w:val="000000"/>
          <w:sz w:val="20"/>
          <w:szCs w:val="20"/>
          <w:lang w:eastAsia="tr-TR"/>
        </w:rPr>
      </w:pPr>
    </w:p>
    <w:p w:rsidR="00205CF7" w:rsidRDefault="008F349A" w:rsidP="00AC3211">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noProof/>
          <w:sz w:val="20"/>
          <w:szCs w:val="20"/>
          <w:lang w:eastAsia="tr-TR"/>
        </w:rPr>
        <w:drawing>
          <wp:inline distT="0" distB="0" distL="0" distR="0" wp14:anchorId="09FB986B" wp14:editId="1412EC1C">
            <wp:extent cx="5802149" cy="1729212"/>
            <wp:effectExtent l="0" t="0" r="8255"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1457" cy="1737947"/>
                    </a:xfrm>
                    <a:prstGeom prst="rect">
                      <a:avLst/>
                    </a:prstGeom>
                    <a:noFill/>
                  </pic:spPr>
                </pic:pic>
              </a:graphicData>
            </a:graphic>
          </wp:inline>
        </w:drawing>
      </w:r>
    </w:p>
    <w:p w:rsidR="00205CF7" w:rsidRDefault="00205CF7" w:rsidP="00205CF7">
      <w:pPr>
        <w:tabs>
          <w:tab w:val="left" w:pos="1497"/>
        </w:tabs>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ab/>
      </w:r>
      <w:r w:rsidR="004D78AA">
        <w:rPr>
          <w:rFonts w:ascii="Times New Roman" w:eastAsia="Times New Roman" w:hAnsi="Times New Roman" w:cs="Times New Roman"/>
          <w:sz w:val="20"/>
          <w:szCs w:val="20"/>
          <w:lang w:eastAsia="tr-TR"/>
        </w:rPr>
        <w:t>2020 BÜTÇE YILI KÖYYOLLARI PROGRAM UYGULAMALARI</w:t>
      </w:r>
    </w:p>
    <w:tbl>
      <w:tblPr>
        <w:tblStyle w:val="TabloKlavuzu1"/>
        <w:tblW w:w="5461" w:type="pct"/>
        <w:tblLook w:val="04A0" w:firstRow="1" w:lastRow="0" w:firstColumn="1" w:lastColumn="0" w:noHBand="0" w:noVBand="1"/>
      </w:tblPr>
      <w:tblGrid>
        <w:gridCol w:w="1203"/>
        <w:gridCol w:w="703"/>
        <w:gridCol w:w="543"/>
        <w:gridCol w:w="636"/>
        <w:gridCol w:w="723"/>
        <w:gridCol w:w="703"/>
        <w:gridCol w:w="836"/>
        <w:gridCol w:w="690"/>
        <w:gridCol w:w="1070"/>
        <w:gridCol w:w="1070"/>
        <w:gridCol w:w="863"/>
        <w:gridCol w:w="1350"/>
      </w:tblGrid>
      <w:tr w:rsidR="00205CF7" w:rsidRPr="00205CF7" w:rsidTr="004D78AA">
        <w:trPr>
          <w:trHeight w:val="276"/>
        </w:trPr>
        <w:tc>
          <w:tcPr>
            <w:tcW w:w="472" w:type="pct"/>
            <w:vMerge w:val="restart"/>
            <w:noWrap/>
            <w:vAlign w:val="center"/>
            <w:hideMark/>
          </w:tcPr>
          <w:p w:rsidR="004D78AA" w:rsidRDefault="004D78AA" w:rsidP="004D78AA">
            <w:pPr>
              <w:jc w:val="center"/>
              <w:rPr>
                <w:rFonts w:ascii="Arial" w:hAnsi="Arial" w:cs="Arial"/>
                <w:b/>
                <w:bCs/>
                <w:sz w:val="12"/>
                <w:szCs w:val="24"/>
              </w:rPr>
            </w:pPr>
          </w:p>
          <w:p w:rsidR="00205CF7" w:rsidRPr="00205CF7" w:rsidRDefault="00205CF7" w:rsidP="004D78AA">
            <w:pPr>
              <w:jc w:val="center"/>
              <w:rPr>
                <w:rFonts w:ascii="Arial" w:hAnsi="Arial" w:cs="Arial"/>
                <w:b/>
                <w:bCs/>
                <w:sz w:val="12"/>
                <w:szCs w:val="24"/>
              </w:rPr>
            </w:pPr>
            <w:r w:rsidRPr="00205CF7">
              <w:rPr>
                <w:rFonts w:ascii="Arial" w:hAnsi="Arial" w:cs="Arial"/>
                <w:b/>
                <w:bCs/>
                <w:sz w:val="12"/>
                <w:szCs w:val="24"/>
              </w:rPr>
              <w:t>İLÇE</w:t>
            </w:r>
          </w:p>
        </w:tc>
        <w:tc>
          <w:tcPr>
            <w:tcW w:w="347" w:type="pct"/>
            <w:vMerge w:val="restart"/>
            <w:noWrap/>
            <w:vAlign w:val="center"/>
            <w:hideMark/>
          </w:tcPr>
          <w:p w:rsidR="004D78AA" w:rsidRDefault="004D78AA" w:rsidP="004D78AA">
            <w:pPr>
              <w:jc w:val="center"/>
              <w:rPr>
                <w:rFonts w:ascii="Arial" w:hAnsi="Arial" w:cs="Arial"/>
                <w:b/>
                <w:bCs/>
                <w:sz w:val="12"/>
                <w:szCs w:val="24"/>
              </w:rPr>
            </w:pPr>
          </w:p>
          <w:p w:rsidR="00205CF7" w:rsidRPr="00205CF7" w:rsidRDefault="00205CF7" w:rsidP="004D78AA">
            <w:pPr>
              <w:jc w:val="center"/>
              <w:rPr>
                <w:rFonts w:ascii="Arial" w:hAnsi="Arial" w:cs="Arial"/>
                <w:b/>
                <w:bCs/>
                <w:sz w:val="12"/>
                <w:szCs w:val="24"/>
              </w:rPr>
            </w:pPr>
            <w:r w:rsidRPr="00205CF7">
              <w:rPr>
                <w:rFonts w:ascii="Arial" w:hAnsi="Arial" w:cs="Arial"/>
                <w:b/>
                <w:bCs/>
                <w:sz w:val="12"/>
                <w:szCs w:val="24"/>
              </w:rPr>
              <w:t>REGLAJ</w:t>
            </w:r>
          </w:p>
        </w:tc>
        <w:tc>
          <w:tcPr>
            <w:tcW w:w="581" w:type="pct"/>
            <w:gridSpan w:val="2"/>
            <w:noWrap/>
            <w:vAlign w:val="center"/>
            <w:hideMark/>
          </w:tcPr>
          <w:p w:rsidR="004D78AA" w:rsidRDefault="004D78AA" w:rsidP="004D78AA">
            <w:pPr>
              <w:jc w:val="center"/>
              <w:rPr>
                <w:rFonts w:ascii="Arial" w:hAnsi="Arial" w:cs="Arial"/>
                <w:b/>
                <w:bCs/>
                <w:sz w:val="12"/>
                <w:szCs w:val="24"/>
              </w:rPr>
            </w:pPr>
          </w:p>
          <w:p w:rsidR="00205CF7" w:rsidRPr="00205CF7" w:rsidRDefault="00205CF7" w:rsidP="004D78AA">
            <w:pPr>
              <w:jc w:val="center"/>
              <w:rPr>
                <w:rFonts w:ascii="Arial" w:hAnsi="Arial" w:cs="Arial"/>
                <w:b/>
                <w:bCs/>
                <w:sz w:val="12"/>
                <w:szCs w:val="24"/>
              </w:rPr>
            </w:pPr>
            <w:r w:rsidRPr="00205CF7">
              <w:rPr>
                <w:rFonts w:ascii="Arial" w:hAnsi="Arial" w:cs="Arial"/>
                <w:b/>
                <w:bCs/>
                <w:sz w:val="12"/>
                <w:szCs w:val="24"/>
              </w:rPr>
              <w:t>KORİGE BORU</w:t>
            </w:r>
          </w:p>
        </w:tc>
        <w:tc>
          <w:tcPr>
            <w:tcW w:w="356" w:type="pct"/>
            <w:vMerge w:val="restart"/>
            <w:noWrap/>
            <w:vAlign w:val="center"/>
            <w:hideMark/>
          </w:tcPr>
          <w:p w:rsidR="004D78AA" w:rsidRDefault="004D78AA" w:rsidP="004D78AA">
            <w:pPr>
              <w:jc w:val="center"/>
              <w:rPr>
                <w:rFonts w:ascii="Arial" w:hAnsi="Arial" w:cs="Arial"/>
                <w:b/>
                <w:bCs/>
                <w:sz w:val="12"/>
                <w:szCs w:val="24"/>
              </w:rPr>
            </w:pPr>
          </w:p>
          <w:p w:rsidR="00205CF7" w:rsidRDefault="00205CF7" w:rsidP="004D78AA">
            <w:pPr>
              <w:jc w:val="center"/>
              <w:rPr>
                <w:rFonts w:ascii="Arial" w:hAnsi="Arial" w:cs="Arial"/>
                <w:b/>
                <w:bCs/>
                <w:sz w:val="12"/>
                <w:szCs w:val="24"/>
              </w:rPr>
            </w:pPr>
            <w:r w:rsidRPr="00205CF7">
              <w:rPr>
                <w:rFonts w:ascii="Arial" w:hAnsi="Arial" w:cs="Arial"/>
                <w:b/>
                <w:bCs/>
                <w:sz w:val="12"/>
                <w:szCs w:val="24"/>
              </w:rPr>
              <w:t>TESVİYE</w:t>
            </w:r>
          </w:p>
          <w:p w:rsidR="004D78AA" w:rsidRPr="00205CF7" w:rsidRDefault="004D78AA" w:rsidP="004D78AA">
            <w:pPr>
              <w:jc w:val="center"/>
              <w:rPr>
                <w:rFonts w:ascii="Arial" w:hAnsi="Arial" w:cs="Arial"/>
                <w:b/>
                <w:bCs/>
                <w:sz w:val="12"/>
                <w:szCs w:val="24"/>
              </w:rPr>
            </w:pPr>
            <w:r>
              <w:rPr>
                <w:rFonts w:ascii="Arial" w:hAnsi="Arial" w:cs="Arial"/>
                <w:b/>
                <w:bCs/>
                <w:sz w:val="12"/>
                <w:szCs w:val="24"/>
              </w:rPr>
              <w:t>(Km)</w:t>
            </w:r>
          </w:p>
        </w:tc>
        <w:tc>
          <w:tcPr>
            <w:tcW w:w="347" w:type="pct"/>
            <w:vMerge w:val="restart"/>
            <w:noWrap/>
            <w:vAlign w:val="center"/>
            <w:hideMark/>
          </w:tcPr>
          <w:p w:rsidR="004D78AA" w:rsidRDefault="004D78AA" w:rsidP="004D78AA">
            <w:pPr>
              <w:jc w:val="center"/>
              <w:rPr>
                <w:rFonts w:ascii="Arial" w:hAnsi="Arial" w:cs="Arial"/>
                <w:b/>
                <w:bCs/>
                <w:sz w:val="12"/>
                <w:szCs w:val="24"/>
              </w:rPr>
            </w:pPr>
          </w:p>
          <w:p w:rsidR="00205CF7" w:rsidRDefault="00205CF7" w:rsidP="004D78AA">
            <w:pPr>
              <w:jc w:val="center"/>
              <w:rPr>
                <w:rFonts w:ascii="Arial" w:hAnsi="Arial" w:cs="Arial"/>
                <w:b/>
                <w:bCs/>
                <w:sz w:val="12"/>
                <w:szCs w:val="24"/>
              </w:rPr>
            </w:pPr>
            <w:r w:rsidRPr="00205CF7">
              <w:rPr>
                <w:rFonts w:ascii="Arial" w:hAnsi="Arial" w:cs="Arial"/>
                <w:b/>
                <w:bCs/>
                <w:sz w:val="12"/>
                <w:szCs w:val="24"/>
              </w:rPr>
              <w:t>ONARIM</w:t>
            </w:r>
          </w:p>
          <w:p w:rsidR="004D78AA" w:rsidRPr="00205CF7" w:rsidRDefault="004D78AA" w:rsidP="004D78AA">
            <w:pPr>
              <w:jc w:val="center"/>
              <w:rPr>
                <w:rFonts w:ascii="Arial" w:hAnsi="Arial" w:cs="Arial"/>
                <w:b/>
                <w:bCs/>
                <w:sz w:val="12"/>
                <w:szCs w:val="24"/>
              </w:rPr>
            </w:pPr>
            <w:r>
              <w:rPr>
                <w:rFonts w:ascii="Arial" w:hAnsi="Arial" w:cs="Arial"/>
                <w:b/>
                <w:bCs/>
                <w:sz w:val="12"/>
                <w:szCs w:val="24"/>
              </w:rPr>
              <w:t>(Km)</w:t>
            </w:r>
          </w:p>
        </w:tc>
        <w:tc>
          <w:tcPr>
            <w:tcW w:w="412" w:type="pct"/>
            <w:vMerge w:val="restart"/>
            <w:noWrap/>
            <w:vAlign w:val="center"/>
            <w:hideMark/>
          </w:tcPr>
          <w:p w:rsidR="004D78AA" w:rsidRDefault="004D78AA" w:rsidP="004D78AA">
            <w:pPr>
              <w:jc w:val="center"/>
              <w:rPr>
                <w:rFonts w:ascii="Arial" w:hAnsi="Arial" w:cs="Arial"/>
                <w:b/>
                <w:bCs/>
                <w:sz w:val="12"/>
                <w:szCs w:val="24"/>
              </w:rPr>
            </w:pPr>
          </w:p>
          <w:p w:rsidR="00205CF7" w:rsidRDefault="00205CF7" w:rsidP="004D78AA">
            <w:pPr>
              <w:jc w:val="center"/>
              <w:rPr>
                <w:rFonts w:ascii="Arial" w:hAnsi="Arial" w:cs="Arial"/>
                <w:b/>
                <w:bCs/>
                <w:sz w:val="12"/>
                <w:szCs w:val="24"/>
              </w:rPr>
            </w:pPr>
            <w:r w:rsidRPr="00205CF7">
              <w:rPr>
                <w:rFonts w:ascii="Arial" w:hAnsi="Arial" w:cs="Arial"/>
                <w:b/>
                <w:bCs/>
                <w:sz w:val="12"/>
                <w:szCs w:val="24"/>
              </w:rPr>
              <w:t>STABİLİZE</w:t>
            </w:r>
          </w:p>
          <w:p w:rsidR="004D78AA" w:rsidRPr="00205CF7" w:rsidRDefault="004D78AA" w:rsidP="004D78AA">
            <w:pPr>
              <w:jc w:val="center"/>
              <w:rPr>
                <w:rFonts w:ascii="Arial" w:hAnsi="Arial" w:cs="Arial"/>
                <w:b/>
                <w:bCs/>
                <w:sz w:val="12"/>
                <w:szCs w:val="24"/>
              </w:rPr>
            </w:pPr>
            <w:r>
              <w:rPr>
                <w:rFonts w:ascii="Arial" w:hAnsi="Arial" w:cs="Arial"/>
                <w:b/>
                <w:bCs/>
                <w:sz w:val="12"/>
                <w:szCs w:val="24"/>
              </w:rPr>
              <w:t>(Km)</w:t>
            </w:r>
          </w:p>
        </w:tc>
        <w:tc>
          <w:tcPr>
            <w:tcW w:w="340" w:type="pct"/>
            <w:vMerge w:val="restart"/>
            <w:vAlign w:val="center"/>
            <w:hideMark/>
          </w:tcPr>
          <w:p w:rsidR="00205CF7" w:rsidRPr="00205CF7" w:rsidRDefault="00205CF7" w:rsidP="004D78AA">
            <w:pPr>
              <w:jc w:val="center"/>
              <w:rPr>
                <w:rFonts w:ascii="Arial" w:hAnsi="Arial" w:cs="Arial"/>
                <w:b/>
                <w:bCs/>
                <w:sz w:val="12"/>
                <w:szCs w:val="24"/>
              </w:rPr>
            </w:pPr>
            <w:r w:rsidRPr="00205CF7">
              <w:rPr>
                <w:rFonts w:ascii="Arial" w:hAnsi="Arial" w:cs="Arial"/>
                <w:b/>
                <w:bCs/>
                <w:sz w:val="12"/>
                <w:szCs w:val="24"/>
              </w:rPr>
              <w:t>SICAK (BSK) ASFALT</w:t>
            </w:r>
          </w:p>
        </w:tc>
        <w:tc>
          <w:tcPr>
            <w:tcW w:w="527" w:type="pct"/>
            <w:vMerge w:val="restart"/>
            <w:noWrap/>
            <w:vAlign w:val="center"/>
            <w:hideMark/>
          </w:tcPr>
          <w:p w:rsidR="004D78AA" w:rsidRDefault="004D78AA" w:rsidP="004D78AA">
            <w:pPr>
              <w:jc w:val="center"/>
              <w:rPr>
                <w:rFonts w:ascii="Arial" w:hAnsi="Arial" w:cs="Arial"/>
                <w:b/>
                <w:bCs/>
                <w:sz w:val="12"/>
                <w:szCs w:val="24"/>
              </w:rPr>
            </w:pPr>
          </w:p>
          <w:p w:rsidR="004D78AA" w:rsidRDefault="00205CF7" w:rsidP="004D78AA">
            <w:pPr>
              <w:jc w:val="center"/>
              <w:rPr>
                <w:rFonts w:ascii="Arial" w:hAnsi="Arial" w:cs="Arial"/>
                <w:b/>
                <w:bCs/>
                <w:sz w:val="12"/>
                <w:szCs w:val="24"/>
              </w:rPr>
            </w:pPr>
            <w:r w:rsidRPr="00205CF7">
              <w:rPr>
                <w:rFonts w:ascii="Arial" w:hAnsi="Arial" w:cs="Arial"/>
                <w:b/>
                <w:bCs/>
                <w:sz w:val="12"/>
                <w:szCs w:val="24"/>
              </w:rPr>
              <w:t>1.KAT ASFALT</w:t>
            </w:r>
          </w:p>
          <w:p w:rsidR="00205CF7" w:rsidRPr="00205CF7" w:rsidRDefault="004D78AA" w:rsidP="004D78AA">
            <w:pPr>
              <w:jc w:val="center"/>
              <w:rPr>
                <w:rFonts w:ascii="Arial" w:hAnsi="Arial" w:cs="Arial"/>
                <w:b/>
                <w:bCs/>
                <w:sz w:val="12"/>
                <w:szCs w:val="24"/>
              </w:rPr>
            </w:pPr>
            <w:r>
              <w:rPr>
                <w:rFonts w:ascii="Arial" w:hAnsi="Arial" w:cs="Arial"/>
                <w:b/>
                <w:bCs/>
                <w:sz w:val="12"/>
                <w:szCs w:val="24"/>
              </w:rPr>
              <w:t>(Km)</w:t>
            </w:r>
          </w:p>
        </w:tc>
        <w:tc>
          <w:tcPr>
            <w:tcW w:w="527" w:type="pct"/>
            <w:vMerge w:val="restart"/>
            <w:noWrap/>
            <w:vAlign w:val="center"/>
            <w:hideMark/>
          </w:tcPr>
          <w:p w:rsidR="004D78AA" w:rsidRDefault="004D78AA" w:rsidP="004D78AA">
            <w:pPr>
              <w:jc w:val="center"/>
              <w:rPr>
                <w:rFonts w:ascii="Arial" w:hAnsi="Arial" w:cs="Arial"/>
                <w:b/>
                <w:bCs/>
                <w:sz w:val="12"/>
                <w:szCs w:val="24"/>
              </w:rPr>
            </w:pPr>
          </w:p>
          <w:p w:rsidR="00205CF7" w:rsidRDefault="00205CF7" w:rsidP="004D78AA">
            <w:pPr>
              <w:jc w:val="center"/>
              <w:rPr>
                <w:rFonts w:ascii="Arial" w:hAnsi="Arial" w:cs="Arial"/>
                <w:b/>
                <w:bCs/>
                <w:sz w:val="12"/>
                <w:szCs w:val="24"/>
              </w:rPr>
            </w:pPr>
            <w:r w:rsidRPr="00205CF7">
              <w:rPr>
                <w:rFonts w:ascii="Arial" w:hAnsi="Arial" w:cs="Arial"/>
                <w:b/>
                <w:bCs/>
                <w:sz w:val="12"/>
                <w:szCs w:val="24"/>
              </w:rPr>
              <w:t>2.KAT ASFALT</w:t>
            </w:r>
          </w:p>
          <w:p w:rsidR="004D78AA" w:rsidRPr="00205CF7" w:rsidRDefault="004D78AA" w:rsidP="004D78AA">
            <w:pPr>
              <w:jc w:val="center"/>
              <w:rPr>
                <w:rFonts w:ascii="Arial" w:hAnsi="Arial" w:cs="Arial"/>
                <w:b/>
                <w:bCs/>
                <w:sz w:val="12"/>
                <w:szCs w:val="24"/>
              </w:rPr>
            </w:pPr>
            <w:r>
              <w:rPr>
                <w:rFonts w:ascii="Arial" w:hAnsi="Arial" w:cs="Arial"/>
                <w:b/>
                <w:bCs/>
                <w:sz w:val="12"/>
                <w:szCs w:val="24"/>
              </w:rPr>
              <w:t>(Km)</w:t>
            </w:r>
          </w:p>
        </w:tc>
        <w:tc>
          <w:tcPr>
            <w:tcW w:w="425" w:type="pct"/>
            <w:vMerge w:val="restart"/>
            <w:noWrap/>
            <w:vAlign w:val="center"/>
            <w:hideMark/>
          </w:tcPr>
          <w:p w:rsidR="004D78AA" w:rsidRDefault="004D78AA" w:rsidP="004D78AA">
            <w:pPr>
              <w:jc w:val="center"/>
              <w:rPr>
                <w:rFonts w:ascii="Arial" w:hAnsi="Arial" w:cs="Arial"/>
                <w:b/>
                <w:bCs/>
                <w:sz w:val="12"/>
                <w:szCs w:val="24"/>
              </w:rPr>
            </w:pPr>
          </w:p>
          <w:p w:rsidR="00205CF7" w:rsidRDefault="00205CF7" w:rsidP="004D78AA">
            <w:pPr>
              <w:jc w:val="center"/>
              <w:rPr>
                <w:rFonts w:ascii="Arial" w:hAnsi="Arial" w:cs="Arial"/>
                <w:b/>
                <w:bCs/>
                <w:sz w:val="12"/>
                <w:szCs w:val="24"/>
              </w:rPr>
            </w:pPr>
            <w:r w:rsidRPr="00205CF7">
              <w:rPr>
                <w:rFonts w:ascii="Arial" w:hAnsi="Arial" w:cs="Arial"/>
                <w:b/>
                <w:bCs/>
                <w:sz w:val="12"/>
                <w:szCs w:val="24"/>
              </w:rPr>
              <w:t>ROADMİXS</w:t>
            </w:r>
          </w:p>
          <w:p w:rsidR="004D78AA" w:rsidRPr="00205CF7" w:rsidRDefault="004D78AA" w:rsidP="004D78AA">
            <w:pPr>
              <w:jc w:val="center"/>
              <w:rPr>
                <w:rFonts w:ascii="Arial" w:hAnsi="Arial" w:cs="Arial"/>
                <w:b/>
                <w:bCs/>
                <w:sz w:val="12"/>
                <w:szCs w:val="24"/>
              </w:rPr>
            </w:pPr>
            <w:r>
              <w:rPr>
                <w:rFonts w:ascii="Arial" w:hAnsi="Arial" w:cs="Arial"/>
                <w:b/>
                <w:bCs/>
                <w:sz w:val="12"/>
                <w:szCs w:val="24"/>
              </w:rPr>
              <w:t>(Km)</w:t>
            </w:r>
          </w:p>
        </w:tc>
        <w:tc>
          <w:tcPr>
            <w:tcW w:w="665" w:type="pct"/>
            <w:vMerge w:val="restart"/>
            <w:noWrap/>
            <w:vAlign w:val="center"/>
            <w:hideMark/>
          </w:tcPr>
          <w:p w:rsidR="004D78AA" w:rsidRDefault="004D78AA" w:rsidP="004D78AA">
            <w:pPr>
              <w:jc w:val="center"/>
              <w:rPr>
                <w:rFonts w:ascii="Arial" w:hAnsi="Arial" w:cs="Arial"/>
                <w:b/>
                <w:bCs/>
                <w:sz w:val="12"/>
                <w:szCs w:val="24"/>
              </w:rPr>
            </w:pPr>
          </w:p>
          <w:p w:rsidR="00205CF7" w:rsidRDefault="00205CF7" w:rsidP="004D78AA">
            <w:pPr>
              <w:jc w:val="center"/>
              <w:rPr>
                <w:rFonts w:ascii="Arial" w:hAnsi="Arial" w:cs="Arial"/>
                <w:b/>
                <w:bCs/>
                <w:sz w:val="12"/>
                <w:szCs w:val="24"/>
              </w:rPr>
            </w:pPr>
            <w:r w:rsidRPr="00205CF7">
              <w:rPr>
                <w:rFonts w:ascii="Arial" w:hAnsi="Arial" w:cs="Arial"/>
                <w:b/>
                <w:bCs/>
                <w:sz w:val="12"/>
                <w:szCs w:val="24"/>
              </w:rPr>
              <w:t>KARLA MÜCADELE</w:t>
            </w:r>
          </w:p>
          <w:p w:rsidR="004D78AA" w:rsidRPr="00205CF7" w:rsidRDefault="004D78AA" w:rsidP="004D78AA">
            <w:pPr>
              <w:jc w:val="center"/>
              <w:rPr>
                <w:rFonts w:ascii="Arial" w:hAnsi="Arial" w:cs="Arial"/>
                <w:b/>
                <w:bCs/>
                <w:sz w:val="12"/>
                <w:szCs w:val="24"/>
              </w:rPr>
            </w:pPr>
            <w:r>
              <w:rPr>
                <w:rFonts w:ascii="Arial" w:hAnsi="Arial" w:cs="Arial"/>
                <w:b/>
                <w:bCs/>
                <w:sz w:val="12"/>
                <w:szCs w:val="24"/>
              </w:rPr>
              <w:t>(Km)</w:t>
            </w:r>
          </w:p>
        </w:tc>
      </w:tr>
      <w:tr w:rsidR="00205CF7" w:rsidRPr="00205CF7" w:rsidTr="004D78AA">
        <w:trPr>
          <w:trHeight w:val="276"/>
        </w:trPr>
        <w:tc>
          <w:tcPr>
            <w:tcW w:w="472" w:type="pct"/>
            <w:vMerge/>
            <w:vAlign w:val="center"/>
            <w:hideMark/>
          </w:tcPr>
          <w:p w:rsidR="00205CF7" w:rsidRPr="00205CF7" w:rsidRDefault="00205CF7" w:rsidP="004D78AA">
            <w:pPr>
              <w:jc w:val="center"/>
              <w:rPr>
                <w:rFonts w:ascii="Arial" w:hAnsi="Arial" w:cs="Arial"/>
                <w:b/>
                <w:bCs/>
                <w:sz w:val="12"/>
                <w:szCs w:val="24"/>
              </w:rPr>
            </w:pPr>
          </w:p>
        </w:tc>
        <w:tc>
          <w:tcPr>
            <w:tcW w:w="347" w:type="pct"/>
            <w:vMerge/>
            <w:vAlign w:val="center"/>
            <w:hideMark/>
          </w:tcPr>
          <w:p w:rsidR="00205CF7" w:rsidRPr="00205CF7" w:rsidRDefault="00205CF7" w:rsidP="004D78AA">
            <w:pPr>
              <w:jc w:val="center"/>
              <w:rPr>
                <w:rFonts w:ascii="Arial" w:hAnsi="Arial" w:cs="Arial"/>
                <w:b/>
                <w:bCs/>
                <w:sz w:val="12"/>
                <w:szCs w:val="24"/>
              </w:rPr>
            </w:pPr>
          </w:p>
        </w:tc>
        <w:tc>
          <w:tcPr>
            <w:tcW w:w="268" w:type="pct"/>
            <w:noWrap/>
            <w:vAlign w:val="center"/>
            <w:hideMark/>
          </w:tcPr>
          <w:p w:rsidR="00205CF7" w:rsidRPr="00205CF7" w:rsidRDefault="00205CF7" w:rsidP="004D78AA">
            <w:pPr>
              <w:jc w:val="center"/>
              <w:rPr>
                <w:rFonts w:ascii="Arial" w:hAnsi="Arial" w:cs="Arial"/>
                <w:b/>
                <w:bCs/>
                <w:sz w:val="12"/>
                <w:szCs w:val="24"/>
              </w:rPr>
            </w:pPr>
            <w:r w:rsidRPr="00205CF7">
              <w:rPr>
                <w:rFonts w:ascii="Arial" w:hAnsi="Arial" w:cs="Arial"/>
                <w:b/>
                <w:bCs/>
                <w:sz w:val="12"/>
                <w:szCs w:val="24"/>
              </w:rPr>
              <w:t>ADET</w:t>
            </w:r>
          </w:p>
        </w:tc>
        <w:tc>
          <w:tcPr>
            <w:tcW w:w="313" w:type="pct"/>
            <w:noWrap/>
            <w:vAlign w:val="center"/>
            <w:hideMark/>
          </w:tcPr>
          <w:p w:rsidR="00205CF7" w:rsidRPr="00205CF7" w:rsidRDefault="00205CF7" w:rsidP="004D78AA">
            <w:pPr>
              <w:jc w:val="center"/>
              <w:rPr>
                <w:rFonts w:ascii="Arial" w:hAnsi="Arial" w:cs="Arial"/>
                <w:b/>
                <w:bCs/>
                <w:sz w:val="12"/>
                <w:szCs w:val="24"/>
              </w:rPr>
            </w:pPr>
            <w:r w:rsidRPr="00205CF7">
              <w:rPr>
                <w:rFonts w:ascii="Arial" w:hAnsi="Arial" w:cs="Arial"/>
                <w:b/>
                <w:bCs/>
                <w:sz w:val="12"/>
                <w:szCs w:val="24"/>
              </w:rPr>
              <w:t>METRE</w:t>
            </w:r>
          </w:p>
        </w:tc>
        <w:tc>
          <w:tcPr>
            <w:tcW w:w="356" w:type="pct"/>
            <w:vMerge/>
            <w:vAlign w:val="center"/>
            <w:hideMark/>
          </w:tcPr>
          <w:p w:rsidR="00205CF7" w:rsidRPr="00205CF7" w:rsidRDefault="00205CF7" w:rsidP="004D78AA">
            <w:pPr>
              <w:jc w:val="center"/>
              <w:rPr>
                <w:rFonts w:ascii="Arial" w:hAnsi="Arial" w:cs="Arial"/>
                <w:b/>
                <w:bCs/>
                <w:sz w:val="12"/>
                <w:szCs w:val="24"/>
              </w:rPr>
            </w:pPr>
          </w:p>
        </w:tc>
        <w:tc>
          <w:tcPr>
            <w:tcW w:w="347" w:type="pct"/>
            <w:vMerge/>
            <w:vAlign w:val="center"/>
            <w:hideMark/>
          </w:tcPr>
          <w:p w:rsidR="00205CF7" w:rsidRPr="00205CF7" w:rsidRDefault="00205CF7" w:rsidP="004D78AA">
            <w:pPr>
              <w:jc w:val="center"/>
              <w:rPr>
                <w:rFonts w:ascii="Arial" w:hAnsi="Arial" w:cs="Arial"/>
                <w:b/>
                <w:bCs/>
                <w:sz w:val="12"/>
                <w:szCs w:val="24"/>
              </w:rPr>
            </w:pPr>
          </w:p>
        </w:tc>
        <w:tc>
          <w:tcPr>
            <w:tcW w:w="412" w:type="pct"/>
            <w:vMerge/>
            <w:vAlign w:val="center"/>
            <w:hideMark/>
          </w:tcPr>
          <w:p w:rsidR="00205CF7" w:rsidRPr="00205CF7" w:rsidRDefault="00205CF7" w:rsidP="004D78AA">
            <w:pPr>
              <w:jc w:val="center"/>
              <w:rPr>
                <w:rFonts w:ascii="Arial" w:hAnsi="Arial" w:cs="Arial"/>
                <w:b/>
                <w:bCs/>
                <w:sz w:val="12"/>
                <w:szCs w:val="24"/>
              </w:rPr>
            </w:pPr>
          </w:p>
        </w:tc>
        <w:tc>
          <w:tcPr>
            <w:tcW w:w="340" w:type="pct"/>
            <w:vMerge/>
            <w:vAlign w:val="center"/>
            <w:hideMark/>
          </w:tcPr>
          <w:p w:rsidR="00205CF7" w:rsidRPr="00205CF7" w:rsidRDefault="00205CF7" w:rsidP="004D78AA">
            <w:pPr>
              <w:jc w:val="center"/>
              <w:rPr>
                <w:rFonts w:ascii="Arial" w:hAnsi="Arial" w:cs="Arial"/>
                <w:b/>
                <w:bCs/>
                <w:sz w:val="12"/>
                <w:szCs w:val="24"/>
              </w:rPr>
            </w:pPr>
          </w:p>
        </w:tc>
        <w:tc>
          <w:tcPr>
            <w:tcW w:w="527" w:type="pct"/>
            <w:vMerge/>
            <w:vAlign w:val="center"/>
            <w:hideMark/>
          </w:tcPr>
          <w:p w:rsidR="00205CF7" w:rsidRPr="00205CF7" w:rsidRDefault="00205CF7" w:rsidP="004D78AA">
            <w:pPr>
              <w:jc w:val="center"/>
              <w:rPr>
                <w:rFonts w:ascii="Arial" w:hAnsi="Arial" w:cs="Arial"/>
                <w:b/>
                <w:bCs/>
                <w:sz w:val="12"/>
                <w:szCs w:val="24"/>
              </w:rPr>
            </w:pPr>
          </w:p>
        </w:tc>
        <w:tc>
          <w:tcPr>
            <w:tcW w:w="527" w:type="pct"/>
            <w:vMerge/>
            <w:vAlign w:val="center"/>
            <w:hideMark/>
          </w:tcPr>
          <w:p w:rsidR="00205CF7" w:rsidRPr="00205CF7" w:rsidRDefault="00205CF7" w:rsidP="004D78AA">
            <w:pPr>
              <w:jc w:val="center"/>
              <w:rPr>
                <w:rFonts w:ascii="Arial" w:hAnsi="Arial" w:cs="Arial"/>
                <w:b/>
                <w:bCs/>
                <w:sz w:val="12"/>
                <w:szCs w:val="24"/>
              </w:rPr>
            </w:pPr>
          </w:p>
        </w:tc>
        <w:tc>
          <w:tcPr>
            <w:tcW w:w="425" w:type="pct"/>
            <w:vMerge/>
            <w:vAlign w:val="center"/>
            <w:hideMark/>
          </w:tcPr>
          <w:p w:rsidR="00205CF7" w:rsidRPr="00205CF7" w:rsidRDefault="00205CF7" w:rsidP="004D78AA">
            <w:pPr>
              <w:jc w:val="center"/>
              <w:rPr>
                <w:rFonts w:ascii="Arial" w:hAnsi="Arial" w:cs="Arial"/>
                <w:b/>
                <w:bCs/>
                <w:sz w:val="12"/>
                <w:szCs w:val="24"/>
              </w:rPr>
            </w:pPr>
          </w:p>
        </w:tc>
        <w:tc>
          <w:tcPr>
            <w:tcW w:w="665" w:type="pct"/>
            <w:vMerge/>
            <w:vAlign w:val="center"/>
            <w:hideMark/>
          </w:tcPr>
          <w:p w:rsidR="00205CF7" w:rsidRPr="00205CF7" w:rsidRDefault="00205CF7" w:rsidP="004D78AA">
            <w:pPr>
              <w:jc w:val="center"/>
              <w:rPr>
                <w:rFonts w:ascii="Arial" w:hAnsi="Arial" w:cs="Arial"/>
                <w:b/>
                <w:bCs/>
                <w:sz w:val="12"/>
                <w:szCs w:val="24"/>
              </w:rPr>
            </w:pPr>
          </w:p>
        </w:tc>
      </w:tr>
      <w:tr w:rsidR="004D78AA" w:rsidRPr="004D78AA" w:rsidTr="004D78AA">
        <w:trPr>
          <w:trHeight w:val="276"/>
        </w:trPr>
        <w:tc>
          <w:tcPr>
            <w:tcW w:w="472" w:type="pct"/>
            <w:noWrap/>
            <w:vAlign w:val="center"/>
            <w:hideMark/>
          </w:tcPr>
          <w:p w:rsidR="00205CF7" w:rsidRPr="00205CF7" w:rsidRDefault="00205CF7" w:rsidP="004D78AA">
            <w:pPr>
              <w:rPr>
                <w:rFonts w:ascii="Arial" w:hAnsi="Arial" w:cs="Arial"/>
                <w:b/>
                <w:bCs/>
                <w:sz w:val="16"/>
              </w:rPr>
            </w:pPr>
            <w:r w:rsidRPr="00205CF7">
              <w:rPr>
                <w:rFonts w:ascii="Arial" w:hAnsi="Arial" w:cs="Arial"/>
                <w:b/>
                <w:bCs/>
                <w:sz w:val="16"/>
              </w:rPr>
              <w:t>MERKEZ</w:t>
            </w:r>
          </w:p>
        </w:tc>
        <w:tc>
          <w:tcPr>
            <w:tcW w:w="347"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616</w:t>
            </w:r>
          </w:p>
        </w:tc>
        <w:tc>
          <w:tcPr>
            <w:tcW w:w="268" w:type="pct"/>
            <w:noWrap/>
            <w:vAlign w:val="center"/>
            <w:hideMark/>
          </w:tcPr>
          <w:p w:rsidR="00205CF7" w:rsidRPr="00205CF7" w:rsidRDefault="00205CF7" w:rsidP="004D78AA">
            <w:pPr>
              <w:jc w:val="right"/>
              <w:rPr>
                <w:rFonts w:ascii="Arial" w:hAnsi="Arial" w:cs="Arial"/>
                <w:sz w:val="16"/>
              </w:rPr>
            </w:pPr>
          </w:p>
        </w:tc>
        <w:tc>
          <w:tcPr>
            <w:tcW w:w="313"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0</w:t>
            </w:r>
          </w:p>
        </w:tc>
        <w:tc>
          <w:tcPr>
            <w:tcW w:w="356" w:type="pct"/>
            <w:vMerge w:val="restart"/>
            <w:noWrap/>
            <w:vAlign w:val="center"/>
            <w:hideMark/>
          </w:tcPr>
          <w:p w:rsidR="004D78AA" w:rsidRPr="004D78AA" w:rsidRDefault="004D78AA" w:rsidP="004D78AA">
            <w:pPr>
              <w:jc w:val="center"/>
            </w:pPr>
          </w:p>
          <w:p w:rsidR="004D78AA" w:rsidRDefault="004D78AA" w:rsidP="004D78AA">
            <w:pPr>
              <w:jc w:val="center"/>
            </w:pPr>
          </w:p>
          <w:p w:rsidR="004D78AA" w:rsidRDefault="004D78AA" w:rsidP="004D78AA">
            <w:pPr>
              <w:jc w:val="center"/>
            </w:pPr>
          </w:p>
          <w:p w:rsidR="00205CF7" w:rsidRPr="00205CF7" w:rsidRDefault="00205CF7" w:rsidP="004D78AA">
            <w:pPr>
              <w:jc w:val="center"/>
            </w:pPr>
            <w:r w:rsidRPr="00205CF7">
              <w:t>208,5</w:t>
            </w:r>
          </w:p>
        </w:tc>
        <w:tc>
          <w:tcPr>
            <w:tcW w:w="347" w:type="pct"/>
            <w:vMerge w:val="restart"/>
            <w:noWrap/>
            <w:vAlign w:val="center"/>
            <w:hideMark/>
          </w:tcPr>
          <w:p w:rsidR="004D78AA" w:rsidRPr="004D78AA" w:rsidRDefault="004D78AA" w:rsidP="004D78AA">
            <w:pPr>
              <w:jc w:val="center"/>
            </w:pPr>
          </w:p>
          <w:p w:rsidR="004D78AA" w:rsidRDefault="004D78AA" w:rsidP="004D78AA">
            <w:pPr>
              <w:jc w:val="center"/>
            </w:pPr>
          </w:p>
          <w:p w:rsidR="004D78AA" w:rsidRDefault="004D78AA" w:rsidP="004D78AA">
            <w:pPr>
              <w:jc w:val="center"/>
            </w:pPr>
          </w:p>
          <w:p w:rsidR="00205CF7" w:rsidRPr="00205CF7" w:rsidRDefault="00205CF7" w:rsidP="004D78AA">
            <w:pPr>
              <w:jc w:val="center"/>
            </w:pPr>
            <w:r w:rsidRPr="00205CF7">
              <w:t>286,5</w:t>
            </w:r>
          </w:p>
        </w:tc>
        <w:tc>
          <w:tcPr>
            <w:tcW w:w="412" w:type="pct"/>
            <w:vMerge w:val="restart"/>
            <w:noWrap/>
            <w:vAlign w:val="center"/>
            <w:hideMark/>
          </w:tcPr>
          <w:p w:rsidR="004D78AA" w:rsidRPr="004D78AA" w:rsidRDefault="004D78AA" w:rsidP="004D78AA">
            <w:pPr>
              <w:jc w:val="center"/>
            </w:pPr>
          </w:p>
          <w:p w:rsidR="004D78AA" w:rsidRDefault="004D78AA" w:rsidP="004D78AA">
            <w:pPr>
              <w:jc w:val="center"/>
            </w:pPr>
          </w:p>
          <w:p w:rsidR="004D78AA" w:rsidRDefault="004D78AA" w:rsidP="004D78AA">
            <w:pPr>
              <w:jc w:val="center"/>
            </w:pPr>
          </w:p>
          <w:p w:rsidR="00205CF7" w:rsidRPr="00205CF7" w:rsidRDefault="00205CF7" w:rsidP="004D78AA">
            <w:pPr>
              <w:jc w:val="center"/>
            </w:pPr>
            <w:r w:rsidRPr="00205CF7">
              <w:t>253,5</w:t>
            </w:r>
          </w:p>
        </w:tc>
        <w:tc>
          <w:tcPr>
            <w:tcW w:w="340" w:type="pct"/>
            <w:vMerge w:val="restart"/>
            <w:noWrap/>
            <w:vAlign w:val="center"/>
            <w:hideMark/>
          </w:tcPr>
          <w:p w:rsidR="004D78AA" w:rsidRPr="004D78AA" w:rsidRDefault="004D78AA" w:rsidP="004D78AA">
            <w:pPr>
              <w:jc w:val="center"/>
            </w:pPr>
          </w:p>
          <w:p w:rsidR="004D78AA" w:rsidRDefault="004D78AA" w:rsidP="004D78AA">
            <w:pPr>
              <w:jc w:val="center"/>
            </w:pPr>
          </w:p>
          <w:p w:rsidR="004D78AA" w:rsidRDefault="004D78AA" w:rsidP="004D78AA">
            <w:pPr>
              <w:jc w:val="center"/>
            </w:pPr>
          </w:p>
          <w:p w:rsidR="00205CF7" w:rsidRPr="00205CF7" w:rsidRDefault="00205CF7" w:rsidP="004D78AA">
            <w:pPr>
              <w:jc w:val="center"/>
            </w:pPr>
            <w:r w:rsidRPr="00205CF7">
              <w:t>9,5</w:t>
            </w:r>
          </w:p>
        </w:tc>
        <w:tc>
          <w:tcPr>
            <w:tcW w:w="527" w:type="pct"/>
            <w:vMerge w:val="restart"/>
            <w:noWrap/>
            <w:vAlign w:val="center"/>
            <w:hideMark/>
          </w:tcPr>
          <w:p w:rsidR="004D78AA" w:rsidRPr="004D78AA" w:rsidRDefault="004D78AA" w:rsidP="004D78AA">
            <w:pPr>
              <w:jc w:val="center"/>
            </w:pPr>
          </w:p>
          <w:p w:rsidR="004D78AA" w:rsidRDefault="004D78AA" w:rsidP="004D78AA">
            <w:pPr>
              <w:jc w:val="center"/>
            </w:pPr>
          </w:p>
          <w:p w:rsidR="004D78AA" w:rsidRDefault="004D78AA" w:rsidP="004D78AA">
            <w:pPr>
              <w:jc w:val="center"/>
            </w:pPr>
          </w:p>
          <w:p w:rsidR="00205CF7" w:rsidRPr="00205CF7" w:rsidRDefault="00205CF7" w:rsidP="004D78AA">
            <w:pPr>
              <w:jc w:val="center"/>
            </w:pPr>
            <w:r w:rsidRPr="00205CF7">
              <w:t>90,1</w:t>
            </w:r>
          </w:p>
        </w:tc>
        <w:tc>
          <w:tcPr>
            <w:tcW w:w="527" w:type="pct"/>
            <w:vMerge w:val="restart"/>
            <w:noWrap/>
            <w:vAlign w:val="center"/>
            <w:hideMark/>
          </w:tcPr>
          <w:p w:rsidR="004D78AA" w:rsidRPr="004D78AA" w:rsidRDefault="004D78AA" w:rsidP="004D78AA">
            <w:pPr>
              <w:jc w:val="center"/>
            </w:pPr>
          </w:p>
          <w:p w:rsidR="004D78AA" w:rsidRDefault="004D78AA" w:rsidP="004D78AA">
            <w:pPr>
              <w:jc w:val="center"/>
            </w:pPr>
          </w:p>
          <w:p w:rsidR="004D78AA" w:rsidRDefault="004D78AA" w:rsidP="004D78AA">
            <w:pPr>
              <w:jc w:val="center"/>
            </w:pPr>
          </w:p>
          <w:p w:rsidR="00205CF7" w:rsidRPr="00205CF7" w:rsidRDefault="00205CF7" w:rsidP="004D78AA">
            <w:pPr>
              <w:jc w:val="center"/>
            </w:pPr>
            <w:r w:rsidRPr="00205CF7">
              <w:t>187</w:t>
            </w:r>
          </w:p>
        </w:tc>
        <w:tc>
          <w:tcPr>
            <w:tcW w:w="425" w:type="pct"/>
            <w:vMerge w:val="restart"/>
            <w:noWrap/>
            <w:vAlign w:val="center"/>
            <w:hideMark/>
          </w:tcPr>
          <w:p w:rsidR="004D78AA" w:rsidRPr="004D78AA" w:rsidRDefault="004D78AA" w:rsidP="004D78AA">
            <w:pPr>
              <w:jc w:val="center"/>
            </w:pPr>
          </w:p>
          <w:p w:rsidR="004D78AA" w:rsidRDefault="004D78AA" w:rsidP="004D78AA">
            <w:pPr>
              <w:jc w:val="center"/>
            </w:pPr>
          </w:p>
          <w:p w:rsidR="004D78AA" w:rsidRDefault="004D78AA" w:rsidP="004D78AA">
            <w:pPr>
              <w:jc w:val="center"/>
            </w:pPr>
          </w:p>
          <w:p w:rsidR="00205CF7" w:rsidRPr="00205CF7" w:rsidRDefault="00205CF7" w:rsidP="004D78AA">
            <w:pPr>
              <w:jc w:val="center"/>
            </w:pPr>
            <w:r w:rsidRPr="00205CF7">
              <w:t>655,5</w:t>
            </w:r>
          </w:p>
        </w:tc>
        <w:tc>
          <w:tcPr>
            <w:tcW w:w="665" w:type="pct"/>
            <w:vMerge w:val="restart"/>
            <w:noWrap/>
            <w:vAlign w:val="center"/>
            <w:hideMark/>
          </w:tcPr>
          <w:p w:rsidR="004D78AA" w:rsidRPr="004D78AA" w:rsidRDefault="004D78AA" w:rsidP="004D78AA">
            <w:pPr>
              <w:jc w:val="center"/>
            </w:pPr>
          </w:p>
          <w:p w:rsidR="004D78AA" w:rsidRDefault="004D78AA" w:rsidP="004D78AA">
            <w:pPr>
              <w:jc w:val="center"/>
            </w:pPr>
          </w:p>
          <w:p w:rsidR="004D78AA" w:rsidRDefault="004D78AA" w:rsidP="004D78AA">
            <w:pPr>
              <w:jc w:val="center"/>
            </w:pPr>
          </w:p>
          <w:p w:rsidR="00205CF7" w:rsidRPr="00205CF7" w:rsidRDefault="00205CF7" w:rsidP="004D78AA">
            <w:pPr>
              <w:jc w:val="center"/>
            </w:pPr>
            <w:r w:rsidRPr="00205CF7">
              <w:t>24067</w:t>
            </w:r>
          </w:p>
        </w:tc>
      </w:tr>
      <w:tr w:rsidR="004D78AA" w:rsidRPr="004D78AA" w:rsidTr="004D78AA">
        <w:trPr>
          <w:trHeight w:val="276"/>
        </w:trPr>
        <w:tc>
          <w:tcPr>
            <w:tcW w:w="472" w:type="pct"/>
            <w:noWrap/>
            <w:vAlign w:val="center"/>
            <w:hideMark/>
          </w:tcPr>
          <w:p w:rsidR="00205CF7" w:rsidRPr="00205CF7" w:rsidRDefault="00205CF7" w:rsidP="004D78AA">
            <w:pPr>
              <w:rPr>
                <w:rFonts w:ascii="Arial" w:hAnsi="Arial" w:cs="Arial"/>
                <w:b/>
                <w:bCs/>
                <w:sz w:val="16"/>
              </w:rPr>
            </w:pPr>
            <w:r w:rsidRPr="00205CF7">
              <w:rPr>
                <w:rFonts w:ascii="Arial" w:hAnsi="Arial" w:cs="Arial"/>
                <w:b/>
                <w:bCs/>
                <w:sz w:val="16"/>
              </w:rPr>
              <w:t>ADAKLI</w:t>
            </w:r>
          </w:p>
        </w:tc>
        <w:tc>
          <w:tcPr>
            <w:tcW w:w="347"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369</w:t>
            </w:r>
          </w:p>
        </w:tc>
        <w:tc>
          <w:tcPr>
            <w:tcW w:w="268" w:type="pct"/>
            <w:noWrap/>
            <w:vAlign w:val="center"/>
            <w:hideMark/>
          </w:tcPr>
          <w:p w:rsidR="00205CF7" w:rsidRPr="00205CF7" w:rsidRDefault="00205CF7" w:rsidP="004D78AA">
            <w:pPr>
              <w:jc w:val="right"/>
              <w:rPr>
                <w:rFonts w:ascii="Arial" w:hAnsi="Arial" w:cs="Arial"/>
                <w:sz w:val="16"/>
              </w:rPr>
            </w:pPr>
          </w:p>
        </w:tc>
        <w:tc>
          <w:tcPr>
            <w:tcW w:w="313"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0</w:t>
            </w:r>
          </w:p>
        </w:tc>
        <w:tc>
          <w:tcPr>
            <w:tcW w:w="356" w:type="pct"/>
            <w:vMerge/>
            <w:vAlign w:val="center"/>
            <w:hideMark/>
          </w:tcPr>
          <w:p w:rsidR="00205CF7" w:rsidRPr="00205CF7" w:rsidRDefault="00205CF7" w:rsidP="004D78AA">
            <w:pPr>
              <w:jc w:val="center"/>
            </w:pPr>
          </w:p>
        </w:tc>
        <w:tc>
          <w:tcPr>
            <w:tcW w:w="347" w:type="pct"/>
            <w:vMerge/>
            <w:vAlign w:val="center"/>
            <w:hideMark/>
          </w:tcPr>
          <w:p w:rsidR="00205CF7" w:rsidRPr="00205CF7" w:rsidRDefault="00205CF7" w:rsidP="004D78AA">
            <w:pPr>
              <w:jc w:val="center"/>
            </w:pPr>
          </w:p>
        </w:tc>
        <w:tc>
          <w:tcPr>
            <w:tcW w:w="412" w:type="pct"/>
            <w:vMerge/>
            <w:vAlign w:val="center"/>
            <w:hideMark/>
          </w:tcPr>
          <w:p w:rsidR="00205CF7" w:rsidRPr="00205CF7" w:rsidRDefault="00205CF7" w:rsidP="004D78AA">
            <w:pPr>
              <w:jc w:val="center"/>
            </w:pPr>
          </w:p>
        </w:tc>
        <w:tc>
          <w:tcPr>
            <w:tcW w:w="340"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425" w:type="pct"/>
            <w:vMerge/>
            <w:vAlign w:val="center"/>
            <w:hideMark/>
          </w:tcPr>
          <w:p w:rsidR="00205CF7" w:rsidRPr="00205CF7" w:rsidRDefault="00205CF7" w:rsidP="004D78AA">
            <w:pPr>
              <w:jc w:val="center"/>
            </w:pPr>
          </w:p>
        </w:tc>
        <w:tc>
          <w:tcPr>
            <w:tcW w:w="665" w:type="pct"/>
            <w:vMerge/>
            <w:vAlign w:val="center"/>
            <w:hideMark/>
          </w:tcPr>
          <w:p w:rsidR="00205CF7" w:rsidRPr="00205CF7" w:rsidRDefault="00205CF7" w:rsidP="004D78AA">
            <w:pPr>
              <w:jc w:val="center"/>
            </w:pPr>
          </w:p>
        </w:tc>
      </w:tr>
      <w:tr w:rsidR="004D78AA" w:rsidRPr="004D78AA" w:rsidTr="004D78AA">
        <w:trPr>
          <w:trHeight w:val="276"/>
        </w:trPr>
        <w:tc>
          <w:tcPr>
            <w:tcW w:w="472" w:type="pct"/>
            <w:noWrap/>
            <w:vAlign w:val="center"/>
            <w:hideMark/>
          </w:tcPr>
          <w:p w:rsidR="00205CF7" w:rsidRPr="00205CF7" w:rsidRDefault="00205CF7" w:rsidP="004D78AA">
            <w:pPr>
              <w:rPr>
                <w:rFonts w:ascii="Arial" w:hAnsi="Arial" w:cs="Arial"/>
                <w:b/>
                <w:bCs/>
                <w:sz w:val="16"/>
              </w:rPr>
            </w:pPr>
            <w:r w:rsidRPr="00205CF7">
              <w:rPr>
                <w:rFonts w:ascii="Arial" w:hAnsi="Arial" w:cs="Arial"/>
                <w:b/>
                <w:bCs/>
                <w:sz w:val="16"/>
              </w:rPr>
              <w:t>GENÇ</w:t>
            </w:r>
          </w:p>
        </w:tc>
        <w:tc>
          <w:tcPr>
            <w:tcW w:w="347"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838</w:t>
            </w:r>
          </w:p>
        </w:tc>
        <w:tc>
          <w:tcPr>
            <w:tcW w:w="268" w:type="pct"/>
            <w:noWrap/>
            <w:vAlign w:val="center"/>
            <w:hideMark/>
          </w:tcPr>
          <w:p w:rsidR="00205CF7" w:rsidRPr="00205CF7" w:rsidRDefault="00205CF7" w:rsidP="004D78AA">
            <w:pPr>
              <w:jc w:val="right"/>
              <w:rPr>
                <w:rFonts w:ascii="Arial" w:hAnsi="Arial" w:cs="Arial"/>
                <w:sz w:val="16"/>
              </w:rPr>
            </w:pPr>
          </w:p>
        </w:tc>
        <w:tc>
          <w:tcPr>
            <w:tcW w:w="313"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0</w:t>
            </w:r>
          </w:p>
        </w:tc>
        <w:tc>
          <w:tcPr>
            <w:tcW w:w="356" w:type="pct"/>
            <w:vMerge/>
            <w:vAlign w:val="center"/>
            <w:hideMark/>
          </w:tcPr>
          <w:p w:rsidR="00205CF7" w:rsidRPr="00205CF7" w:rsidRDefault="00205CF7" w:rsidP="004D78AA">
            <w:pPr>
              <w:jc w:val="center"/>
            </w:pPr>
          </w:p>
        </w:tc>
        <w:tc>
          <w:tcPr>
            <w:tcW w:w="347" w:type="pct"/>
            <w:vMerge/>
            <w:vAlign w:val="center"/>
            <w:hideMark/>
          </w:tcPr>
          <w:p w:rsidR="00205CF7" w:rsidRPr="00205CF7" w:rsidRDefault="00205CF7" w:rsidP="004D78AA">
            <w:pPr>
              <w:jc w:val="center"/>
            </w:pPr>
          </w:p>
        </w:tc>
        <w:tc>
          <w:tcPr>
            <w:tcW w:w="412" w:type="pct"/>
            <w:vMerge/>
            <w:vAlign w:val="center"/>
            <w:hideMark/>
          </w:tcPr>
          <w:p w:rsidR="00205CF7" w:rsidRPr="00205CF7" w:rsidRDefault="00205CF7" w:rsidP="004D78AA">
            <w:pPr>
              <w:jc w:val="center"/>
            </w:pPr>
          </w:p>
        </w:tc>
        <w:tc>
          <w:tcPr>
            <w:tcW w:w="340"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425" w:type="pct"/>
            <w:vMerge/>
            <w:vAlign w:val="center"/>
            <w:hideMark/>
          </w:tcPr>
          <w:p w:rsidR="00205CF7" w:rsidRPr="00205CF7" w:rsidRDefault="00205CF7" w:rsidP="004D78AA">
            <w:pPr>
              <w:jc w:val="center"/>
            </w:pPr>
          </w:p>
        </w:tc>
        <w:tc>
          <w:tcPr>
            <w:tcW w:w="665" w:type="pct"/>
            <w:vMerge/>
            <w:vAlign w:val="center"/>
            <w:hideMark/>
          </w:tcPr>
          <w:p w:rsidR="00205CF7" w:rsidRPr="00205CF7" w:rsidRDefault="00205CF7" w:rsidP="004D78AA">
            <w:pPr>
              <w:jc w:val="center"/>
            </w:pPr>
          </w:p>
        </w:tc>
      </w:tr>
      <w:tr w:rsidR="004D78AA" w:rsidRPr="004D78AA" w:rsidTr="004D78AA">
        <w:trPr>
          <w:trHeight w:val="276"/>
        </w:trPr>
        <w:tc>
          <w:tcPr>
            <w:tcW w:w="472" w:type="pct"/>
            <w:noWrap/>
            <w:vAlign w:val="center"/>
            <w:hideMark/>
          </w:tcPr>
          <w:p w:rsidR="00205CF7" w:rsidRPr="00205CF7" w:rsidRDefault="00205CF7" w:rsidP="004D78AA">
            <w:pPr>
              <w:rPr>
                <w:rFonts w:ascii="Arial" w:hAnsi="Arial" w:cs="Arial"/>
                <w:b/>
                <w:bCs/>
                <w:sz w:val="16"/>
              </w:rPr>
            </w:pPr>
            <w:r w:rsidRPr="00205CF7">
              <w:rPr>
                <w:rFonts w:ascii="Arial" w:hAnsi="Arial" w:cs="Arial"/>
                <w:b/>
                <w:bCs/>
                <w:sz w:val="16"/>
              </w:rPr>
              <w:t>SOLHAN</w:t>
            </w:r>
          </w:p>
        </w:tc>
        <w:tc>
          <w:tcPr>
            <w:tcW w:w="347"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468</w:t>
            </w:r>
          </w:p>
        </w:tc>
        <w:tc>
          <w:tcPr>
            <w:tcW w:w="268" w:type="pct"/>
            <w:noWrap/>
            <w:vAlign w:val="center"/>
            <w:hideMark/>
          </w:tcPr>
          <w:p w:rsidR="00205CF7" w:rsidRPr="00205CF7" w:rsidRDefault="00205CF7" w:rsidP="004D78AA">
            <w:pPr>
              <w:jc w:val="right"/>
              <w:rPr>
                <w:rFonts w:ascii="Arial" w:hAnsi="Arial" w:cs="Arial"/>
                <w:sz w:val="16"/>
              </w:rPr>
            </w:pPr>
          </w:p>
        </w:tc>
        <w:tc>
          <w:tcPr>
            <w:tcW w:w="313"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0</w:t>
            </w:r>
          </w:p>
        </w:tc>
        <w:tc>
          <w:tcPr>
            <w:tcW w:w="356" w:type="pct"/>
            <w:vMerge/>
            <w:vAlign w:val="center"/>
            <w:hideMark/>
          </w:tcPr>
          <w:p w:rsidR="00205CF7" w:rsidRPr="00205CF7" w:rsidRDefault="00205CF7" w:rsidP="004D78AA">
            <w:pPr>
              <w:jc w:val="center"/>
            </w:pPr>
          </w:p>
        </w:tc>
        <w:tc>
          <w:tcPr>
            <w:tcW w:w="347" w:type="pct"/>
            <w:vMerge/>
            <w:vAlign w:val="center"/>
            <w:hideMark/>
          </w:tcPr>
          <w:p w:rsidR="00205CF7" w:rsidRPr="00205CF7" w:rsidRDefault="00205CF7" w:rsidP="004D78AA">
            <w:pPr>
              <w:jc w:val="center"/>
            </w:pPr>
          </w:p>
        </w:tc>
        <w:tc>
          <w:tcPr>
            <w:tcW w:w="412" w:type="pct"/>
            <w:vMerge/>
            <w:vAlign w:val="center"/>
            <w:hideMark/>
          </w:tcPr>
          <w:p w:rsidR="00205CF7" w:rsidRPr="00205CF7" w:rsidRDefault="00205CF7" w:rsidP="004D78AA">
            <w:pPr>
              <w:jc w:val="center"/>
            </w:pPr>
          </w:p>
        </w:tc>
        <w:tc>
          <w:tcPr>
            <w:tcW w:w="340"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425" w:type="pct"/>
            <w:vMerge/>
            <w:vAlign w:val="center"/>
            <w:hideMark/>
          </w:tcPr>
          <w:p w:rsidR="00205CF7" w:rsidRPr="00205CF7" w:rsidRDefault="00205CF7" w:rsidP="004D78AA">
            <w:pPr>
              <w:jc w:val="center"/>
            </w:pPr>
          </w:p>
        </w:tc>
        <w:tc>
          <w:tcPr>
            <w:tcW w:w="665" w:type="pct"/>
            <w:vMerge/>
            <w:vAlign w:val="center"/>
            <w:hideMark/>
          </w:tcPr>
          <w:p w:rsidR="00205CF7" w:rsidRPr="00205CF7" w:rsidRDefault="00205CF7" w:rsidP="004D78AA">
            <w:pPr>
              <w:jc w:val="center"/>
            </w:pPr>
          </w:p>
        </w:tc>
      </w:tr>
      <w:tr w:rsidR="004D78AA" w:rsidRPr="004D78AA" w:rsidTr="004D78AA">
        <w:trPr>
          <w:trHeight w:val="276"/>
        </w:trPr>
        <w:tc>
          <w:tcPr>
            <w:tcW w:w="472" w:type="pct"/>
            <w:noWrap/>
            <w:vAlign w:val="center"/>
            <w:hideMark/>
          </w:tcPr>
          <w:p w:rsidR="00205CF7" w:rsidRPr="00205CF7" w:rsidRDefault="00205CF7" w:rsidP="004D78AA">
            <w:pPr>
              <w:rPr>
                <w:rFonts w:ascii="Arial" w:hAnsi="Arial" w:cs="Arial"/>
                <w:b/>
                <w:bCs/>
                <w:sz w:val="16"/>
              </w:rPr>
            </w:pPr>
            <w:r w:rsidRPr="00205CF7">
              <w:rPr>
                <w:rFonts w:ascii="Arial" w:hAnsi="Arial" w:cs="Arial"/>
                <w:b/>
                <w:bCs/>
                <w:sz w:val="16"/>
              </w:rPr>
              <w:t>KARLIOVA</w:t>
            </w:r>
          </w:p>
        </w:tc>
        <w:tc>
          <w:tcPr>
            <w:tcW w:w="347"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291</w:t>
            </w:r>
          </w:p>
        </w:tc>
        <w:tc>
          <w:tcPr>
            <w:tcW w:w="268" w:type="pct"/>
            <w:noWrap/>
            <w:vAlign w:val="center"/>
            <w:hideMark/>
          </w:tcPr>
          <w:p w:rsidR="00205CF7" w:rsidRPr="00205CF7" w:rsidRDefault="00205CF7" w:rsidP="004D78AA">
            <w:pPr>
              <w:jc w:val="right"/>
              <w:rPr>
                <w:rFonts w:ascii="Arial" w:hAnsi="Arial" w:cs="Arial"/>
                <w:sz w:val="16"/>
              </w:rPr>
            </w:pPr>
          </w:p>
        </w:tc>
        <w:tc>
          <w:tcPr>
            <w:tcW w:w="313"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0</w:t>
            </w:r>
          </w:p>
        </w:tc>
        <w:tc>
          <w:tcPr>
            <w:tcW w:w="356" w:type="pct"/>
            <w:vMerge/>
            <w:vAlign w:val="center"/>
            <w:hideMark/>
          </w:tcPr>
          <w:p w:rsidR="00205CF7" w:rsidRPr="00205CF7" w:rsidRDefault="00205CF7" w:rsidP="004D78AA">
            <w:pPr>
              <w:jc w:val="center"/>
            </w:pPr>
          </w:p>
        </w:tc>
        <w:tc>
          <w:tcPr>
            <w:tcW w:w="347" w:type="pct"/>
            <w:vMerge/>
            <w:vAlign w:val="center"/>
            <w:hideMark/>
          </w:tcPr>
          <w:p w:rsidR="00205CF7" w:rsidRPr="00205CF7" w:rsidRDefault="00205CF7" w:rsidP="004D78AA">
            <w:pPr>
              <w:jc w:val="center"/>
            </w:pPr>
          </w:p>
        </w:tc>
        <w:tc>
          <w:tcPr>
            <w:tcW w:w="412" w:type="pct"/>
            <w:vMerge/>
            <w:vAlign w:val="center"/>
            <w:hideMark/>
          </w:tcPr>
          <w:p w:rsidR="00205CF7" w:rsidRPr="00205CF7" w:rsidRDefault="00205CF7" w:rsidP="004D78AA">
            <w:pPr>
              <w:jc w:val="center"/>
            </w:pPr>
          </w:p>
        </w:tc>
        <w:tc>
          <w:tcPr>
            <w:tcW w:w="340"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425" w:type="pct"/>
            <w:vMerge/>
            <w:vAlign w:val="center"/>
            <w:hideMark/>
          </w:tcPr>
          <w:p w:rsidR="00205CF7" w:rsidRPr="00205CF7" w:rsidRDefault="00205CF7" w:rsidP="004D78AA">
            <w:pPr>
              <w:jc w:val="center"/>
            </w:pPr>
          </w:p>
        </w:tc>
        <w:tc>
          <w:tcPr>
            <w:tcW w:w="665" w:type="pct"/>
            <w:vMerge/>
            <w:vAlign w:val="center"/>
            <w:hideMark/>
          </w:tcPr>
          <w:p w:rsidR="00205CF7" w:rsidRPr="00205CF7" w:rsidRDefault="00205CF7" w:rsidP="004D78AA">
            <w:pPr>
              <w:jc w:val="center"/>
            </w:pPr>
          </w:p>
        </w:tc>
      </w:tr>
      <w:tr w:rsidR="004D78AA" w:rsidRPr="004D78AA" w:rsidTr="004D78AA">
        <w:trPr>
          <w:trHeight w:val="276"/>
        </w:trPr>
        <w:tc>
          <w:tcPr>
            <w:tcW w:w="472" w:type="pct"/>
            <w:noWrap/>
            <w:vAlign w:val="center"/>
            <w:hideMark/>
          </w:tcPr>
          <w:p w:rsidR="00205CF7" w:rsidRPr="00205CF7" w:rsidRDefault="00205CF7" w:rsidP="004D78AA">
            <w:pPr>
              <w:rPr>
                <w:rFonts w:ascii="Arial" w:hAnsi="Arial" w:cs="Arial"/>
                <w:b/>
                <w:bCs/>
                <w:sz w:val="16"/>
              </w:rPr>
            </w:pPr>
            <w:r w:rsidRPr="00205CF7">
              <w:rPr>
                <w:rFonts w:ascii="Arial" w:hAnsi="Arial" w:cs="Arial"/>
                <w:b/>
                <w:bCs/>
                <w:sz w:val="16"/>
              </w:rPr>
              <w:t>KİĞI</w:t>
            </w:r>
          </w:p>
        </w:tc>
        <w:tc>
          <w:tcPr>
            <w:tcW w:w="347"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297</w:t>
            </w:r>
          </w:p>
        </w:tc>
        <w:tc>
          <w:tcPr>
            <w:tcW w:w="268" w:type="pct"/>
            <w:noWrap/>
            <w:vAlign w:val="center"/>
            <w:hideMark/>
          </w:tcPr>
          <w:p w:rsidR="00205CF7" w:rsidRPr="00205CF7" w:rsidRDefault="00205CF7" w:rsidP="004D78AA">
            <w:pPr>
              <w:jc w:val="right"/>
              <w:rPr>
                <w:rFonts w:ascii="Arial" w:hAnsi="Arial" w:cs="Arial"/>
                <w:sz w:val="16"/>
              </w:rPr>
            </w:pPr>
          </w:p>
        </w:tc>
        <w:tc>
          <w:tcPr>
            <w:tcW w:w="313"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0</w:t>
            </w:r>
          </w:p>
        </w:tc>
        <w:tc>
          <w:tcPr>
            <w:tcW w:w="356" w:type="pct"/>
            <w:vMerge/>
            <w:vAlign w:val="center"/>
            <w:hideMark/>
          </w:tcPr>
          <w:p w:rsidR="00205CF7" w:rsidRPr="00205CF7" w:rsidRDefault="00205CF7" w:rsidP="004D78AA">
            <w:pPr>
              <w:jc w:val="center"/>
            </w:pPr>
          </w:p>
        </w:tc>
        <w:tc>
          <w:tcPr>
            <w:tcW w:w="347" w:type="pct"/>
            <w:vMerge/>
            <w:vAlign w:val="center"/>
            <w:hideMark/>
          </w:tcPr>
          <w:p w:rsidR="00205CF7" w:rsidRPr="00205CF7" w:rsidRDefault="00205CF7" w:rsidP="004D78AA">
            <w:pPr>
              <w:jc w:val="center"/>
            </w:pPr>
          </w:p>
        </w:tc>
        <w:tc>
          <w:tcPr>
            <w:tcW w:w="412" w:type="pct"/>
            <w:vMerge/>
            <w:vAlign w:val="center"/>
            <w:hideMark/>
          </w:tcPr>
          <w:p w:rsidR="00205CF7" w:rsidRPr="00205CF7" w:rsidRDefault="00205CF7" w:rsidP="004D78AA">
            <w:pPr>
              <w:jc w:val="center"/>
            </w:pPr>
          </w:p>
        </w:tc>
        <w:tc>
          <w:tcPr>
            <w:tcW w:w="340"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425" w:type="pct"/>
            <w:vMerge/>
            <w:vAlign w:val="center"/>
            <w:hideMark/>
          </w:tcPr>
          <w:p w:rsidR="00205CF7" w:rsidRPr="00205CF7" w:rsidRDefault="00205CF7" w:rsidP="004D78AA">
            <w:pPr>
              <w:jc w:val="center"/>
            </w:pPr>
          </w:p>
        </w:tc>
        <w:tc>
          <w:tcPr>
            <w:tcW w:w="665" w:type="pct"/>
            <w:vMerge/>
            <w:vAlign w:val="center"/>
            <w:hideMark/>
          </w:tcPr>
          <w:p w:rsidR="00205CF7" w:rsidRPr="00205CF7" w:rsidRDefault="00205CF7" w:rsidP="004D78AA">
            <w:pPr>
              <w:jc w:val="center"/>
            </w:pPr>
          </w:p>
        </w:tc>
      </w:tr>
      <w:tr w:rsidR="004D78AA" w:rsidRPr="004D78AA" w:rsidTr="004D78AA">
        <w:trPr>
          <w:trHeight w:val="276"/>
        </w:trPr>
        <w:tc>
          <w:tcPr>
            <w:tcW w:w="472" w:type="pct"/>
            <w:noWrap/>
            <w:vAlign w:val="center"/>
            <w:hideMark/>
          </w:tcPr>
          <w:p w:rsidR="00205CF7" w:rsidRPr="00205CF7" w:rsidRDefault="00205CF7" w:rsidP="004D78AA">
            <w:pPr>
              <w:rPr>
                <w:rFonts w:ascii="Arial" w:hAnsi="Arial" w:cs="Arial"/>
                <w:b/>
                <w:bCs/>
                <w:sz w:val="16"/>
              </w:rPr>
            </w:pPr>
            <w:r w:rsidRPr="00205CF7">
              <w:rPr>
                <w:rFonts w:ascii="Arial" w:hAnsi="Arial" w:cs="Arial"/>
                <w:b/>
                <w:bCs/>
                <w:sz w:val="16"/>
              </w:rPr>
              <w:t>YAYLADERE</w:t>
            </w:r>
          </w:p>
        </w:tc>
        <w:tc>
          <w:tcPr>
            <w:tcW w:w="347"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232</w:t>
            </w:r>
          </w:p>
        </w:tc>
        <w:tc>
          <w:tcPr>
            <w:tcW w:w="268" w:type="pct"/>
            <w:noWrap/>
            <w:vAlign w:val="center"/>
            <w:hideMark/>
          </w:tcPr>
          <w:p w:rsidR="00205CF7" w:rsidRPr="00205CF7" w:rsidRDefault="00205CF7" w:rsidP="004D78AA">
            <w:pPr>
              <w:jc w:val="right"/>
              <w:rPr>
                <w:rFonts w:ascii="Arial" w:hAnsi="Arial" w:cs="Arial"/>
                <w:sz w:val="16"/>
              </w:rPr>
            </w:pPr>
          </w:p>
        </w:tc>
        <w:tc>
          <w:tcPr>
            <w:tcW w:w="313"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0</w:t>
            </w:r>
          </w:p>
        </w:tc>
        <w:tc>
          <w:tcPr>
            <w:tcW w:w="356" w:type="pct"/>
            <w:vMerge/>
            <w:vAlign w:val="center"/>
            <w:hideMark/>
          </w:tcPr>
          <w:p w:rsidR="00205CF7" w:rsidRPr="00205CF7" w:rsidRDefault="00205CF7" w:rsidP="004D78AA">
            <w:pPr>
              <w:jc w:val="center"/>
            </w:pPr>
          </w:p>
        </w:tc>
        <w:tc>
          <w:tcPr>
            <w:tcW w:w="347" w:type="pct"/>
            <w:vMerge/>
            <w:vAlign w:val="center"/>
            <w:hideMark/>
          </w:tcPr>
          <w:p w:rsidR="00205CF7" w:rsidRPr="00205CF7" w:rsidRDefault="00205CF7" w:rsidP="004D78AA">
            <w:pPr>
              <w:jc w:val="center"/>
            </w:pPr>
          </w:p>
        </w:tc>
        <w:tc>
          <w:tcPr>
            <w:tcW w:w="412" w:type="pct"/>
            <w:vMerge/>
            <w:vAlign w:val="center"/>
            <w:hideMark/>
          </w:tcPr>
          <w:p w:rsidR="00205CF7" w:rsidRPr="00205CF7" w:rsidRDefault="00205CF7" w:rsidP="004D78AA">
            <w:pPr>
              <w:jc w:val="center"/>
            </w:pPr>
          </w:p>
        </w:tc>
        <w:tc>
          <w:tcPr>
            <w:tcW w:w="340"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425" w:type="pct"/>
            <w:vMerge/>
            <w:vAlign w:val="center"/>
            <w:hideMark/>
          </w:tcPr>
          <w:p w:rsidR="00205CF7" w:rsidRPr="00205CF7" w:rsidRDefault="00205CF7" w:rsidP="004D78AA">
            <w:pPr>
              <w:jc w:val="center"/>
            </w:pPr>
          </w:p>
        </w:tc>
        <w:tc>
          <w:tcPr>
            <w:tcW w:w="665" w:type="pct"/>
            <w:vMerge/>
            <w:vAlign w:val="center"/>
            <w:hideMark/>
          </w:tcPr>
          <w:p w:rsidR="00205CF7" w:rsidRPr="00205CF7" w:rsidRDefault="00205CF7" w:rsidP="004D78AA">
            <w:pPr>
              <w:jc w:val="center"/>
            </w:pPr>
          </w:p>
        </w:tc>
      </w:tr>
      <w:tr w:rsidR="004D78AA" w:rsidRPr="004D78AA" w:rsidTr="004D78AA">
        <w:trPr>
          <w:trHeight w:val="276"/>
        </w:trPr>
        <w:tc>
          <w:tcPr>
            <w:tcW w:w="472" w:type="pct"/>
            <w:noWrap/>
            <w:vAlign w:val="center"/>
            <w:hideMark/>
          </w:tcPr>
          <w:p w:rsidR="00205CF7" w:rsidRPr="00205CF7" w:rsidRDefault="00205CF7" w:rsidP="004D78AA">
            <w:pPr>
              <w:rPr>
                <w:rFonts w:ascii="Arial" w:hAnsi="Arial" w:cs="Arial"/>
                <w:b/>
                <w:bCs/>
                <w:sz w:val="16"/>
              </w:rPr>
            </w:pPr>
            <w:r w:rsidRPr="00205CF7">
              <w:rPr>
                <w:rFonts w:ascii="Arial" w:hAnsi="Arial" w:cs="Arial"/>
                <w:b/>
                <w:bCs/>
                <w:sz w:val="16"/>
              </w:rPr>
              <w:t>YEDİSU</w:t>
            </w:r>
          </w:p>
        </w:tc>
        <w:tc>
          <w:tcPr>
            <w:tcW w:w="347"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160</w:t>
            </w:r>
          </w:p>
        </w:tc>
        <w:tc>
          <w:tcPr>
            <w:tcW w:w="268" w:type="pct"/>
            <w:noWrap/>
            <w:vAlign w:val="center"/>
            <w:hideMark/>
          </w:tcPr>
          <w:p w:rsidR="00205CF7" w:rsidRPr="00205CF7" w:rsidRDefault="00205CF7" w:rsidP="004D78AA">
            <w:pPr>
              <w:jc w:val="right"/>
              <w:rPr>
                <w:rFonts w:ascii="Arial" w:hAnsi="Arial" w:cs="Arial"/>
                <w:sz w:val="16"/>
              </w:rPr>
            </w:pPr>
          </w:p>
        </w:tc>
        <w:tc>
          <w:tcPr>
            <w:tcW w:w="313" w:type="pct"/>
            <w:noWrap/>
            <w:vAlign w:val="center"/>
            <w:hideMark/>
          </w:tcPr>
          <w:p w:rsidR="00205CF7" w:rsidRPr="00205CF7" w:rsidRDefault="00205CF7" w:rsidP="004D78AA">
            <w:pPr>
              <w:jc w:val="right"/>
              <w:rPr>
                <w:rFonts w:ascii="Arial" w:hAnsi="Arial" w:cs="Arial"/>
                <w:sz w:val="16"/>
              </w:rPr>
            </w:pPr>
            <w:r w:rsidRPr="00205CF7">
              <w:rPr>
                <w:rFonts w:ascii="Arial" w:hAnsi="Arial" w:cs="Arial"/>
                <w:sz w:val="16"/>
              </w:rPr>
              <w:t>0</w:t>
            </w:r>
          </w:p>
        </w:tc>
        <w:tc>
          <w:tcPr>
            <w:tcW w:w="356" w:type="pct"/>
            <w:vMerge/>
            <w:vAlign w:val="center"/>
            <w:hideMark/>
          </w:tcPr>
          <w:p w:rsidR="00205CF7" w:rsidRPr="00205CF7" w:rsidRDefault="00205CF7" w:rsidP="004D78AA">
            <w:pPr>
              <w:jc w:val="center"/>
            </w:pPr>
          </w:p>
        </w:tc>
        <w:tc>
          <w:tcPr>
            <w:tcW w:w="347" w:type="pct"/>
            <w:vMerge/>
            <w:vAlign w:val="center"/>
            <w:hideMark/>
          </w:tcPr>
          <w:p w:rsidR="00205CF7" w:rsidRPr="00205CF7" w:rsidRDefault="00205CF7" w:rsidP="004D78AA">
            <w:pPr>
              <w:jc w:val="center"/>
            </w:pPr>
          </w:p>
        </w:tc>
        <w:tc>
          <w:tcPr>
            <w:tcW w:w="412" w:type="pct"/>
            <w:vMerge/>
            <w:vAlign w:val="center"/>
            <w:hideMark/>
          </w:tcPr>
          <w:p w:rsidR="00205CF7" w:rsidRPr="00205CF7" w:rsidRDefault="00205CF7" w:rsidP="004D78AA">
            <w:pPr>
              <w:jc w:val="center"/>
            </w:pPr>
          </w:p>
        </w:tc>
        <w:tc>
          <w:tcPr>
            <w:tcW w:w="340"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527" w:type="pct"/>
            <w:vMerge/>
            <w:vAlign w:val="center"/>
            <w:hideMark/>
          </w:tcPr>
          <w:p w:rsidR="00205CF7" w:rsidRPr="00205CF7" w:rsidRDefault="00205CF7" w:rsidP="004D78AA">
            <w:pPr>
              <w:jc w:val="center"/>
            </w:pPr>
          </w:p>
        </w:tc>
        <w:tc>
          <w:tcPr>
            <w:tcW w:w="425" w:type="pct"/>
            <w:vMerge/>
            <w:vAlign w:val="center"/>
            <w:hideMark/>
          </w:tcPr>
          <w:p w:rsidR="00205CF7" w:rsidRPr="00205CF7" w:rsidRDefault="00205CF7" w:rsidP="004D78AA">
            <w:pPr>
              <w:jc w:val="center"/>
            </w:pPr>
          </w:p>
        </w:tc>
        <w:tc>
          <w:tcPr>
            <w:tcW w:w="665" w:type="pct"/>
            <w:vMerge/>
            <w:vAlign w:val="center"/>
            <w:hideMark/>
          </w:tcPr>
          <w:p w:rsidR="00205CF7" w:rsidRPr="00205CF7" w:rsidRDefault="00205CF7" w:rsidP="004D78AA">
            <w:pPr>
              <w:jc w:val="center"/>
            </w:pPr>
          </w:p>
        </w:tc>
      </w:tr>
      <w:tr w:rsidR="004D78AA" w:rsidRPr="004D78AA" w:rsidTr="004D78AA">
        <w:trPr>
          <w:trHeight w:val="276"/>
        </w:trPr>
        <w:tc>
          <w:tcPr>
            <w:tcW w:w="472" w:type="pct"/>
            <w:noWrap/>
            <w:vAlign w:val="center"/>
            <w:hideMark/>
          </w:tcPr>
          <w:p w:rsidR="00205CF7" w:rsidRPr="00205CF7" w:rsidRDefault="00205CF7" w:rsidP="004D78AA">
            <w:pPr>
              <w:rPr>
                <w:rFonts w:ascii="Arial" w:hAnsi="Arial" w:cs="Arial"/>
                <w:b/>
                <w:bCs/>
                <w:sz w:val="16"/>
              </w:rPr>
            </w:pPr>
            <w:r w:rsidRPr="00205CF7">
              <w:rPr>
                <w:rFonts w:ascii="Arial" w:hAnsi="Arial" w:cs="Arial"/>
                <w:b/>
                <w:bCs/>
                <w:sz w:val="16"/>
              </w:rPr>
              <w:t>TOPLAM</w:t>
            </w:r>
          </w:p>
        </w:tc>
        <w:tc>
          <w:tcPr>
            <w:tcW w:w="347" w:type="pct"/>
            <w:noWrap/>
            <w:vAlign w:val="center"/>
            <w:hideMark/>
          </w:tcPr>
          <w:p w:rsidR="00205CF7" w:rsidRPr="00205CF7" w:rsidRDefault="00205CF7" w:rsidP="004D78AA">
            <w:pPr>
              <w:jc w:val="right"/>
              <w:rPr>
                <w:rFonts w:ascii="Arial" w:hAnsi="Arial" w:cs="Arial"/>
                <w:b/>
                <w:bCs/>
                <w:sz w:val="16"/>
              </w:rPr>
            </w:pPr>
            <w:r w:rsidRPr="00205CF7">
              <w:rPr>
                <w:rFonts w:ascii="Arial" w:hAnsi="Arial" w:cs="Arial"/>
                <w:b/>
                <w:bCs/>
                <w:sz w:val="16"/>
              </w:rPr>
              <w:t>3271</w:t>
            </w:r>
          </w:p>
        </w:tc>
        <w:tc>
          <w:tcPr>
            <w:tcW w:w="268" w:type="pct"/>
            <w:noWrap/>
            <w:vAlign w:val="center"/>
            <w:hideMark/>
          </w:tcPr>
          <w:p w:rsidR="00205CF7" w:rsidRPr="00205CF7" w:rsidRDefault="00205CF7" w:rsidP="004D78AA">
            <w:pPr>
              <w:jc w:val="right"/>
              <w:rPr>
                <w:rFonts w:ascii="Arial" w:hAnsi="Arial" w:cs="Arial"/>
                <w:b/>
                <w:bCs/>
                <w:sz w:val="16"/>
              </w:rPr>
            </w:pPr>
            <w:r w:rsidRPr="00205CF7">
              <w:rPr>
                <w:rFonts w:ascii="Arial" w:hAnsi="Arial" w:cs="Arial"/>
                <w:b/>
                <w:bCs/>
                <w:sz w:val="16"/>
              </w:rPr>
              <w:t>0</w:t>
            </w:r>
          </w:p>
        </w:tc>
        <w:tc>
          <w:tcPr>
            <w:tcW w:w="313" w:type="pct"/>
            <w:noWrap/>
            <w:vAlign w:val="center"/>
            <w:hideMark/>
          </w:tcPr>
          <w:p w:rsidR="00205CF7" w:rsidRPr="00205CF7" w:rsidRDefault="00205CF7" w:rsidP="004D78AA">
            <w:pPr>
              <w:jc w:val="right"/>
              <w:rPr>
                <w:rFonts w:ascii="Arial" w:hAnsi="Arial" w:cs="Arial"/>
                <w:b/>
                <w:bCs/>
                <w:sz w:val="16"/>
              </w:rPr>
            </w:pPr>
            <w:r w:rsidRPr="00205CF7">
              <w:rPr>
                <w:rFonts w:ascii="Arial" w:hAnsi="Arial" w:cs="Arial"/>
                <w:b/>
                <w:bCs/>
                <w:sz w:val="16"/>
              </w:rPr>
              <w:t>0</w:t>
            </w:r>
          </w:p>
        </w:tc>
        <w:tc>
          <w:tcPr>
            <w:tcW w:w="356" w:type="pct"/>
            <w:noWrap/>
            <w:vAlign w:val="center"/>
            <w:hideMark/>
          </w:tcPr>
          <w:p w:rsidR="00205CF7" w:rsidRPr="00205CF7" w:rsidRDefault="00205CF7" w:rsidP="004D78AA">
            <w:pPr>
              <w:jc w:val="center"/>
              <w:rPr>
                <w:b/>
                <w:bCs/>
              </w:rPr>
            </w:pPr>
            <w:r w:rsidRPr="00205CF7">
              <w:rPr>
                <w:b/>
                <w:bCs/>
              </w:rPr>
              <w:t>208,5</w:t>
            </w:r>
          </w:p>
        </w:tc>
        <w:tc>
          <w:tcPr>
            <w:tcW w:w="347" w:type="pct"/>
            <w:noWrap/>
            <w:vAlign w:val="center"/>
            <w:hideMark/>
          </w:tcPr>
          <w:p w:rsidR="00205CF7" w:rsidRPr="00205CF7" w:rsidRDefault="00205CF7" w:rsidP="004D78AA">
            <w:pPr>
              <w:jc w:val="center"/>
              <w:rPr>
                <w:b/>
                <w:bCs/>
              </w:rPr>
            </w:pPr>
            <w:r w:rsidRPr="00205CF7">
              <w:rPr>
                <w:b/>
                <w:bCs/>
              </w:rPr>
              <w:t>286,5</w:t>
            </w:r>
          </w:p>
        </w:tc>
        <w:tc>
          <w:tcPr>
            <w:tcW w:w="412" w:type="pct"/>
            <w:noWrap/>
            <w:vAlign w:val="center"/>
            <w:hideMark/>
          </w:tcPr>
          <w:p w:rsidR="00205CF7" w:rsidRPr="00205CF7" w:rsidRDefault="00205CF7" w:rsidP="004D78AA">
            <w:pPr>
              <w:jc w:val="center"/>
              <w:rPr>
                <w:b/>
                <w:bCs/>
              </w:rPr>
            </w:pPr>
            <w:r w:rsidRPr="00205CF7">
              <w:rPr>
                <w:b/>
                <w:bCs/>
              </w:rPr>
              <w:t>253,5</w:t>
            </w:r>
          </w:p>
        </w:tc>
        <w:tc>
          <w:tcPr>
            <w:tcW w:w="340" w:type="pct"/>
            <w:noWrap/>
            <w:vAlign w:val="center"/>
            <w:hideMark/>
          </w:tcPr>
          <w:p w:rsidR="00205CF7" w:rsidRPr="00205CF7" w:rsidRDefault="00205CF7" w:rsidP="004D78AA">
            <w:pPr>
              <w:jc w:val="center"/>
              <w:rPr>
                <w:b/>
                <w:bCs/>
              </w:rPr>
            </w:pPr>
            <w:r w:rsidRPr="00205CF7">
              <w:rPr>
                <w:b/>
                <w:bCs/>
              </w:rPr>
              <w:t>9,5</w:t>
            </w:r>
          </w:p>
        </w:tc>
        <w:tc>
          <w:tcPr>
            <w:tcW w:w="527" w:type="pct"/>
            <w:noWrap/>
            <w:vAlign w:val="center"/>
            <w:hideMark/>
          </w:tcPr>
          <w:p w:rsidR="00205CF7" w:rsidRPr="00205CF7" w:rsidRDefault="00205CF7" w:rsidP="004D78AA">
            <w:pPr>
              <w:jc w:val="center"/>
              <w:rPr>
                <w:b/>
                <w:bCs/>
              </w:rPr>
            </w:pPr>
            <w:r w:rsidRPr="00205CF7">
              <w:rPr>
                <w:b/>
                <w:bCs/>
              </w:rPr>
              <w:t>90,1</w:t>
            </w:r>
          </w:p>
        </w:tc>
        <w:tc>
          <w:tcPr>
            <w:tcW w:w="527" w:type="pct"/>
            <w:noWrap/>
            <w:vAlign w:val="center"/>
            <w:hideMark/>
          </w:tcPr>
          <w:p w:rsidR="00205CF7" w:rsidRPr="00205CF7" w:rsidRDefault="00205CF7" w:rsidP="004D78AA">
            <w:pPr>
              <w:jc w:val="center"/>
              <w:rPr>
                <w:b/>
                <w:bCs/>
              </w:rPr>
            </w:pPr>
            <w:r w:rsidRPr="00205CF7">
              <w:rPr>
                <w:b/>
                <w:bCs/>
              </w:rPr>
              <w:t>187</w:t>
            </w:r>
          </w:p>
        </w:tc>
        <w:tc>
          <w:tcPr>
            <w:tcW w:w="425" w:type="pct"/>
            <w:noWrap/>
            <w:vAlign w:val="center"/>
            <w:hideMark/>
          </w:tcPr>
          <w:p w:rsidR="00205CF7" w:rsidRPr="00205CF7" w:rsidRDefault="00205CF7" w:rsidP="004D78AA">
            <w:pPr>
              <w:jc w:val="center"/>
              <w:rPr>
                <w:b/>
                <w:bCs/>
              </w:rPr>
            </w:pPr>
            <w:r w:rsidRPr="00205CF7">
              <w:rPr>
                <w:b/>
                <w:bCs/>
              </w:rPr>
              <w:t>655,5</w:t>
            </w:r>
          </w:p>
        </w:tc>
        <w:tc>
          <w:tcPr>
            <w:tcW w:w="665" w:type="pct"/>
            <w:noWrap/>
            <w:vAlign w:val="center"/>
            <w:hideMark/>
          </w:tcPr>
          <w:p w:rsidR="00205CF7" w:rsidRPr="00205CF7" w:rsidRDefault="00205CF7" w:rsidP="004D78AA">
            <w:pPr>
              <w:jc w:val="center"/>
              <w:rPr>
                <w:b/>
                <w:bCs/>
              </w:rPr>
            </w:pPr>
            <w:r w:rsidRPr="00205CF7">
              <w:rPr>
                <w:b/>
                <w:bCs/>
              </w:rPr>
              <w:t>24067</w:t>
            </w:r>
          </w:p>
        </w:tc>
      </w:tr>
    </w:tbl>
    <w:p w:rsidR="00205CF7" w:rsidRDefault="00205CF7" w:rsidP="00205CF7">
      <w:pPr>
        <w:rPr>
          <w:rFonts w:ascii="Times New Roman" w:eastAsia="Times New Roman" w:hAnsi="Times New Roman" w:cs="Times New Roman"/>
          <w:sz w:val="20"/>
          <w:szCs w:val="20"/>
          <w:lang w:eastAsia="tr-TR"/>
        </w:rPr>
      </w:pPr>
    </w:p>
    <w:p w:rsidR="008F349A" w:rsidRPr="00205CF7" w:rsidRDefault="008F349A" w:rsidP="00205CF7">
      <w:pPr>
        <w:rPr>
          <w:rFonts w:ascii="Times New Roman" w:eastAsia="Times New Roman" w:hAnsi="Times New Roman" w:cs="Times New Roman"/>
          <w:sz w:val="20"/>
          <w:szCs w:val="20"/>
          <w:lang w:eastAsia="tr-TR"/>
        </w:rPr>
        <w:sectPr w:rsidR="008F349A" w:rsidRPr="00205CF7" w:rsidSect="009913C8">
          <w:pgSz w:w="11906" w:h="16838"/>
          <w:pgMar w:top="1417" w:right="1417" w:bottom="1417" w:left="1417" w:header="0" w:footer="0" w:gutter="0"/>
          <w:cols w:space="708"/>
          <w:docGrid w:linePitch="360"/>
        </w:sectPr>
      </w:pPr>
    </w:p>
    <w:tbl>
      <w:tblPr>
        <w:tblW w:w="5223" w:type="pct"/>
        <w:tblLayout w:type="fixed"/>
        <w:tblCellMar>
          <w:left w:w="70" w:type="dxa"/>
          <w:right w:w="70" w:type="dxa"/>
        </w:tblCellMar>
        <w:tblLook w:val="04A0" w:firstRow="1" w:lastRow="0" w:firstColumn="1" w:lastColumn="0" w:noHBand="0" w:noVBand="1"/>
      </w:tblPr>
      <w:tblGrid>
        <w:gridCol w:w="493"/>
        <w:gridCol w:w="854"/>
        <w:gridCol w:w="8681"/>
        <w:gridCol w:w="842"/>
        <w:gridCol w:w="966"/>
        <w:gridCol w:w="851"/>
        <w:gridCol w:w="709"/>
        <w:gridCol w:w="641"/>
        <w:gridCol w:w="736"/>
      </w:tblGrid>
      <w:tr w:rsidR="00180AF2" w:rsidRPr="003D142A" w:rsidTr="000D16EF">
        <w:trPr>
          <w:trHeight w:val="285"/>
        </w:trPr>
        <w:tc>
          <w:tcPr>
            <w:tcW w:w="5000" w:type="pct"/>
            <w:gridSpan w:val="9"/>
            <w:tcBorders>
              <w:top w:val="nil"/>
              <w:left w:val="nil"/>
              <w:bottom w:val="single" w:sz="4" w:space="0" w:color="auto"/>
              <w:right w:val="nil"/>
            </w:tcBorders>
            <w:shd w:val="clear" w:color="auto" w:fill="auto"/>
            <w:noWrap/>
            <w:vAlign w:val="bottom"/>
            <w:hideMark/>
          </w:tcPr>
          <w:p w:rsidR="00180AF2" w:rsidRPr="003D142A" w:rsidRDefault="00180AF2" w:rsidP="00180AF2">
            <w:pPr>
              <w:spacing w:after="0" w:line="240" w:lineRule="auto"/>
              <w:jc w:val="center"/>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lastRenderedPageBreak/>
              <w:t>2020 İL ÖZEL İDARESİ DÖNEM RAPORU</w:t>
            </w:r>
          </w:p>
        </w:tc>
      </w:tr>
      <w:tr w:rsidR="000D16EF" w:rsidRPr="003D142A" w:rsidTr="003D142A">
        <w:trPr>
          <w:trHeight w:val="272"/>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jc w:val="center"/>
              <w:rPr>
                <w:rFonts w:ascii="Times New Roman" w:eastAsia="Times New Roman" w:hAnsi="Times New Roman" w:cs="Times New Roman"/>
                <w:color w:val="000000"/>
                <w:sz w:val="10"/>
                <w:szCs w:val="12"/>
                <w:lang w:eastAsia="tr-TR"/>
              </w:rPr>
            </w:pPr>
            <w:r w:rsidRPr="003D142A">
              <w:rPr>
                <w:rFonts w:ascii="Times New Roman" w:eastAsia="Times New Roman" w:hAnsi="Times New Roman" w:cs="Times New Roman"/>
                <w:color w:val="000000"/>
                <w:sz w:val="10"/>
                <w:szCs w:val="12"/>
                <w:lang w:eastAsia="tr-TR"/>
              </w:rPr>
              <w:t>KURUM/</w:t>
            </w:r>
            <w:r w:rsidRPr="003D142A">
              <w:rPr>
                <w:rFonts w:ascii="Times New Roman" w:eastAsia="Times New Roman" w:hAnsi="Times New Roman" w:cs="Times New Roman"/>
                <w:color w:val="000000"/>
                <w:sz w:val="10"/>
                <w:szCs w:val="12"/>
                <w:lang w:eastAsia="tr-TR"/>
              </w:rPr>
              <w:br/>
              <w:t>KURULUŞ ADI</w:t>
            </w:r>
          </w:p>
        </w:tc>
        <w:tc>
          <w:tcPr>
            <w:tcW w:w="28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jc w:val="center"/>
              <w:rPr>
                <w:rFonts w:ascii="Times New Roman" w:eastAsia="Times New Roman" w:hAnsi="Times New Roman" w:cs="Times New Roman"/>
                <w:color w:val="000000"/>
                <w:sz w:val="10"/>
                <w:szCs w:val="12"/>
                <w:lang w:eastAsia="tr-TR"/>
              </w:rPr>
            </w:pPr>
            <w:r w:rsidRPr="003D142A">
              <w:rPr>
                <w:rFonts w:ascii="Times New Roman" w:eastAsia="Times New Roman" w:hAnsi="Times New Roman" w:cs="Times New Roman"/>
                <w:color w:val="000000"/>
                <w:sz w:val="10"/>
                <w:szCs w:val="12"/>
                <w:lang w:eastAsia="tr-TR"/>
              </w:rPr>
              <w:t>YATIRIMIN</w:t>
            </w:r>
            <w:r w:rsidRPr="003D142A">
              <w:rPr>
                <w:rFonts w:ascii="Times New Roman" w:eastAsia="Times New Roman" w:hAnsi="Times New Roman" w:cs="Times New Roman"/>
                <w:color w:val="000000"/>
                <w:sz w:val="10"/>
                <w:szCs w:val="12"/>
                <w:lang w:eastAsia="tr-TR"/>
              </w:rPr>
              <w:br/>
              <w:t>DURUMU</w:t>
            </w: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jc w:val="center"/>
              <w:rPr>
                <w:rFonts w:ascii="Times New Roman" w:eastAsia="Times New Roman" w:hAnsi="Times New Roman" w:cs="Times New Roman"/>
                <w:b/>
                <w:color w:val="000000"/>
                <w:sz w:val="10"/>
                <w:szCs w:val="12"/>
                <w:lang w:eastAsia="tr-TR"/>
              </w:rPr>
            </w:pPr>
            <w:r w:rsidRPr="003D142A">
              <w:rPr>
                <w:rFonts w:ascii="Times New Roman" w:eastAsia="Times New Roman" w:hAnsi="Times New Roman" w:cs="Times New Roman"/>
                <w:b/>
                <w:color w:val="000000"/>
                <w:sz w:val="10"/>
                <w:szCs w:val="12"/>
                <w:lang w:eastAsia="tr-TR"/>
              </w:rPr>
              <w:t>YATIRIMIN ADI</w:t>
            </w:r>
          </w:p>
        </w:tc>
        <w:tc>
          <w:tcPr>
            <w:tcW w:w="285"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0D16EF">
            <w:pPr>
              <w:spacing w:after="0" w:line="240" w:lineRule="auto"/>
              <w:jc w:val="center"/>
              <w:rPr>
                <w:rFonts w:ascii="Times New Roman" w:eastAsia="Times New Roman" w:hAnsi="Times New Roman" w:cs="Times New Roman"/>
                <w:b/>
                <w:color w:val="000000"/>
                <w:sz w:val="10"/>
                <w:szCs w:val="12"/>
                <w:lang w:eastAsia="tr-TR"/>
              </w:rPr>
            </w:pPr>
            <w:r w:rsidRPr="003D142A">
              <w:rPr>
                <w:rFonts w:ascii="Times New Roman" w:eastAsia="Times New Roman" w:hAnsi="Times New Roman" w:cs="Times New Roman"/>
                <w:b/>
                <w:color w:val="000000"/>
                <w:sz w:val="10"/>
                <w:szCs w:val="12"/>
                <w:lang w:eastAsia="tr-TR"/>
              </w:rPr>
              <w:t>TOPLAM</w:t>
            </w:r>
            <w:r w:rsidRPr="003D142A">
              <w:rPr>
                <w:rFonts w:ascii="Times New Roman" w:eastAsia="Times New Roman" w:hAnsi="Times New Roman" w:cs="Times New Roman"/>
                <w:b/>
                <w:color w:val="000000"/>
                <w:sz w:val="10"/>
                <w:szCs w:val="12"/>
                <w:lang w:eastAsia="tr-TR"/>
              </w:rPr>
              <w:br/>
              <w:t>PROJE</w:t>
            </w:r>
            <w:r w:rsidRPr="003D142A">
              <w:rPr>
                <w:rFonts w:ascii="Times New Roman" w:eastAsia="Times New Roman" w:hAnsi="Times New Roman" w:cs="Times New Roman"/>
                <w:b/>
                <w:color w:val="000000"/>
                <w:sz w:val="10"/>
                <w:szCs w:val="12"/>
                <w:lang w:eastAsia="tr-TR"/>
              </w:rPr>
              <w:br/>
              <w:t>BEDELİ</w:t>
            </w:r>
            <w:r w:rsidRPr="003D142A">
              <w:rPr>
                <w:rFonts w:ascii="Times New Roman" w:eastAsia="Times New Roman" w:hAnsi="Times New Roman" w:cs="Times New Roman"/>
                <w:b/>
                <w:color w:val="000000"/>
                <w:sz w:val="10"/>
                <w:szCs w:val="12"/>
                <w:lang w:eastAsia="tr-TR"/>
              </w:rPr>
              <w:br/>
              <w:t>(₺)</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jc w:val="center"/>
              <w:rPr>
                <w:rFonts w:ascii="Times New Roman" w:eastAsia="Times New Roman" w:hAnsi="Times New Roman" w:cs="Times New Roman"/>
                <w:b/>
                <w:color w:val="000000"/>
                <w:sz w:val="10"/>
                <w:szCs w:val="12"/>
                <w:lang w:eastAsia="tr-TR"/>
              </w:rPr>
            </w:pPr>
            <w:r w:rsidRPr="003D142A">
              <w:rPr>
                <w:rFonts w:ascii="Times New Roman" w:eastAsia="Times New Roman" w:hAnsi="Times New Roman" w:cs="Times New Roman"/>
                <w:b/>
                <w:color w:val="000000"/>
                <w:sz w:val="10"/>
                <w:szCs w:val="12"/>
                <w:lang w:eastAsia="tr-TR"/>
              </w:rPr>
              <w:t>2020 YILI</w:t>
            </w:r>
            <w:r w:rsidRPr="003D142A">
              <w:rPr>
                <w:rFonts w:ascii="Times New Roman" w:eastAsia="Times New Roman" w:hAnsi="Times New Roman" w:cs="Times New Roman"/>
                <w:b/>
                <w:color w:val="000000"/>
                <w:sz w:val="10"/>
                <w:szCs w:val="12"/>
                <w:lang w:eastAsia="tr-TR"/>
              </w:rPr>
              <w:br/>
              <w:t>ÖDENEĞİ</w:t>
            </w:r>
            <w:r w:rsidRPr="003D142A">
              <w:rPr>
                <w:rFonts w:ascii="Times New Roman" w:eastAsia="Times New Roman" w:hAnsi="Times New Roman" w:cs="Times New Roman"/>
                <w:b/>
                <w:color w:val="000000"/>
                <w:sz w:val="10"/>
                <w:szCs w:val="12"/>
                <w:lang w:eastAsia="tr-TR"/>
              </w:rPr>
              <w:br/>
              <w:t>(₺)</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jc w:val="center"/>
              <w:rPr>
                <w:rFonts w:ascii="Times New Roman" w:eastAsia="Times New Roman" w:hAnsi="Times New Roman" w:cs="Times New Roman"/>
                <w:b/>
                <w:color w:val="000000"/>
                <w:sz w:val="10"/>
                <w:szCs w:val="12"/>
                <w:lang w:eastAsia="tr-TR"/>
              </w:rPr>
            </w:pPr>
            <w:r w:rsidRPr="003D142A">
              <w:rPr>
                <w:rFonts w:ascii="Times New Roman" w:eastAsia="Times New Roman" w:hAnsi="Times New Roman" w:cs="Times New Roman"/>
                <w:b/>
                <w:color w:val="000000"/>
                <w:sz w:val="10"/>
                <w:szCs w:val="12"/>
                <w:lang w:eastAsia="tr-TR"/>
              </w:rPr>
              <w:t>YAPILAN</w:t>
            </w:r>
            <w:r w:rsidRPr="003D142A">
              <w:rPr>
                <w:rFonts w:ascii="Times New Roman" w:eastAsia="Times New Roman" w:hAnsi="Times New Roman" w:cs="Times New Roman"/>
                <w:b/>
                <w:color w:val="000000"/>
                <w:sz w:val="10"/>
                <w:szCs w:val="12"/>
                <w:lang w:eastAsia="tr-TR"/>
              </w:rPr>
              <w:br/>
              <w:t>TOPLAM</w:t>
            </w:r>
            <w:r w:rsidRPr="003D142A">
              <w:rPr>
                <w:rFonts w:ascii="Times New Roman" w:eastAsia="Times New Roman" w:hAnsi="Times New Roman" w:cs="Times New Roman"/>
                <w:b/>
                <w:color w:val="000000"/>
                <w:sz w:val="10"/>
                <w:szCs w:val="12"/>
                <w:lang w:eastAsia="tr-TR"/>
              </w:rPr>
              <w:br/>
              <w:t>HARCAMA</w:t>
            </w:r>
            <w:r w:rsidRPr="003D142A">
              <w:rPr>
                <w:rFonts w:ascii="Times New Roman" w:eastAsia="Times New Roman" w:hAnsi="Times New Roman" w:cs="Times New Roman"/>
                <w:b/>
                <w:color w:val="000000"/>
                <w:sz w:val="10"/>
                <w:szCs w:val="12"/>
                <w:lang w:eastAsia="tr-TR"/>
              </w:rPr>
              <w:br/>
              <w:t>(₺)</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jc w:val="center"/>
              <w:rPr>
                <w:rFonts w:ascii="Times New Roman" w:eastAsia="Times New Roman" w:hAnsi="Times New Roman" w:cs="Times New Roman"/>
                <w:b/>
                <w:color w:val="000000"/>
                <w:sz w:val="10"/>
                <w:szCs w:val="12"/>
                <w:lang w:eastAsia="tr-TR"/>
              </w:rPr>
            </w:pPr>
            <w:r w:rsidRPr="003D142A">
              <w:rPr>
                <w:rFonts w:ascii="Times New Roman" w:eastAsia="Times New Roman" w:hAnsi="Times New Roman" w:cs="Times New Roman"/>
                <w:b/>
                <w:color w:val="000000"/>
                <w:sz w:val="10"/>
                <w:szCs w:val="12"/>
                <w:lang w:eastAsia="tr-TR"/>
              </w:rPr>
              <w:t>BAŞLAMA/</w:t>
            </w:r>
            <w:r w:rsidRPr="003D142A">
              <w:rPr>
                <w:rFonts w:ascii="Times New Roman" w:eastAsia="Times New Roman" w:hAnsi="Times New Roman" w:cs="Times New Roman"/>
                <w:b/>
                <w:color w:val="000000"/>
                <w:sz w:val="10"/>
                <w:szCs w:val="12"/>
                <w:lang w:eastAsia="tr-TR"/>
              </w:rPr>
              <w:br/>
              <w:t>BİTİRME</w:t>
            </w:r>
            <w:r w:rsidRPr="003D142A">
              <w:rPr>
                <w:rFonts w:ascii="Times New Roman" w:eastAsia="Times New Roman" w:hAnsi="Times New Roman" w:cs="Times New Roman"/>
                <w:b/>
                <w:color w:val="000000"/>
                <w:sz w:val="10"/>
                <w:szCs w:val="12"/>
                <w:lang w:eastAsia="tr-TR"/>
              </w:rPr>
              <w:br/>
              <w:t>TARİHİ</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jc w:val="center"/>
              <w:rPr>
                <w:rFonts w:ascii="Times New Roman" w:eastAsia="Times New Roman" w:hAnsi="Times New Roman" w:cs="Times New Roman"/>
                <w:b/>
                <w:color w:val="000000"/>
                <w:sz w:val="10"/>
                <w:szCs w:val="12"/>
                <w:lang w:eastAsia="tr-TR"/>
              </w:rPr>
            </w:pPr>
            <w:r w:rsidRPr="003D142A">
              <w:rPr>
                <w:rFonts w:ascii="Times New Roman" w:eastAsia="Times New Roman" w:hAnsi="Times New Roman" w:cs="Times New Roman"/>
                <w:b/>
                <w:color w:val="000000"/>
                <w:sz w:val="10"/>
                <w:szCs w:val="12"/>
                <w:lang w:eastAsia="tr-TR"/>
              </w:rPr>
              <w:t>NAKDİ</w:t>
            </w:r>
            <w:r w:rsidRPr="003D142A">
              <w:rPr>
                <w:rFonts w:ascii="Times New Roman" w:eastAsia="Times New Roman" w:hAnsi="Times New Roman" w:cs="Times New Roman"/>
                <w:b/>
                <w:color w:val="000000"/>
                <w:sz w:val="10"/>
                <w:szCs w:val="12"/>
                <w:lang w:eastAsia="tr-TR"/>
              </w:rPr>
              <w:br/>
              <w:t>GERÇEKLEŞME</w:t>
            </w:r>
            <w:r w:rsidRPr="003D142A">
              <w:rPr>
                <w:rFonts w:ascii="Times New Roman" w:eastAsia="Times New Roman" w:hAnsi="Times New Roman" w:cs="Times New Roman"/>
                <w:b/>
                <w:color w:val="000000"/>
                <w:sz w:val="10"/>
                <w:szCs w:val="12"/>
                <w:lang w:eastAsia="tr-TR"/>
              </w:rPr>
              <w:br/>
              <w:t>ORANI</w:t>
            </w:r>
            <w:r w:rsidRPr="003D142A">
              <w:rPr>
                <w:rFonts w:ascii="Times New Roman" w:eastAsia="Times New Roman" w:hAnsi="Times New Roman" w:cs="Times New Roman"/>
                <w:b/>
                <w:color w:val="000000"/>
                <w:sz w:val="10"/>
                <w:szCs w:val="12"/>
                <w:lang w:eastAsia="tr-TR"/>
              </w:rPr>
              <w:br/>
              <w:t>(%)</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jc w:val="center"/>
              <w:rPr>
                <w:rFonts w:ascii="Times New Roman" w:eastAsia="Times New Roman" w:hAnsi="Times New Roman" w:cs="Times New Roman"/>
                <w:b/>
                <w:color w:val="000000"/>
                <w:sz w:val="10"/>
                <w:szCs w:val="12"/>
                <w:lang w:eastAsia="tr-TR"/>
              </w:rPr>
            </w:pPr>
            <w:r w:rsidRPr="003D142A">
              <w:rPr>
                <w:rFonts w:ascii="Times New Roman" w:eastAsia="Times New Roman" w:hAnsi="Times New Roman" w:cs="Times New Roman"/>
                <w:b/>
                <w:color w:val="000000"/>
                <w:sz w:val="10"/>
                <w:szCs w:val="12"/>
                <w:lang w:eastAsia="tr-TR"/>
              </w:rPr>
              <w:t>FİZİKİ</w:t>
            </w:r>
            <w:r w:rsidRPr="003D142A">
              <w:rPr>
                <w:rFonts w:ascii="Times New Roman" w:eastAsia="Times New Roman" w:hAnsi="Times New Roman" w:cs="Times New Roman"/>
                <w:b/>
                <w:color w:val="000000"/>
                <w:sz w:val="10"/>
                <w:szCs w:val="12"/>
                <w:lang w:eastAsia="tr-TR"/>
              </w:rPr>
              <w:br/>
              <w:t>GERÇEKLEŞME</w:t>
            </w:r>
            <w:r w:rsidRPr="003D142A">
              <w:rPr>
                <w:rFonts w:ascii="Times New Roman" w:eastAsia="Times New Roman" w:hAnsi="Times New Roman" w:cs="Times New Roman"/>
                <w:b/>
                <w:color w:val="000000"/>
                <w:sz w:val="10"/>
                <w:szCs w:val="12"/>
                <w:lang w:eastAsia="tr-TR"/>
              </w:rPr>
              <w:br/>
              <w:t>ORANI</w:t>
            </w:r>
            <w:r w:rsidRPr="003D142A">
              <w:rPr>
                <w:rFonts w:ascii="Times New Roman" w:eastAsia="Times New Roman" w:hAnsi="Times New Roman" w:cs="Times New Roman"/>
                <w:b/>
                <w:color w:val="000000"/>
                <w:sz w:val="10"/>
                <w:szCs w:val="12"/>
                <w:lang w:eastAsia="tr-TR"/>
              </w:rPr>
              <w:br/>
              <w:t>(%)</w:t>
            </w:r>
          </w:p>
        </w:tc>
      </w:tr>
      <w:tr w:rsidR="000D16EF" w:rsidRPr="003D142A" w:rsidTr="003D142A">
        <w:trPr>
          <w:trHeight w:val="126"/>
        </w:trPr>
        <w:tc>
          <w:tcPr>
            <w:tcW w:w="16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80AF2" w:rsidRPr="003D142A" w:rsidRDefault="00180AF2" w:rsidP="00180AF2">
            <w:pPr>
              <w:spacing w:after="0" w:line="240" w:lineRule="auto"/>
              <w:jc w:val="center"/>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İL ÖZEL İDARESİ</w:t>
            </w:r>
          </w:p>
        </w:tc>
        <w:tc>
          <w:tcPr>
            <w:tcW w:w="28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80AF2" w:rsidRPr="003D142A" w:rsidRDefault="00180AF2" w:rsidP="00E573B2">
            <w:pPr>
              <w:spacing w:after="0" w:line="240" w:lineRule="auto"/>
              <w:jc w:val="center"/>
              <w:rPr>
                <w:rFonts w:ascii="Times New Roman" w:eastAsia="Times New Roman" w:hAnsi="Times New Roman" w:cs="Times New Roman"/>
                <w:b/>
                <w:color w:val="000000"/>
                <w:sz w:val="12"/>
                <w:szCs w:val="12"/>
                <w:lang w:eastAsia="tr-TR"/>
              </w:rPr>
            </w:pPr>
            <w:r w:rsidRPr="003D142A">
              <w:rPr>
                <w:rFonts w:ascii="Times New Roman" w:eastAsia="Times New Roman" w:hAnsi="Times New Roman" w:cs="Times New Roman"/>
                <w:b/>
                <w:color w:val="000000"/>
                <w:sz w:val="12"/>
                <w:szCs w:val="12"/>
                <w:lang w:eastAsia="tr-TR"/>
              </w:rPr>
              <w:t>BİTEN</w:t>
            </w:r>
            <w:r w:rsidRPr="003D142A">
              <w:rPr>
                <w:rFonts w:ascii="Times New Roman" w:eastAsia="Times New Roman" w:hAnsi="Times New Roman" w:cs="Times New Roman"/>
                <w:b/>
                <w:color w:val="000000"/>
                <w:sz w:val="12"/>
                <w:szCs w:val="12"/>
                <w:lang w:eastAsia="tr-TR"/>
              </w:rPr>
              <w:br/>
              <w:t>YATIRIMLAR</w:t>
            </w: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YEDİSU İLÇESİ ELMALI KÖYÜ MERKEZİ İLE YAZPINAR, İBİŞ VE UMURLU MEZRALARI YIKIM VE ENKAZ KALDIRMA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127.440,00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127.440,00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127.440,00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80"/>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ADAKLI İLÇESİ KARAÇUBUK KÖYÜ TARIMSAL SULAMA TESİSİ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564.227,37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564.227,37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564.227,37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2019-2020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73"/>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İL ÖZEL İDARESİNCE KÖY YOLLARINDA KULLANILMAK ÜZERE KORİGE BORU SATIN ALIMI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108.853,23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108.853,23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108.853,23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KARLIOVA İLÇESİ YUKARI YAĞMURLU, YİĞİTLER VE HACILAR, ADAKLI İLÇESİ KARAÇUBUK İLE SOLHAN İLÇESİ YENİBAŞAK KÖYLERİ KANALİZASYON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373.670,12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287.118,00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373.670,12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2019-2020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VE İLÇE KÖYYOLLARI BAKIM VE ONARIMDA ÇALIŞTIRILMAK ÜZERE 4 ADET İŞÇİ, 2 ADET KAMYON, 1 ADET SİLİNDİR VE 1 ADET MİNİBÜS KİRALAMA HİZMETİ ALIMI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360.060,48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360.060,48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360.060,48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TEKSTİLPARK 2. ETAP FİZİBİLİTE PROJESİ İŞLEMLERİ DANIŞMANLIK HİZMETİ ALIMI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55.750,00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55.750,00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55.750,00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ADAKLI İLÇESİ DÖŞLÜCE KÖYÜ ÜÇ NOLU KÜME EVLERİ, GÖKÇELİ KÖYÜ HOR MERZASI İLE ERLER, KARAÇUBUK, AKBİNEK KÖYLERİ VE MERKEZ GÜNGÖRSÜN MAHALLESİ YIKIM VE ENKAZ KALDIRMA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29.500,00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29.500,00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29.500,00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73"/>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KARLIOVA İLÇESİ MOLLAŞAKİR, CİLİGÖL, HASANOVA, YUKARI YAĞMURLU, KALENCİK, SUDURAĞI, KARGAPAZARI VE</w:t>
            </w:r>
            <w:r w:rsidR="000D16EF" w:rsidRPr="003D142A">
              <w:rPr>
                <w:rFonts w:ascii="Times New Roman" w:eastAsia="Times New Roman" w:hAnsi="Times New Roman" w:cs="Times New Roman"/>
                <w:color w:val="000000"/>
                <w:sz w:val="12"/>
                <w:szCs w:val="12"/>
                <w:lang w:eastAsia="tr-TR"/>
              </w:rPr>
              <w:t xml:space="preserve"> </w:t>
            </w:r>
            <w:r w:rsidRPr="003D142A">
              <w:rPr>
                <w:rFonts w:ascii="Times New Roman" w:eastAsia="Times New Roman" w:hAnsi="Times New Roman" w:cs="Times New Roman"/>
                <w:color w:val="000000"/>
                <w:sz w:val="12"/>
                <w:szCs w:val="12"/>
                <w:lang w:eastAsia="tr-TR"/>
              </w:rPr>
              <w:t>SERPMEKAYA KÖYLERİ YIKIM VE ENKAZ KALDIRMA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129.800,00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129.800,00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129.800,00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73"/>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ÇAVUŞLAR, SARIÇİÇEK, DİK, YENİBAŞLAR, YOLÇATI VE ÇİÇEKDERE KÖYLERİ KANALİZASYON BAKIM-ONARIM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319.006,01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319.006,01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319.006,01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2019-2020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73"/>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ÇAYAĞZI VE YAYGINÇAYIR KÖYLERİ KANALİZASYON BAKIM-ONARIM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192.408,67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46.492,00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192.408,67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2019-2020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73"/>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KÖY YOLLARINDA KULLANILMAK ÜZERE MICIR MALZEMESİ ALIMI VE MERKEZ VE İLÇE KÖY YOLLARINDA KULLANILMAK ROTMİKS (YAMA) MALZEMESİ ALIMI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560.113,00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560.112,96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560.112,96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73"/>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YEDİSU İLÇESİ MERKEZ MAHALLESİ, DİNARBEY KÖYÜ İLE MELKOÇ, ESKİ DİNARBEY VE ESKİPINAR MEZRALARI</w:t>
            </w:r>
            <w:r w:rsidR="000D16EF" w:rsidRPr="003D142A">
              <w:rPr>
                <w:rFonts w:ascii="Times New Roman" w:eastAsia="Times New Roman" w:hAnsi="Times New Roman" w:cs="Times New Roman"/>
                <w:color w:val="000000"/>
                <w:sz w:val="12"/>
                <w:szCs w:val="12"/>
                <w:lang w:eastAsia="tr-TR"/>
              </w:rPr>
              <w:t xml:space="preserve"> </w:t>
            </w:r>
            <w:r w:rsidRPr="003D142A">
              <w:rPr>
                <w:rFonts w:ascii="Times New Roman" w:eastAsia="Times New Roman" w:hAnsi="Times New Roman" w:cs="Times New Roman"/>
                <w:color w:val="000000"/>
                <w:sz w:val="12"/>
                <w:szCs w:val="12"/>
                <w:lang w:eastAsia="tr-TR"/>
              </w:rPr>
              <w:t>YIKIM VE ENKAZ KALDIRMA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88.500,00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88.500,00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88.500,00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73"/>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VE İLÇE KÖY YOLLARINDA KULLANILMAK ÜZERE ASFALT BİTÜM MALZEMESİ NAKİL İŞİ (BATMAN-BİNGÖL)</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307.980,00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307.980,00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307.980,00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73"/>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ADAKLI SEVKAR KÖYÜ ÇİÇEKLİ VE MENDERES MEZRASI</w:t>
            </w:r>
            <w:r w:rsidR="000D16EF" w:rsidRPr="003D142A">
              <w:rPr>
                <w:rFonts w:ascii="Times New Roman" w:eastAsia="Times New Roman" w:hAnsi="Times New Roman" w:cs="Times New Roman"/>
                <w:color w:val="000000"/>
                <w:sz w:val="12"/>
                <w:szCs w:val="12"/>
                <w:lang w:eastAsia="tr-TR"/>
              </w:rPr>
              <w:t xml:space="preserve"> </w:t>
            </w:r>
            <w:r w:rsidRPr="003D142A">
              <w:rPr>
                <w:rFonts w:ascii="Times New Roman" w:eastAsia="Times New Roman" w:hAnsi="Times New Roman" w:cs="Times New Roman"/>
                <w:color w:val="000000"/>
                <w:sz w:val="12"/>
                <w:szCs w:val="12"/>
                <w:lang w:eastAsia="tr-TR"/>
              </w:rPr>
              <w:t>SULAMA TESİSİ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620.041,00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620.041,00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620.041,00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2019-2020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80"/>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YEDİSU İLÇESİ DİNARBEY KÖYÜ</w:t>
            </w:r>
            <w:r w:rsidR="000D16EF" w:rsidRPr="003D142A">
              <w:rPr>
                <w:rFonts w:ascii="Times New Roman" w:eastAsia="Times New Roman" w:hAnsi="Times New Roman" w:cs="Times New Roman"/>
                <w:color w:val="000000"/>
                <w:sz w:val="12"/>
                <w:szCs w:val="12"/>
                <w:lang w:eastAsia="tr-TR"/>
              </w:rPr>
              <w:t xml:space="preserve"> </w:t>
            </w:r>
            <w:r w:rsidRPr="003D142A">
              <w:rPr>
                <w:rFonts w:ascii="Times New Roman" w:eastAsia="Times New Roman" w:hAnsi="Times New Roman" w:cs="Times New Roman"/>
                <w:color w:val="000000"/>
                <w:sz w:val="12"/>
                <w:szCs w:val="12"/>
                <w:lang w:eastAsia="tr-TR"/>
              </w:rPr>
              <w:t>KÖPRÜ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1.003.829,33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1.003.829,33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1.003.829,33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73"/>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YEDİSU İLÇESİ GÜZGÜLÜ ESKİBALTA KÖYLERİ ARASI KÖPRÜ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1.396.598,58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1.396.598,58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1.396.598,58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88 KÖYÜN YERLEŞİK ALAN VE CİVARI HARİTASI HİZMETİ ALIM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271.400,00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271.400,00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271.400,00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119"/>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ADAKLI İLÇESİ GÖKÇELİ - TOPAĞAÇLAR - KAMIŞLI GRUP KÖYYOLU BETONARME</w:t>
            </w:r>
            <w:r w:rsidR="000D16EF" w:rsidRPr="003D142A">
              <w:rPr>
                <w:rFonts w:ascii="Times New Roman" w:eastAsia="Times New Roman" w:hAnsi="Times New Roman" w:cs="Times New Roman"/>
                <w:color w:val="000000"/>
                <w:sz w:val="12"/>
                <w:szCs w:val="12"/>
                <w:lang w:eastAsia="tr-TR"/>
              </w:rPr>
              <w:t xml:space="preserve"> </w:t>
            </w:r>
            <w:r w:rsidRPr="003D142A">
              <w:rPr>
                <w:rFonts w:ascii="Times New Roman" w:eastAsia="Times New Roman" w:hAnsi="Times New Roman" w:cs="Times New Roman"/>
                <w:color w:val="000000"/>
                <w:sz w:val="12"/>
                <w:szCs w:val="12"/>
                <w:lang w:eastAsia="tr-TR"/>
              </w:rPr>
              <w:t>KÖPRÜ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999.792,39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999.792,39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999.792,39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AYSAKLI KÖYÜ İÇMESUYU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203.882,00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203.882,00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203.882,00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KARLIOVA İLÇESİ KAYNARPINAR KÖYÜ AKTAŞ MEZRASI ÇELİK TEL HALAT ASMA KÖPRÜ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974.568,00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974.568,00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974.568,00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 xml:space="preserve">KARLIOVA İLÇESİ KAYNARPINAR KÖYÜ KARŞIYAKA </w:t>
            </w:r>
            <w:proofErr w:type="gramStart"/>
            <w:r w:rsidRPr="003D142A">
              <w:rPr>
                <w:rFonts w:ascii="Times New Roman" w:eastAsia="Times New Roman" w:hAnsi="Times New Roman" w:cs="Times New Roman"/>
                <w:color w:val="000000"/>
                <w:sz w:val="12"/>
                <w:szCs w:val="12"/>
                <w:lang w:eastAsia="tr-TR"/>
              </w:rPr>
              <w:t>MEZRASI</w:t>
            </w:r>
            <w:r w:rsidR="000D16EF" w:rsidRPr="003D142A">
              <w:rPr>
                <w:rFonts w:ascii="Times New Roman" w:eastAsia="Times New Roman" w:hAnsi="Times New Roman" w:cs="Times New Roman"/>
                <w:color w:val="000000"/>
                <w:sz w:val="12"/>
                <w:szCs w:val="12"/>
                <w:lang w:eastAsia="tr-TR"/>
              </w:rPr>
              <w:t xml:space="preserve"> </w:t>
            </w:r>
            <w:r w:rsidRPr="003D142A">
              <w:rPr>
                <w:rFonts w:ascii="Times New Roman" w:eastAsia="Times New Roman" w:hAnsi="Times New Roman" w:cs="Times New Roman"/>
                <w:color w:val="000000"/>
                <w:sz w:val="12"/>
                <w:szCs w:val="12"/>
                <w:lang w:eastAsia="tr-TR"/>
              </w:rPr>
              <w:t xml:space="preserve"> ÇELİK</w:t>
            </w:r>
            <w:proofErr w:type="gramEnd"/>
            <w:r w:rsidRPr="003D142A">
              <w:rPr>
                <w:rFonts w:ascii="Times New Roman" w:eastAsia="Times New Roman" w:hAnsi="Times New Roman" w:cs="Times New Roman"/>
                <w:color w:val="000000"/>
                <w:sz w:val="12"/>
                <w:szCs w:val="12"/>
                <w:lang w:eastAsia="tr-TR"/>
              </w:rPr>
              <w:t xml:space="preserve"> TEL HALAT ASMA KÖPRÜ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974.568,21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974.568,21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974.568,21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KARLIOVA İLÇESİ TAŞLIÇAY KÖYÜ KÖPRÜ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519.629,05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519.629,05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519.629,05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KARLIOVA İLÇESİ YİĞİTLER KÖPRÜ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764.404,00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764.404,00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764.404,00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KARLIOVA KANTARKAYA KÖYÜ VE KANİTAHT MAHALLESİ GÜNEŞ ENERJİLİ HAYVAN İÇMESUYU İNŞAATI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173.460,00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173.460,00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90.451,00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2019-2020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KÖY YOLLARINDA KULLANILMAK ÜZERE KORİGE BORU ALIMI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309.565,92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309.565,92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309.565,92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ÇELTİKSIUYU, ERDEMLİ, BAHÇELİ VE DIŞBUDAK KÖYLERİ KANALİZASYON BAKIM ONARIM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450.499,72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450.499,72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450.499,72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2019-2020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ÖZEL İDAREYE AİT YEMEKHANE VE LOKALİN TOPLANTI SALONUNUN DÖNÜŞTÜRÜLMESİ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940.814,00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940.814,00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940.814,00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100,00%</w:t>
            </w:r>
          </w:p>
        </w:tc>
      </w:tr>
      <w:tr w:rsidR="000D16EF" w:rsidRPr="003D142A" w:rsidTr="003D142A">
        <w:trPr>
          <w:trHeight w:val="80"/>
        </w:trPr>
        <w:tc>
          <w:tcPr>
            <w:tcW w:w="167" w:type="pct"/>
            <w:vMerge/>
            <w:tcBorders>
              <w:top w:val="nil"/>
              <w:left w:val="single" w:sz="4" w:space="0" w:color="auto"/>
              <w:bottom w:val="single" w:sz="4" w:space="0" w:color="000000"/>
              <w:right w:val="single" w:sz="4" w:space="0" w:color="auto"/>
            </w:tcBorders>
            <w:vAlign w:val="center"/>
            <w:hideMark/>
          </w:tcPr>
          <w:p w:rsidR="000D16EF" w:rsidRPr="003D142A" w:rsidRDefault="000D16EF" w:rsidP="00180AF2">
            <w:pPr>
              <w:spacing w:after="0" w:line="240" w:lineRule="auto"/>
              <w:rPr>
                <w:rFonts w:ascii="Times New Roman" w:eastAsia="Times New Roman" w:hAnsi="Times New Roman" w:cs="Times New Roman"/>
                <w:color w:val="000000"/>
                <w:sz w:val="12"/>
                <w:szCs w:val="12"/>
                <w:lang w:eastAsia="tr-TR"/>
              </w:rPr>
            </w:pPr>
          </w:p>
        </w:tc>
        <w:tc>
          <w:tcPr>
            <w:tcW w:w="3227" w:type="pct"/>
            <w:gridSpan w:val="2"/>
            <w:tcBorders>
              <w:top w:val="nil"/>
              <w:left w:val="nil"/>
              <w:bottom w:val="single" w:sz="4" w:space="0" w:color="auto"/>
              <w:right w:val="single" w:sz="4" w:space="0" w:color="auto"/>
            </w:tcBorders>
            <w:shd w:val="clear" w:color="auto" w:fill="auto"/>
            <w:noWrap/>
            <w:vAlign w:val="bottom"/>
            <w:hideMark/>
          </w:tcPr>
          <w:p w:rsidR="000D16EF" w:rsidRPr="003D142A" w:rsidRDefault="000D16EF" w:rsidP="000D16EF">
            <w:pPr>
              <w:spacing w:after="0" w:line="240" w:lineRule="auto"/>
              <w:jc w:val="center"/>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t>TOPLAM 27 PROJE</w:t>
            </w:r>
          </w:p>
        </w:tc>
        <w:tc>
          <w:tcPr>
            <w:tcW w:w="285" w:type="pct"/>
            <w:tcBorders>
              <w:top w:val="nil"/>
              <w:left w:val="nil"/>
              <w:bottom w:val="single" w:sz="4" w:space="0" w:color="auto"/>
              <w:right w:val="single" w:sz="4" w:space="0" w:color="auto"/>
            </w:tcBorders>
            <w:shd w:val="clear" w:color="auto" w:fill="auto"/>
            <w:noWrap/>
            <w:vAlign w:val="bottom"/>
            <w:hideMark/>
          </w:tcPr>
          <w:p w:rsidR="000D16EF" w:rsidRPr="003D142A" w:rsidRDefault="000D16EF" w:rsidP="00E573B2">
            <w:pPr>
              <w:spacing w:after="0" w:line="240" w:lineRule="auto"/>
              <w:jc w:val="right"/>
              <w:rPr>
                <w:rFonts w:ascii="Times New Roman" w:eastAsia="Times New Roman" w:hAnsi="Times New Roman" w:cs="Times New Roman"/>
                <w:b/>
                <w:bCs/>
                <w:color w:val="000000"/>
                <w:sz w:val="10"/>
                <w:szCs w:val="10"/>
                <w:lang w:eastAsia="tr-TR"/>
              </w:rPr>
            </w:pPr>
            <w:r w:rsidRPr="003D142A">
              <w:rPr>
                <w:rFonts w:ascii="Times New Roman" w:eastAsia="Times New Roman" w:hAnsi="Times New Roman" w:cs="Times New Roman"/>
                <w:b/>
                <w:bCs/>
                <w:color w:val="000000"/>
                <w:sz w:val="10"/>
                <w:szCs w:val="10"/>
                <w:lang w:eastAsia="tr-TR"/>
              </w:rPr>
              <w:t>12.820.361,08 ₺</w:t>
            </w:r>
          </w:p>
        </w:tc>
        <w:tc>
          <w:tcPr>
            <w:tcW w:w="327" w:type="pct"/>
            <w:tcBorders>
              <w:top w:val="nil"/>
              <w:left w:val="nil"/>
              <w:bottom w:val="single" w:sz="4" w:space="0" w:color="auto"/>
              <w:right w:val="single" w:sz="4" w:space="0" w:color="auto"/>
            </w:tcBorders>
            <w:shd w:val="clear" w:color="auto" w:fill="auto"/>
            <w:noWrap/>
            <w:vAlign w:val="bottom"/>
            <w:hideMark/>
          </w:tcPr>
          <w:p w:rsidR="000D16EF" w:rsidRPr="003D142A" w:rsidRDefault="000D16EF" w:rsidP="00E573B2">
            <w:pPr>
              <w:spacing w:after="0" w:line="240" w:lineRule="auto"/>
              <w:jc w:val="right"/>
              <w:rPr>
                <w:rFonts w:ascii="Times New Roman" w:eastAsia="Times New Roman" w:hAnsi="Times New Roman" w:cs="Times New Roman"/>
                <w:b/>
                <w:bCs/>
                <w:color w:val="000000"/>
                <w:sz w:val="10"/>
                <w:szCs w:val="10"/>
                <w:lang w:eastAsia="tr-TR"/>
              </w:rPr>
            </w:pPr>
            <w:r w:rsidRPr="003D142A">
              <w:rPr>
                <w:rFonts w:ascii="Times New Roman" w:eastAsia="Times New Roman" w:hAnsi="Times New Roman" w:cs="Times New Roman"/>
                <w:b/>
                <w:bCs/>
                <w:color w:val="000000"/>
                <w:sz w:val="10"/>
                <w:szCs w:val="10"/>
                <w:lang w:eastAsia="tr-TR"/>
              </w:rPr>
              <w:t>12.587.892,25 ₺</w:t>
            </w:r>
          </w:p>
        </w:tc>
        <w:tc>
          <w:tcPr>
            <w:tcW w:w="288" w:type="pct"/>
            <w:tcBorders>
              <w:top w:val="nil"/>
              <w:left w:val="nil"/>
              <w:bottom w:val="single" w:sz="4" w:space="0" w:color="auto"/>
              <w:right w:val="single" w:sz="4" w:space="0" w:color="auto"/>
            </w:tcBorders>
            <w:shd w:val="clear" w:color="auto" w:fill="auto"/>
            <w:noWrap/>
            <w:vAlign w:val="bottom"/>
            <w:hideMark/>
          </w:tcPr>
          <w:p w:rsidR="000D16EF" w:rsidRPr="003D142A" w:rsidRDefault="000D16EF" w:rsidP="00E573B2">
            <w:pPr>
              <w:spacing w:after="0" w:line="240" w:lineRule="auto"/>
              <w:jc w:val="right"/>
              <w:rPr>
                <w:rFonts w:ascii="Times New Roman" w:eastAsia="Times New Roman" w:hAnsi="Times New Roman" w:cs="Times New Roman"/>
                <w:b/>
                <w:bCs/>
                <w:color w:val="000000"/>
                <w:sz w:val="10"/>
                <w:szCs w:val="10"/>
                <w:lang w:eastAsia="tr-TR"/>
              </w:rPr>
            </w:pPr>
            <w:r w:rsidRPr="003D142A">
              <w:rPr>
                <w:rFonts w:ascii="Times New Roman" w:eastAsia="Times New Roman" w:hAnsi="Times New Roman" w:cs="Times New Roman"/>
                <w:b/>
                <w:bCs/>
                <w:color w:val="000000"/>
                <w:sz w:val="10"/>
                <w:szCs w:val="10"/>
                <w:lang w:eastAsia="tr-TR"/>
              </w:rPr>
              <w:t>12.737.352,04 ₺</w:t>
            </w:r>
          </w:p>
        </w:tc>
        <w:tc>
          <w:tcPr>
            <w:tcW w:w="240" w:type="pct"/>
            <w:tcBorders>
              <w:top w:val="nil"/>
              <w:left w:val="nil"/>
              <w:bottom w:val="single" w:sz="4" w:space="0" w:color="auto"/>
              <w:right w:val="single" w:sz="4" w:space="0" w:color="auto"/>
            </w:tcBorders>
            <w:shd w:val="clear" w:color="auto" w:fill="auto"/>
            <w:noWrap/>
            <w:vAlign w:val="bottom"/>
            <w:hideMark/>
          </w:tcPr>
          <w:p w:rsidR="000D16EF" w:rsidRPr="003D142A" w:rsidRDefault="000D16EF" w:rsidP="00E573B2">
            <w:pPr>
              <w:spacing w:after="0" w:line="240" w:lineRule="auto"/>
              <w:jc w:val="right"/>
              <w:rPr>
                <w:rFonts w:ascii="Times New Roman" w:eastAsia="Times New Roman" w:hAnsi="Times New Roman" w:cs="Times New Roman"/>
                <w:b/>
                <w:bCs/>
                <w:color w:val="000000"/>
                <w:sz w:val="10"/>
                <w:szCs w:val="12"/>
                <w:lang w:eastAsia="tr-TR"/>
              </w:rPr>
            </w:pPr>
          </w:p>
        </w:tc>
        <w:tc>
          <w:tcPr>
            <w:tcW w:w="217" w:type="pct"/>
            <w:tcBorders>
              <w:top w:val="nil"/>
              <w:left w:val="nil"/>
              <w:bottom w:val="single" w:sz="4" w:space="0" w:color="auto"/>
              <w:right w:val="single" w:sz="4" w:space="0" w:color="auto"/>
            </w:tcBorders>
            <w:shd w:val="clear" w:color="auto" w:fill="auto"/>
            <w:noWrap/>
            <w:vAlign w:val="bottom"/>
            <w:hideMark/>
          </w:tcPr>
          <w:p w:rsidR="000D16EF" w:rsidRPr="003D142A" w:rsidRDefault="000D16EF" w:rsidP="00E573B2">
            <w:pPr>
              <w:spacing w:after="0" w:line="240" w:lineRule="auto"/>
              <w:jc w:val="right"/>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t>99,00%</w:t>
            </w:r>
          </w:p>
        </w:tc>
        <w:tc>
          <w:tcPr>
            <w:tcW w:w="249" w:type="pct"/>
            <w:tcBorders>
              <w:top w:val="nil"/>
              <w:left w:val="nil"/>
              <w:bottom w:val="single" w:sz="4" w:space="0" w:color="auto"/>
              <w:right w:val="single" w:sz="4" w:space="0" w:color="auto"/>
            </w:tcBorders>
            <w:shd w:val="clear" w:color="auto" w:fill="auto"/>
            <w:noWrap/>
            <w:vAlign w:val="bottom"/>
            <w:hideMark/>
          </w:tcPr>
          <w:p w:rsidR="000D16EF" w:rsidRPr="003D142A" w:rsidRDefault="000D16EF" w:rsidP="00E573B2">
            <w:pPr>
              <w:spacing w:after="0" w:line="240" w:lineRule="auto"/>
              <w:jc w:val="right"/>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t>100,00%</w:t>
            </w:r>
          </w:p>
        </w:tc>
      </w:tr>
      <w:tr w:rsidR="000D16EF" w:rsidRPr="003D142A" w:rsidTr="003D142A">
        <w:trPr>
          <w:trHeight w:val="9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180AF2" w:rsidRPr="003D142A" w:rsidRDefault="00180AF2" w:rsidP="00180AF2">
            <w:pPr>
              <w:spacing w:after="0" w:line="240" w:lineRule="auto"/>
              <w:jc w:val="center"/>
              <w:rPr>
                <w:rFonts w:ascii="Times New Roman" w:eastAsia="Times New Roman" w:hAnsi="Times New Roman" w:cs="Times New Roman"/>
                <w:b/>
                <w:color w:val="000000"/>
                <w:sz w:val="12"/>
                <w:szCs w:val="12"/>
                <w:lang w:eastAsia="tr-TR"/>
              </w:rPr>
            </w:pPr>
            <w:r w:rsidRPr="003D142A">
              <w:rPr>
                <w:rFonts w:ascii="Times New Roman" w:eastAsia="Times New Roman" w:hAnsi="Times New Roman" w:cs="Times New Roman"/>
                <w:b/>
                <w:color w:val="000000"/>
                <w:sz w:val="12"/>
                <w:szCs w:val="12"/>
                <w:lang w:eastAsia="tr-TR"/>
              </w:rPr>
              <w:t>DEVAM</w:t>
            </w:r>
            <w:r w:rsidRPr="003D142A">
              <w:rPr>
                <w:rFonts w:ascii="Times New Roman" w:eastAsia="Times New Roman" w:hAnsi="Times New Roman" w:cs="Times New Roman"/>
                <w:b/>
                <w:color w:val="000000"/>
                <w:sz w:val="12"/>
                <w:szCs w:val="12"/>
                <w:lang w:eastAsia="tr-TR"/>
              </w:rPr>
              <w:br/>
              <w:t>EDEN</w:t>
            </w:r>
            <w:r w:rsidRPr="003D142A">
              <w:rPr>
                <w:rFonts w:ascii="Times New Roman" w:eastAsia="Times New Roman" w:hAnsi="Times New Roman" w:cs="Times New Roman"/>
                <w:b/>
                <w:color w:val="000000"/>
                <w:sz w:val="12"/>
                <w:szCs w:val="12"/>
                <w:lang w:eastAsia="tr-TR"/>
              </w:rPr>
              <w:br/>
              <w:t>YATIRIMLAR</w:t>
            </w: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BİNGÖL İLİ MERKEZ İLÇESİ HÜKÜMET KONAĞI İNŞAATI İLE ALTYAPI VE ÇEVRE DÜZENLEMESİ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41.537.128,00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23.934.539,00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32.158.765,00 ₺</w:t>
            </w:r>
          </w:p>
        </w:tc>
        <w:tc>
          <w:tcPr>
            <w:tcW w:w="240" w:type="pct"/>
            <w:tcBorders>
              <w:top w:val="nil"/>
              <w:left w:val="nil"/>
              <w:bottom w:val="single" w:sz="4" w:space="0" w:color="auto"/>
              <w:right w:val="single" w:sz="4" w:space="0" w:color="auto"/>
            </w:tcBorders>
            <w:shd w:val="clear" w:color="auto" w:fill="auto"/>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2019-2021</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78,00%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78,00%</w:t>
            </w:r>
          </w:p>
        </w:tc>
      </w:tr>
      <w:tr w:rsidR="000D16EF" w:rsidRPr="003D142A" w:rsidTr="003D142A">
        <w:trPr>
          <w:trHeight w:val="99"/>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BİNGÖL 112 ACİL ÇAĞRI MERKEZİ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14.415.936,81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5.342.400,00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10.414.175,70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2018-2020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90,00%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90,00%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VE İLÇE KÖYYOLLARINDA TRAFİK İŞARET LEVHA ALIMI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720.390,00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720.390,00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r>
      <w:tr w:rsidR="000D16EF" w:rsidRPr="003D142A" w:rsidTr="003D142A">
        <w:trPr>
          <w:trHeight w:val="131"/>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AĞAÇELİ KÖYÜ HİS GÖLETİ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140.420,00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140.420,00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KÖKLÜ KÖYÜ SULAMA SUYU TESİSİ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686.263,00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686.263,00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İL ÖZEL İDARESİ CBS ALTYAPISININ KURULMASI İLE VERİLERİN ARAZİDEN TOPLANMASI VE ENTEGRASYONU HİZMET ALIMI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931.020,00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931.020,00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OĞULDERE KÖYÜ SULAMA SUYU TESİSİ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685.070,00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685.070,00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SANCAK ÇİMENLİ MAH SUDÜĞÜNÜ DERESİ, ŞEYH HASAN MEVKİİ VE DEĞİRMENDERE MEVKİİ SULAMA SUYU TESİSİ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251.340,00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251.340,00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AĞAÇELİ VE YENİBAŞLAR KÖYÜ SULAMA SUYU TESİSİ BAKIM-ONARIM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336.300,00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336.300,00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30,00%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 xml:space="preserve">MERKEZ AŞAĞIKÖY, </w:t>
            </w:r>
            <w:proofErr w:type="gramStart"/>
            <w:r w:rsidRPr="003D142A">
              <w:rPr>
                <w:rFonts w:ascii="Times New Roman" w:eastAsia="Times New Roman" w:hAnsi="Times New Roman" w:cs="Times New Roman"/>
                <w:color w:val="000000"/>
                <w:sz w:val="12"/>
                <w:szCs w:val="12"/>
                <w:lang w:eastAsia="tr-TR"/>
              </w:rPr>
              <w:t>ORTAKÖY,ŞABAN</w:t>
            </w:r>
            <w:proofErr w:type="gramEnd"/>
            <w:r w:rsidRPr="003D142A">
              <w:rPr>
                <w:rFonts w:ascii="Times New Roman" w:eastAsia="Times New Roman" w:hAnsi="Times New Roman" w:cs="Times New Roman"/>
                <w:color w:val="000000"/>
                <w:sz w:val="12"/>
                <w:szCs w:val="12"/>
                <w:lang w:eastAsia="tr-TR"/>
              </w:rPr>
              <w:t>, YELESEN, ÇİRİS GRUP YOLU BAKIM-ONARIM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497.960,00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497.960,00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50,00%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KİRAN, SUVARAN, OLUKPINAR GRUP KÖY YOLU BAKIM-ONARIM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137.493,00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137.493,00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60,00%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ŞABAN VE ORTAKÖY SULAMA TESİSLERİ BAKIM-ONARIM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156.940,00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156.940,00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2020-2020</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50,00%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b/>
                <w:color w:val="000000"/>
                <w:sz w:val="12"/>
                <w:szCs w:val="12"/>
                <w:lang w:eastAsia="tr-TR"/>
              </w:rPr>
            </w:pPr>
            <w:r w:rsidRPr="003D142A">
              <w:rPr>
                <w:rFonts w:ascii="Times New Roman" w:eastAsia="Times New Roman" w:hAnsi="Times New Roman" w:cs="Times New Roman"/>
                <w:b/>
                <w:color w:val="000000"/>
                <w:sz w:val="12"/>
                <w:szCs w:val="12"/>
                <w:lang w:eastAsia="tr-TR"/>
              </w:rPr>
              <w:t>TOPLAM 12 PROJE</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color w:val="000000"/>
                <w:sz w:val="10"/>
                <w:szCs w:val="10"/>
                <w:lang w:eastAsia="tr-TR"/>
              </w:rPr>
            </w:pPr>
            <w:r w:rsidRPr="003D142A">
              <w:rPr>
                <w:rFonts w:ascii="Times New Roman" w:eastAsia="Times New Roman" w:hAnsi="Times New Roman" w:cs="Times New Roman"/>
                <w:b/>
                <w:color w:val="000000"/>
                <w:sz w:val="10"/>
                <w:szCs w:val="10"/>
                <w:lang w:eastAsia="tr-TR"/>
              </w:rPr>
              <w:t>60.496.260,81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color w:val="000000"/>
                <w:sz w:val="10"/>
                <w:szCs w:val="10"/>
                <w:lang w:eastAsia="tr-TR"/>
              </w:rPr>
            </w:pPr>
            <w:r w:rsidRPr="003D142A">
              <w:rPr>
                <w:rFonts w:ascii="Times New Roman" w:eastAsia="Times New Roman" w:hAnsi="Times New Roman" w:cs="Times New Roman"/>
                <w:b/>
                <w:color w:val="000000"/>
                <w:sz w:val="10"/>
                <w:szCs w:val="10"/>
                <w:lang w:eastAsia="tr-TR"/>
              </w:rPr>
              <w:t>33.820.135,00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color w:val="000000"/>
                <w:sz w:val="10"/>
                <w:szCs w:val="10"/>
                <w:lang w:eastAsia="tr-TR"/>
              </w:rPr>
            </w:pPr>
            <w:r w:rsidRPr="003D142A">
              <w:rPr>
                <w:rFonts w:ascii="Times New Roman" w:eastAsia="Times New Roman" w:hAnsi="Times New Roman" w:cs="Times New Roman"/>
                <w:b/>
                <w:color w:val="000000"/>
                <w:sz w:val="10"/>
                <w:szCs w:val="10"/>
                <w:lang w:eastAsia="tr-TR"/>
              </w:rPr>
              <w:t>42.572.940,70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color w:val="000000"/>
                <w:sz w:val="10"/>
                <w:szCs w:val="12"/>
                <w:lang w:eastAsia="tr-TR"/>
              </w:rPr>
            </w:pPr>
            <w:r w:rsidRPr="003D142A">
              <w:rPr>
                <w:rFonts w:ascii="Times New Roman" w:eastAsia="Times New Roman" w:hAnsi="Times New Roman" w:cs="Times New Roman"/>
                <w:b/>
                <w:color w:val="000000"/>
                <w:sz w:val="10"/>
                <w:szCs w:val="12"/>
                <w:lang w:eastAsia="tr-TR"/>
              </w:rPr>
              <w:t> </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color w:val="000000"/>
                <w:sz w:val="10"/>
                <w:szCs w:val="12"/>
                <w:lang w:eastAsia="tr-TR"/>
              </w:rPr>
            </w:pPr>
            <w:r w:rsidRPr="003D142A">
              <w:rPr>
                <w:rFonts w:ascii="Times New Roman" w:eastAsia="Times New Roman" w:hAnsi="Times New Roman" w:cs="Times New Roman"/>
                <w:b/>
                <w:color w:val="000000"/>
                <w:sz w:val="10"/>
                <w:szCs w:val="12"/>
                <w:lang w:eastAsia="tr-TR"/>
              </w:rPr>
              <w:t>70,00%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color w:val="000000"/>
                <w:sz w:val="12"/>
                <w:szCs w:val="12"/>
                <w:lang w:eastAsia="tr-TR"/>
              </w:rPr>
            </w:pPr>
            <w:r w:rsidRPr="003D142A">
              <w:rPr>
                <w:rFonts w:ascii="Times New Roman" w:eastAsia="Times New Roman" w:hAnsi="Times New Roman" w:cs="Times New Roman"/>
                <w:b/>
                <w:color w:val="000000"/>
                <w:sz w:val="12"/>
                <w:szCs w:val="12"/>
                <w:lang w:eastAsia="tr-TR"/>
              </w:rPr>
              <w:t> </w:t>
            </w:r>
          </w:p>
        </w:tc>
      </w:tr>
      <w:tr w:rsidR="000D16EF" w:rsidRPr="003D142A" w:rsidTr="003D142A">
        <w:trPr>
          <w:cantSplit/>
          <w:trHeight w:val="80"/>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jc w:val="center"/>
              <w:rPr>
                <w:rFonts w:ascii="Times New Roman" w:eastAsia="Times New Roman" w:hAnsi="Times New Roman" w:cs="Times New Roman"/>
                <w:b/>
                <w:color w:val="000000"/>
                <w:sz w:val="12"/>
                <w:szCs w:val="12"/>
                <w:lang w:eastAsia="tr-TR"/>
              </w:rPr>
            </w:pPr>
            <w:r w:rsidRPr="003D142A">
              <w:rPr>
                <w:rFonts w:ascii="Times New Roman" w:eastAsia="Times New Roman" w:hAnsi="Times New Roman" w:cs="Times New Roman"/>
                <w:b/>
                <w:color w:val="000000"/>
                <w:sz w:val="12"/>
                <w:szCs w:val="12"/>
                <w:lang w:eastAsia="tr-TR"/>
              </w:rPr>
              <w:t>İHALE AŞAMASINDA</w:t>
            </w: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0D16EF">
            <w:pPr>
              <w:spacing w:after="0" w:line="240" w:lineRule="auto"/>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MERKEZ EKİNYOLU KÖYÜ KANALİZASYON YAPIM İŞİ</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232.110,00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232.110,00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2020-2021</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0,00%</w:t>
            </w:r>
          </w:p>
        </w:tc>
      </w:tr>
      <w:tr w:rsidR="000D16EF" w:rsidRPr="003D142A" w:rsidTr="003D142A">
        <w:trPr>
          <w:trHeight w:val="58"/>
        </w:trPr>
        <w:tc>
          <w:tcPr>
            <w:tcW w:w="167" w:type="pct"/>
            <w:vMerge/>
            <w:tcBorders>
              <w:top w:val="nil"/>
              <w:left w:val="single" w:sz="4" w:space="0" w:color="auto"/>
              <w:bottom w:val="single" w:sz="4" w:space="0" w:color="000000"/>
              <w:right w:val="single" w:sz="4" w:space="0" w:color="auto"/>
            </w:tcBorders>
            <w:vAlign w:val="center"/>
            <w:hideMark/>
          </w:tcPr>
          <w:p w:rsidR="00180AF2" w:rsidRPr="003D142A" w:rsidRDefault="00180AF2" w:rsidP="00180AF2">
            <w:pPr>
              <w:spacing w:after="0" w:line="240" w:lineRule="auto"/>
              <w:rPr>
                <w:rFonts w:ascii="Times New Roman" w:eastAsia="Times New Roman" w:hAnsi="Times New Roman" w:cs="Times New Roman"/>
                <w:color w:val="000000"/>
                <w:sz w:val="12"/>
                <w:szCs w:val="12"/>
                <w:lang w:eastAsia="tr-TR"/>
              </w:rPr>
            </w:pPr>
          </w:p>
        </w:tc>
        <w:tc>
          <w:tcPr>
            <w:tcW w:w="28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t> </w:t>
            </w:r>
          </w:p>
        </w:tc>
        <w:tc>
          <w:tcPr>
            <w:tcW w:w="293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180AF2">
            <w:pPr>
              <w:spacing w:after="0" w:line="240" w:lineRule="auto"/>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t>TOPLAM 1 PROJE</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bCs/>
                <w:color w:val="000000"/>
                <w:sz w:val="10"/>
                <w:szCs w:val="10"/>
                <w:lang w:eastAsia="tr-TR"/>
              </w:rPr>
            </w:pPr>
            <w:r w:rsidRPr="003D142A">
              <w:rPr>
                <w:rFonts w:ascii="Times New Roman" w:eastAsia="Times New Roman" w:hAnsi="Times New Roman" w:cs="Times New Roman"/>
                <w:b/>
                <w:bCs/>
                <w:color w:val="000000"/>
                <w:sz w:val="10"/>
                <w:szCs w:val="10"/>
                <w:lang w:eastAsia="tr-TR"/>
              </w:rPr>
              <w:t>232.110,00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bCs/>
                <w:color w:val="000000"/>
                <w:sz w:val="10"/>
                <w:szCs w:val="10"/>
                <w:lang w:eastAsia="tr-TR"/>
              </w:rPr>
            </w:pPr>
            <w:r w:rsidRPr="003D142A">
              <w:rPr>
                <w:rFonts w:ascii="Times New Roman" w:eastAsia="Times New Roman" w:hAnsi="Times New Roman" w:cs="Times New Roman"/>
                <w:b/>
                <w:bCs/>
                <w:color w:val="000000"/>
                <w:sz w:val="10"/>
                <w:szCs w:val="10"/>
                <w:lang w:eastAsia="tr-TR"/>
              </w:rPr>
              <w:t>232.110,00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bCs/>
                <w:color w:val="000000"/>
                <w:sz w:val="10"/>
                <w:szCs w:val="10"/>
                <w:lang w:eastAsia="tr-TR"/>
              </w:rPr>
            </w:pPr>
            <w:r w:rsidRPr="003D142A">
              <w:rPr>
                <w:rFonts w:ascii="Times New Roman" w:eastAsia="Times New Roman" w:hAnsi="Times New Roman" w:cs="Times New Roman"/>
                <w:b/>
                <w:bCs/>
                <w:color w:val="000000"/>
                <w:sz w:val="10"/>
                <w:szCs w:val="10"/>
                <w:lang w:eastAsia="tr-TR"/>
              </w:rPr>
              <w:t>0,00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t> </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t> </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t> </w:t>
            </w:r>
          </w:p>
        </w:tc>
      </w:tr>
      <w:tr w:rsidR="00180AF2" w:rsidRPr="003D142A" w:rsidTr="003D142A">
        <w:trPr>
          <w:trHeight w:val="58"/>
        </w:trPr>
        <w:tc>
          <w:tcPr>
            <w:tcW w:w="3394"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80AF2" w:rsidRPr="003D142A" w:rsidRDefault="00180AF2" w:rsidP="00180AF2">
            <w:pPr>
              <w:spacing w:after="0" w:line="240" w:lineRule="auto"/>
              <w:jc w:val="center"/>
              <w:rPr>
                <w:rFonts w:ascii="Times New Roman" w:eastAsia="Times New Roman" w:hAnsi="Times New Roman" w:cs="Times New Roman"/>
                <w:b/>
                <w:bCs/>
                <w:color w:val="000000"/>
                <w:sz w:val="12"/>
                <w:szCs w:val="12"/>
                <w:lang w:eastAsia="tr-TR"/>
              </w:rPr>
            </w:pPr>
            <w:r w:rsidRPr="003D142A">
              <w:rPr>
                <w:rFonts w:ascii="Times New Roman" w:eastAsia="Times New Roman" w:hAnsi="Times New Roman" w:cs="Times New Roman"/>
                <w:b/>
                <w:bCs/>
                <w:color w:val="000000"/>
                <w:sz w:val="12"/>
                <w:szCs w:val="12"/>
                <w:lang w:eastAsia="tr-TR"/>
              </w:rPr>
              <w:t>İL ÖZEL İDARESİ GENEL TOPLAMI 40 PROJE</w:t>
            </w:r>
          </w:p>
        </w:tc>
        <w:tc>
          <w:tcPr>
            <w:tcW w:w="285"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73.548.731,89 ₺</w:t>
            </w:r>
          </w:p>
        </w:tc>
        <w:tc>
          <w:tcPr>
            <w:tcW w:w="32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46.640.137,25 ₺</w:t>
            </w:r>
          </w:p>
        </w:tc>
        <w:tc>
          <w:tcPr>
            <w:tcW w:w="288"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0"/>
                <w:szCs w:val="10"/>
                <w:lang w:eastAsia="tr-TR"/>
              </w:rPr>
            </w:pPr>
            <w:r w:rsidRPr="003D142A">
              <w:rPr>
                <w:rFonts w:ascii="Times New Roman" w:eastAsia="Times New Roman" w:hAnsi="Times New Roman" w:cs="Times New Roman"/>
                <w:color w:val="000000"/>
                <w:sz w:val="10"/>
                <w:szCs w:val="10"/>
                <w:lang w:eastAsia="tr-TR"/>
              </w:rPr>
              <w:t>55.310.292,74 ₺</w:t>
            </w:r>
          </w:p>
        </w:tc>
        <w:tc>
          <w:tcPr>
            <w:tcW w:w="240"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 </w:t>
            </w:r>
          </w:p>
        </w:tc>
        <w:tc>
          <w:tcPr>
            <w:tcW w:w="217"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75,00%</w:t>
            </w:r>
          </w:p>
        </w:tc>
        <w:tc>
          <w:tcPr>
            <w:tcW w:w="249" w:type="pct"/>
            <w:tcBorders>
              <w:top w:val="nil"/>
              <w:left w:val="nil"/>
              <w:bottom w:val="single" w:sz="4" w:space="0" w:color="auto"/>
              <w:right w:val="single" w:sz="4" w:space="0" w:color="auto"/>
            </w:tcBorders>
            <w:shd w:val="clear" w:color="auto" w:fill="auto"/>
            <w:noWrap/>
            <w:vAlign w:val="bottom"/>
            <w:hideMark/>
          </w:tcPr>
          <w:p w:rsidR="00180AF2" w:rsidRPr="003D142A" w:rsidRDefault="00180AF2" w:rsidP="00E573B2">
            <w:pPr>
              <w:spacing w:after="0" w:line="240" w:lineRule="auto"/>
              <w:jc w:val="right"/>
              <w:rPr>
                <w:rFonts w:ascii="Times New Roman" w:eastAsia="Times New Roman" w:hAnsi="Times New Roman" w:cs="Times New Roman"/>
                <w:color w:val="000000"/>
                <w:sz w:val="12"/>
                <w:szCs w:val="12"/>
                <w:lang w:eastAsia="tr-TR"/>
              </w:rPr>
            </w:pPr>
            <w:r w:rsidRPr="003D142A">
              <w:rPr>
                <w:rFonts w:ascii="Times New Roman" w:eastAsia="Times New Roman" w:hAnsi="Times New Roman" w:cs="Times New Roman"/>
                <w:color w:val="000000"/>
                <w:sz w:val="12"/>
                <w:szCs w:val="12"/>
                <w:lang w:eastAsia="tr-TR"/>
              </w:rPr>
              <w:t> </w:t>
            </w:r>
          </w:p>
        </w:tc>
      </w:tr>
    </w:tbl>
    <w:p w:rsidR="00E573B2" w:rsidRPr="00010D79" w:rsidRDefault="00E573B2" w:rsidP="00E573B2">
      <w:pPr>
        <w:jc w:val="center"/>
        <w:rPr>
          <w:rFonts w:ascii="Times New Roman" w:hAnsi="Times New Roman" w:cs="Times New Roman"/>
          <w:sz w:val="20"/>
          <w:szCs w:val="20"/>
        </w:rPr>
      </w:pPr>
    </w:p>
    <w:p w:rsidR="00180AF2" w:rsidRPr="00010D79" w:rsidRDefault="00180AF2" w:rsidP="00E573B2">
      <w:pPr>
        <w:jc w:val="center"/>
        <w:rPr>
          <w:rFonts w:ascii="Times New Roman" w:hAnsi="Times New Roman" w:cs="Times New Roman"/>
          <w:sz w:val="20"/>
          <w:szCs w:val="20"/>
        </w:rPr>
        <w:sectPr w:rsidR="00180AF2" w:rsidRPr="00010D79" w:rsidSect="009913C8">
          <w:pgSz w:w="16838" w:h="11906" w:orient="landscape"/>
          <w:pgMar w:top="1418" w:right="1418" w:bottom="1418" w:left="1418" w:header="709" w:footer="709" w:gutter="0"/>
          <w:cols w:space="708"/>
          <w:docGrid w:linePitch="360"/>
        </w:sectPr>
      </w:pPr>
    </w:p>
    <w:tbl>
      <w:tblPr>
        <w:tblpPr w:leftFromText="141" w:rightFromText="141" w:vertAnchor="page" w:horzAnchor="margin" w:tblpY="1465"/>
        <w:tblW w:w="1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669"/>
        <w:gridCol w:w="996"/>
        <w:gridCol w:w="350"/>
        <w:gridCol w:w="350"/>
        <w:gridCol w:w="525"/>
        <w:gridCol w:w="525"/>
        <w:gridCol w:w="525"/>
        <w:gridCol w:w="347"/>
        <w:gridCol w:w="483"/>
        <w:gridCol w:w="347"/>
        <w:gridCol w:w="483"/>
        <w:gridCol w:w="347"/>
        <w:gridCol w:w="483"/>
        <w:gridCol w:w="347"/>
        <w:gridCol w:w="483"/>
        <w:gridCol w:w="347"/>
        <w:gridCol w:w="483"/>
        <w:gridCol w:w="347"/>
        <w:gridCol w:w="483"/>
        <w:gridCol w:w="347"/>
        <w:gridCol w:w="483"/>
        <w:gridCol w:w="350"/>
        <w:gridCol w:w="483"/>
        <w:gridCol w:w="350"/>
        <w:gridCol w:w="490"/>
        <w:gridCol w:w="350"/>
        <w:gridCol w:w="490"/>
        <w:gridCol w:w="347"/>
        <w:gridCol w:w="483"/>
        <w:gridCol w:w="350"/>
        <w:gridCol w:w="483"/>
      </w:tblGrid>
      <w:tr w:rsidR="00F71C46" w:rsidRPr="003D142A" w:rsidTr="00F71C46">
        <w:trPr>
          <w:trHeight w:val="391"/>
        </w:trPr>
        <w:tc>
          <w:tcPr>
            <w:tcW w:w="343" w:type="dxa"/>
            <w:vMerge w:val="restart"/>
            <w:shd w:val="clear" w:color="000000" w:fill="FFFF00"/>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lastRenderedPageBreak/>
              <w:t>S. NO</w:t>
            </w:r>
          </w:p>
        </w:tc>
        <w:tc>
          <w:tcPr>
            <w:tcW w:w="669" w:type="dxa"/>
            <w:vMerge w:val="restart"/>
            <w:shd w:val="clear" w:color="000000" w:fill="FFFF00"/>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İLİ</w:t>
            </w:r>
          </w:p>
        </w:tc>
        <w:tc>
          <w:tcPr>
            <w:tcW w:w="996" w:type="dxa"/>
            <w:vMerge w:val="restart"/>
            <w:shd w:val="clear" w:color="000000" w:fill="FFFF00"/>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İLÇESİ</w:t>
            </w:r>
          </w:p>
        </w:tc>
        <w:tc>
          <w:tcPr>
            <w:tcW w:w="350" w:type="dxa"/>
            <w:vMerge w:val="restart"/>
            <w:shd w:val="clear" w:color="000000" w:fill="FFFF00"/>
            <w:textDirection w:val="tbLrV"/>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KÖY ADEDİ</w:t>
            </w:r>
          </w:p>
        </w:tc>
        <w:tc>
          <w:tcPr>
            <w:tcW w:w="350" w:type="dxa"/>
            <w:vMerge w:val="restart"/>
            <w:shd w:val="clear" w:color="000000" w:fill="FFFF00"/>
            <w:textDirection w:val="tbLrV"/>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ÜNİTE ADEDİ</w:t>
            </w:r>
          </w:p>
        </w:tc>
        <w:tc>
          <w:tcPr>
            <w:tcW w:w="525" w:type="dxa"/>
            <w:vMerge w:val="restart"/>
            <w:shd w:val="clear" w:color="000000" w:fill="FFFF00"/>
            <w:textDirection w:val="btLr"/>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 xml:space="preserve">HANE </w:t>
            </w:r>
            <w:r w:rsidRPr="003D142A">
              <w:rPr>
                <w:rFonts w:ascii="Times New Roman" w:eastAsia="Times New Roman" w:hAnsi="Times New Roman" w:cs="Times New Roman"/>
                <w:bCs/>
                <w:sz w:val="14"/>
                <w:szCs w:val="14"/>
                <w:lang w:eastAsia="tr-TR"/>
              </w:rPr>
              <w:br/>
              <w:t>ADEDİ</w:t>
            </w:r>
          </w:p>
        </w:tc>
        <w:tc>
          <w:tcPr>
            <w:tcW w:w="1050" w:type="dxa"/>
            <w:gridSpan w:val="2"/>
            <w:vMerge w:val="restart"/>
            <w:shd w:val="clear" w:color="000000" w:fill="FFFF00"/>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proofErr w:type="gramStart"/>
            <w:r w:rsidRPr="003D142A">
              <w:rPr>
                <w:rFonts w:ascii="Times New Roman" w:eastAsia="Times New Roman" w:hAnsi="Times New Roman" w:cs="Times New Roman"/>
                <w:bCs/>
                <w:sz w:val="14"/>
                <w:szCs w:val="14"/>
                <w:lang w:eastAsia="tr-TR"/>
              </w:rPr>
              <w:t>2019  YILI</w:t>
            </w:r>
            <w:proofErr w:type="gramEnd"/>
            <w:r w:rsidRPr="003D142A">
              <w:rPr>
                <w:rFonts w:ascii="Times New Roman" w:eastAsia="Times New Roman" w:hAnsi="Times New Roman" w:cs="Times New Roman"/>
                <w:bCs/>
                <w:sz w:val="14"/>
                <w:szCs w:val="14"/>
                <w:lang w:eastAsia="tr-TR"/>
              </w:rPr>
              <w:br/>
              <w:t>NÜFUSU</w:t>
            </w:r>
          </w:p>
        </w:tc>
        <w:tc>
          <w:tcPr>
            <w:tcW w:w="3320" w:type="dxa"/>
            <w:gridSpan w:val="8"/>
            <w:shd w:val="clear" w:color="000000" w:fill="FFFF00"/>
            <w:vAlign w:val="center"/>
            <w:hideMark/>
          </w:tcPr>
          <w:p w:rsidR="00F71C46" w:rsidRPr="003D142A" w:rsidRDefault="00F71C46" w:rsidP="00F71C46">
            <w:pPr>
              <w:spacing w:after="0" w:line="240" w:lineRule="auto"/>
              <w:jc w:val="center"/>
              <w:rPr>
                <w:rFonts w:ascii="Times New Roman" w:eastAsia="Times New Roman" w:hAnsi="Times New Roman" w:cs="Times New Roman"/>
                <w:bCs/>
                <w:color w:val="FF0000"/>
                <w:sz w:val="14"/>
                <w:szCs w:val="14"/>
                <w:lang w:eastAsia="tr-TR"/>
              </w:rPr>
            </w:pPr>
            <w:r w:rsidRPr="003D142A">
              <w:rPr>
                <w:rFonts w:ascii="Times New Roman" w:eastAsia="Times New Roman" w:hAnsi="Times New Roman" w:cs="Times New Roman"/>
                <w:bCs/>
                <w:color w:val="FF0000"/>
                <w:sz w:val="14"/>
                <w:szCs w:val="14"/>
                <w:lang w:eastAsia="tr-TR"/>
              </w:rPr>
              <w:t>SUSUZ</w:t>
            </w:r>
          </w:p>
        </w:tc>
        <w:tc>
          <w:tcPr>
            <w:tcW w:w="3323" w:type="dxa"/>
            <w:gridSpan w:val="8"/>
            <w:shd w:val="clear" w:color="000000" w:fill="00FFFF"/>
            <w:vAlign w:val="center"/>
            <w:hideMark/>
          </w:tcPr>
          <w:p w:rsidR="00F71C46" w:rsidRPr="003D142A" w:rsidRDefault="00F71C46" w:rsidP="00F71C46">
            <w:pPr>
              <w:spacing w:after="0" w:line="240" w:lineRule="auto"/>
              <w:jc w:val="center"/>
              <w:rPr>
                <w:rFonts w:ascii="Times New Roman" w:eastAsia="Times New Roman" w:hAnsi="Times New Roman" w:cs="Times New Roman"/>
                <w:bCs/>
                <w:color w:val="FF0000"/>
                <w:sz w:val="14"/>
                <w:szCs w:val="14"/>
                <w:lang w:eastAsia="tr-TR"/>
              </w:rPr>
            </w:pPr>
            <w:r w:rsidRPr="003D142A">
              <w:rPr>
                <w:rFonts w:ascii="Times New Roman" w:eastAsia="Times New Roman" w:hAnsi="Times New Roman" w:cs="Times New Roman"/>
                <w:bCs/>
                <w:color w:val="FF0000"/>
                <w:sz w:val="14"/>
                <w:szCs w:val="14"/>
                <w:lang w:eastAsia="tr-TR"/>
              </w:rPr>
              <w:t>YETERSİZ</w:t>
            </w:r>
          </w:p>
        </w:tc>
        <w:tc>
          <w:tcPr>
            <w:tcW w:w="3343" w:type="dxa"/>
            <w:gridSpan w:val="8"/>
            <w:shd w:val="clear" w:color="000000" w:fill="00FFFF"/>
            <w:vAlign w:val="center"/>
            <w:hideMark/>
          </w:tcPr>
          <w:p w:rsidR="00F71C46" w:rsidRPr="003D142A" w:rsidRDefault="00F71C46" w:rsidP="00F71C46">
            <w:pPr>
              <w:spacing w:after="0" w:line="240" w:lineRule="auto"/>
              <w:jc w:val="center"/>
              <w:rPr>
                <w:rFonts w:ascii="Times New Roman" w:eastAsia="Times New Roman" w:hAnsi="Times New Roman" w:cs="Times New Roman"/>
                <w:bCs/>
                <w:color w:val="FF0000"/>
                <w:sz w:val="14"/>
                <w:szCs w:val="14"/>
                <w:lang w:eastAsia="tr-TR"/>
              </w:rPr>
            </w:pPr>
            <w:r w:rsidRPr="003D142A">
              <w:rPr>
                <w:rFonts w:ascii="Times New Roman" w:eastAsia="Times New Roman" w:hAnsi="Times New Roman" w:cs="Times New Roman"/>
                <w:bCs/>
                <w:color w:val="FF0000"/>
                <w:sz w:val="14"/>
                <w:szCs w:val="14"/>
                <w:lang w:eastAsia="tr-TR"/>
              </w:rPr>
              <w:t>SULU</w:t>
            </w:r>
          </w:p>
        </w:tc>
      </w:tr>
      <w:tr w:rsidR="00F71C46" w:rsidRPr="003D142A" w:rsidTr="00F71C46">
        <w:trPr>
          <w:trHeight w:val="227"/>
        </w:trPr>
        <w:tc>
          <w:tcPr>
            <w:tcW w:w="343"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669"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996"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1050" w:type="dxa"/>
            <w:gridSpan w:val="2"/>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1660" w:type="dxa"/>
            <w:gridSpan w:val="4"/>
            <w:shd w:val="clear" w:color="auto" w:fill="auto"/>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Şebekeli</w:t>
            </w:r>
          </w:p>
        </w:tc>
        <w:tc>
          <w:tcPr>
            <w:tcW w:w="1660" w:type="dxa"/>
            <w:gridSpan w:val="4"/>
            <w:shd w:val="clear" w:color="auto" w:fill="auto"/>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Çeşmeli</w:t>
            </w:r>
          </w:p>
        </w:tc>
        <w:tc>
          <w:tcPr>
            <w:tcW w:w="1660" w:type="dxa"/>
            <w:gridSpan w:val="4"/>
            <w:shd w:val="clear" w:color="auto" w:fill="auto"/>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Şebekeli</w:t>
            </w:r>
          </w:p>
        </w:tc>
        <w:tc>
          <w:tcPr>
            <w:tcW w:w="1663" w:type="dxa"/>
            <w:gridSpan w:val="4"/>
            <w:shd w:val="clear" w:color="auto" w:fill="auto"/>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Çeşmeli</w:t>
            </w:r>
          </w:p>
        </w:tc>
        <w:tc>
          <w:tcPr>
            <w:tcW w:w="1680" w:type="dxa"/>
            <w:gridSpan w:val="4"/>
            <w:shd w:val="clear" w:color="auto" w:fill="auto"/>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Şebekeli</w:t>
            </w:r>
          </w:p>
        </w:tc>
        <w:tc>
          <w:tcPr>
            <w:tcW w:w="1663" w:type="dxa"/>
            <w:gridSpan w:val="4"/>
            <w:shd w:val="clear" w:color="auto" w:fill="auto"/>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Çeşmeli</w:t>
            </w:r>
          </w:p>
        </w:tc>
      </w:tr>
      <w:tr w:rsidR="00F71C46" w:rsidRPr="003D142A" w:rsidTr="00F71C46">
        <w:trPr>
          <w:trHeight w:val="73"/>
        </w:trPr>
        <w:tc>
          <w:tcPr>
            <w:tcW w:w="343"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669"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996"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restart"/>
            <w:shd w:val="clear" w:color="000000" w:fill="FFFF00"/>
            <w:noWrap/>
            <w:textDirection w:val="btLr"/>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KÖY</w:t>
            </w:r>
          </w:p>
        </w:tc>
        <w:tc>
          <w:tcPr>
            <w:tcW w:w="525" w:type="dxa"/>
            <w:vMerge w:val="restart"/>
            <w:shd w:val="clear" w:color="000000" w:fill="FFFF00"/>
            <w:noWrap/>
            <w:textDirection w:val="btLr"/>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ÜNİTE</w:t>
            </w:r>
          </w:p>
        </w:tc>
        <w:tc>
          <w:tcPr>
            <w:tcW w:w="830" w:type="dxa"/>
            <w:gridSpan w:val="2"/>
            <w:shd w:val="clear" w:color="auto" w:fill="auto"/>
            <w:noWrap/>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Köy</w:t>
            </w:r>
          </w:p>
        </w:tc>
        <w:tc>
          <w:tcPr>
            <w:tcW w:w="830"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Bağlısı</w:t>
            </w:r>
          </w:p>
        </w:tc>
        <w:tc>
          <w:tcPr>
            <w:tcW w:w="830"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Köy</w:t>
            </w:r>
          </w:p>
        </w:tc>
        <w:tc>
          <w:tcPr>
            <w:tcW w:w="830"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Bağlısı</w:t>
            </w:r>
          </w:p>
        </w:tc>
        <w:tc>
          <w:tcPr>
            <w:tcW w:w="830"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Köy</w:t>
            </w:r>
          </w:p>
        </w:tc>
        <w:tc>
          <w:tcPr>
            <w:tcW w:w="830"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Bağlısı</w:t>
            </w:r>
          </w:p>
        </w:tc>
        <w:tc>
          <w:tcPr>
            <w:tcW w:w="830"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Köy</w:t>
            </w:r>
          </w:p>
        </w:tc>
        <w:tc>
          <w:tcPr>
            <w:tcW w:w="833"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Bağlısı</w:t>
            </w:r>
          </w:p>
        </w:tc>
        <w:tc>
          <w:tcPr>
            <w:tcW w:w="840"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Köy</w:t>
            </w:r>
          </w:p>
        </w:tc>
        <w:tc>
          <w:tcPr>
            <w:tcW w:w="840"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Bağlısı</w:t>
            </w:r>
          </w:p>
        </w:tc>
        <w:tc>
          <w:tcPr>
            <w:tcW w:w="830"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Köy</w:t>
            </w:r>
          </w:p>
        </w:tc>
        <w:tc>
          <w:tcPr>
            <w:tcW w:w="833" w:type="dxa"/>
            <w:gridSpan w:val="2"/>
            <w:shd w:val="clear" w:color="auto" w:fill="auto"/>
            <w:vAlign w:val="bottom"/>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Bağlısı</w:t>
            </w:r>
          </w:p>
        </w:tc>
      </w:tr>
      <w:tr w:rsidR="00F71C46" w:rsidRPr="003D142A" w:rsidTr="00F71C46">
        <w:trPr>
          <w:trHeight w:val="452"/>
        </w:trPr>
        <w:tc>
          <w:tcPr>
            <w:tcW w:w="343"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669"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996"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350"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525" w:type="dxa"/>
            <w:vMerge/>
            <w:vAlign w:val="center"/>
            <w:hideMark/>
          </w:tcPr>
          <w:p w:rsidR="00F71C46" w:rsidRPr="003D142A" w:rsidRDefault="00F71C46" w:rsidP="00F71C46">
            <w:pPr>
              <w:spacing w:after="0" w:line="240" w:lineRule="auto"/>
              <w:rPr>
                <w:rFonts w:ascii="Times New Roman" w:eastAsia="Times New Roman" w:hAnsi="Times New Roman" w:cs="Times New Roman"/>
                <w:bCs/>
                <w:sz w:val="14"/>
                <w:szCs w:val="14"/>
                <w:lang w:eastAsia="tr-TR"/>
              </w:rPr>
            </w:pPr>
          </w:p>
        </w:tc>
        <w:tc>
          <w:tcPr>
            <w:tcW w:w="347"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50"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50"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90"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50"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90"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47"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c>
          <w:tcPr>
            <w:tcW w:w="350" w:type="dxa"/>
            <w:shd w:val="clear" w:color="000000" w:fill="CCFFFF"/>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Ad.</w:t>
            </w:r>
          </w:p>
        </w:tc>
        <w:tc>
          <w:tcPr>
            <w:tcW w:w="483" w:type="dxa"/>
            <w:shd w:val="clear" w:color="auto" w:fill="auto"/>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Nüfus</w:t>
            </w:r>
          </w:p>
        </w:tc>
      </w:tr>
      <w:tr w:rsidR="00F71C46" w:rsidRPr="003D142A" w:rsidTr="00F71C46">
        <w:trPr>
          <w:trHeight w:val="93"/>
        </w:trPr>
        <w:tc>
          <w:tcPr>
            <w:tcW w:w="34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w:t>
            </w:r>
          </w:p>
        </w:tc>
        <w:tc>
          <w:tcPr>
            <w:tcW w:w="669"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BİNGÖL</w:t>
            </w:r>
          </w:p>
        </w:tc>
        <w:tc>
          <w:tcPr>
            <w:tcW w:w="996"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MERKEZ</w:t>
            </w:r>
          </w:p>
        </w:tc>
        <w:tc>
          <w:tcPr>
            <w:tcW w:w="350"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88</w:t>
            </w:r>
          </w:p>
        </w:tc>
        <w:tc>
          <w:tcPr>
            <w:tcW w:w="350"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110</w:t>
            </w:r>
          </w:p>
        </w:tc>
        <w:tc>
          <w:tcPr>
            <w:tcW w:w="525"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8143</w:t>
            </w:r>
          </w:p>
        </w:tc>
        <w:tc>
          <w:tcPr>
            <w:tcW w:w="525"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29.283</w:t>
            </w:r>
          </w:p>
        </w:tc>
        <w:tc>
          <w:tcPr>
            <w:tcW w:w="525"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7.058</w:t>
            </w:r>
          </w:p>
        </w:tc>
        <w:tc>
          <w:tcPr>
            <w:tcW w:w="347"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4</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w:t>
            </w:r>
          </w:p>
        </w:tc>
        <w:tc>
          <w:tcPr>
            <w:tcW w:w="347"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88</w:t>
            </w:r>
          </w:p>
        </w:tc>
        <w:tc>
          <w:tcPr>
            <w:tcW w:w="490"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29283</w:t>
            </w:r>
          </w:p>
        </w:tc>
        <w:tc>
          <w:tcPr>
            <w:tcW w:w="350"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86</w:t>
            </w:r>
          </w:p>
        </w:tc>
        <w:tc>
          <w:tcPr>
            <w:tcW w:w="490"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6720</w:t>
            </w:r>
          </w:p>
        </w:tc>
        <w:tc>
          <w:tcPr>
            <w:tcW w:w="347"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17</w:t>
            </w:r>
          </w:p>
        </w:tc>
        <w:tc>
          <w:tcPr>
            <w:tcW w:w="483"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340</w:t>
            </w:r>
          </w:p>
        </w:tc>
      </w:tr>
      <w:tr w:rsidR="00F71C46" w:rsidRPr="003D142A" w:rsidTr="00F71C46">
        <w:trPr>
          <w:trHeight w:val="106"/>
        </w:trPr>
        <w:tc>
          <w:tcPr>
            <w:tcW w:w="34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w:t>
            </w:r>
          </w:p>
        </w:tc>
        <w:tc>
          <w:tcPr>
            <w:tcW w:w="669"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BİNGÖL</w:t>
            </w:r>
          </w:p>
        </w:tc>
        <w:tc>
          <w:tcPr>
            <w:tcW w:w="996"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ADAKLI</w:t>
            </w:r>
          </w:p>
        </w:tc>
        <w:tc>
          <w:tcPr>
            <w:tcW w:w="350"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33</w:t>
            </w:r>
          </w:p>
        </w:tc>
        <w:tc>
          <w:tcPr>
            <w:tcW w:w="350"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76</w:t>
            </w:r>
          </w:p>
        </w:tc>
        <w:tc>
          <w:tcPr>
            <w:tcW w:w="525"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1468</w:t>
            </w:r>
          </w:p>
        </w:tc>
        <w:tc>
          <w:tcPr>
            <w:tcW w:w="525"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4.452</w:t>
            </w:r>
          </w:p>
        </w:tc>
        <w:tc>
          <w:tcPr>
            <w:tcW w:w="525"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1.297</w:t>
            </w:r>
          </w:p>
        </w:tc>
        <w:tc>
          <w:tcPr>
            <w:tcW w:w="347"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9</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13</w:t>
            </w:r>
          </w:p>
        </w:tc>
        <w:tc>
          <w:tcPr>
            <w:tcW w:w="347"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w:t>
            </w:r>
          </w:p>
        </w:tc>
        <w:tc>
          <w:tcPr>
            <w:tcW w:w="350"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30</w:t>
            </w:r>
          </w:p>
        </w:tc>
        <w:tc>
          <w:tcPr>
            <w:tcW w:w="490"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4310</w:t>
            </w:r>
          </w:p>
        </w:tc>
        <w:tc>
          <w:tcPr>
            <w:tcW w:w="350"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42</w:t>
            </w:r>
          </w:p>
        </w:tc>
        <w:tc>
          <w:tcPr>
            <w:tcW w:w="490"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1237</w:t>
            </w:r>
          </w:p>
        </w:tc>
        <w:tc>
          <w:tcPr>
            <w:tcW w:w="347"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142</w:t>
            </w:r>
          </w:p>
        </w:tc>
        <w:tc>
          <w:tcPr>
            <w:tcW w:w="350"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17</w:t>
            </w:r>
          </w:p>
        </w:tc>
        <w:tc>
          <w:tcPr>
            <w:tcW w:w="483" w:type="dxa"/>
            <w:shd w:val="clear" w:color="000000" w:fill="DAEEF3"/>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43</w:t>
            </w:r>
          </w:p>
        </w:tc>
      </w:tr>
      <w:tr w:rsidR="00F71C46" w:rsidRPr="003D142A" w:rsidTr="00F71C46">
        <w:trPr>
          <w:trHeight w:val="80"/>
        </w:trPr>
        <w:tc>
          <w:tcPr>
            <w:tcW w:w="34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w:t>
            </w:r>
          </w:p>
        </w:tc>
        <w:tc>
          <w:tcPr>
            <w:tcW w:w="669"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BİNGÖL</w:t>
            </w:r>
          </w:p>
        </w:tc>
        <w:tc>
          <w:tcPr>
            <w:tcW w:w="996"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GENÇ</w:t>
            </w:r>
          </w:p>
        </w:tc>
        <w:tc>
          <w:tcPr>
            <w:tcW w:w="350"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68</w:t>
            </w:r>
          </w:p>
        </w:tc>
        <w:tc>
          <w:tcPr>
            <w:tcW w:w="350"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255</w:t>
            </w:r>
          </w:p>
        </w:tc>
        <w:tc>
          <w:tcPr>
            <w:tcW w:w="525"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3409</w:t>
            </w:r>
          </w:p>
        </w:tc>
        <w:tc>
          <w:tcPr>
            <w:tcW w:w="525"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11.445</w:t>
            </w:r>
          </w:p>
        </w:tc>
        <w:tc>
          <w:tcPr>
            <w:tcW w:w="525"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10.418</w:t>
            </w:r>
          </w:p>
        </w:tc>
        <w:tc>
          <w:tcPr>
            <w:tcW w:w="347"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69</w:t>
            </w:r>
          </w:p>
        </w:tc>
        <w:tc>
          <w:tcPr>
            <w:tcW w:w="347"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44</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180</w:t>
            </w:r>
          </w:p>
        </w:tc>
        <w:tc>
          <w:tcPr>
            <w:tcW w:w="350"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71</w:t>
            </w:r>
          </w:p>
        </w:tc>
        <w:tc>
          <w:tcPr>
            <w:tcW w:w="490"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11554</w:t>
            </w:r>
          </w:p>
        </w:tc>
        <w:tc>
          <w:tcPr>
            <w:tcW w:w="350"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180</w:t>
            </w:r>
          </w:p>
        </w:tc>
        <w:tc>
          <w:tcPr>
            <w:tcW w:w="490"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5.193</w:t>
            </w:r>
          </w:p>
        </w:tc>
        <w:tc>
          <w:tcPr>
            <w:tcW w:w="347"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75</w:t>
            </w:r>
          </w:p>
        </w:tc>
        <w:tc>
          <w:tcPr>
            <w:tcW w:w="350"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23</w:t>
            </w:r>
          </w:p>
        </w:tc>
        <w:tc>
          <w:tcPr>
            <w:tcW w:w="483" w:type="dxa"/>
            <w:shd w:val="clear" w:color="000000" w:fill="F2DCD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613</w:t>
            </w:r>
          </w:p>
        </w:tc>
      </w:tr>
      <w:tr w:rsidR="00F71C46" w:rsidRPr="003D142A" w:rsidTr="00F71C46">
        <w:trPr>
          <w:trHeight w:val="73"/>
        </w:trPr>
        <w:tc>
          <w:tcPr>
            <w:tcW w:w="34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w:t>
            </w:r>
          </w:p>
        </w:tc>
        <w:tc>
          <w:tcPr>
            <w:tcW w:w="669"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BİNGÖL</w:t>
            </w:r>
          </w:p>
        </w:tc>
        <w:tc>
          <w:tcPr>
            <w:tcW w:w="996"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KARLIOVA</w:t>
            </w:r>
          </w:p>
        </w:tc>
        <w:tc>
          <w:tcPr>
            <w:tcW w:w="350"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47</w:t>
            </w:r>
          </w:p>
        </w:tc>
        <w:tc>
          <w:tcPr>
            <w:tcW w:w="350"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26</w:t>
            </w:r>
          </w:p>
        </w:tc>
        <w:tc>
          <w:tcPr>
            <w:tcW w:w="525"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4249</w:t>
            </w:r>
          </w:p>
        </w:tc>
        <w:tc>
          <w:tcPr>
            <w:tcW w:w="525"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19.913</w:t>
            </w:r>
          </w:p>
        </w:tc>
        <w:tc>
          <w:tcPr>
            <w:tcW w:w="525"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2.186</w:t>
            </w:r>
          </w:p>
        </w:tc>
        <w:tc>
          <w:tcPr>
            <w:tcW w:w="347"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w:t>
            </w:r>
          </w:p>
        </w:tc>
        <w:tc>
          <w:tcPr>
            <w:tcW w:w="347"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47</w:t>
            </w:r>
          </w:p>
        </w:tc>
        <w:tc>
          <w:tcPr>
            <w:tcW w:w="490"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19913</w:t>
            </w:r>
          </w:p>
        </w:tc>
        <w:tc>
          <w:tcPr>
            <w:tcW w:w="350"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23</w:t>
            </w:r>
          </w:p>
        </w:tc>
        <w:tc>
          <w:tcPr>
            <w:tcW w:w="490"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1992</w:t>
            </w:r>
          </w:p>
        </w:tc>
        <w:tc>
          <w:tcPr>
            <w:tcW w:w="347"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w:t>
            </w:r>
          </w:p>
        </w:tc>
        <w:tc>
          <w:tcPr>
            <w:tcW w:w="483" w:type="dxa"/>
            <w:shd w:val="clear" w:color="000000" w:fill="C4D79B"/>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194</w:t>
            </w:r>
          </w:p>
        </w:tc>
      </w:tr>
      <w:tr w:rsidR="00F71C46" w:rsidRPr="003D142A" w:rsidTr="00F71C46">
        <w:trPr>
          <w:trHeight w:val="73"/>
        </w:trPr>
        <w:tc>
          <w:tcPr>
            <w:tcW w:w="34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5</w:t>
            </w:r>
          </w:p>
        </w:tc>
        <w:tc>
          <w:tcPr>
            <w:tcW w:w="669"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BİNGÖL</w:t>
            </w:r>
          </w:p>
        </w:tc>
        <w:tc>
          <w:tcPr>
            <w:tcW w:w="996"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KİĞI</w:t>
            </w:r>
          </w:p>
        </w:tc>
        <w:tc>
          <w:tcPr>
            <w:tcW w:w="350"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29</w:t>
            </w:r>
          </w:p>
        </w:tc>
        <w:tc>
          <w:tcPr>
            <w:tcW w:w="350"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71</w:t>
            </w:r>
          </w:p>
        </w:tc>
        <w:tc>
          <w:tcPr>
            <w:tcW w:w="525"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628</w:t>
            </w:r>
          </w:p>
        </w:tc>
        <w:tc>
          <w:tcPr>
            <w:tcW w:w="525"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1.774</w:t>
            </w:r>
          </w:p>
        </w:tc>
        <w:tc>
          <w:tcPr>
            <w:tcW w:w="525"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407</w:t>
            </w:r>
          </w:p>
        </w:tc>
        <w:tc>
          <w:tcPr>
            <w:tcW w:w="347"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w:t>
            </w:r>
          </w:p>
        </w:tc>
        <w:tc>
          <w:tcPr>
            <w:tcW w:w="347"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17</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24</w:t>
            </w:r>
          </w:p>
        </w:tc>
        <w:tc>
          <w:tcPr>
            <w:tcW w:w="490"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1745</w:t>
            </w:r>
          </w:p>
        </w:tc>
        <w:tc>
          <w:tcPr>
            <w:tcW w:w="350"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32</w:t>
            </w:r>
          </w:p>
        </w:tc>
        <w:tc>
          <w:tcPr>
            <w:tcW w:w="490"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356</w:t>
            </w:r>
          </w:p>
        </w:tc>
        <w:tc>
          <w:tcPr>
            <w:tcW w:w="347"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5</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29</w:t>
            </w:r>
          </w:p>
        </w:tc>
        <w:tc>
          <w:tcPr>
            <w:tcW w:w="350"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22</w:t>
            </w:r>
          </w:p>
        </w:tc>
        <w:tc>
          <w:tcPr>
            <w:tcW w:w="483" w:type="dxa"/>
            <w:shd w:val="clear" w:color="000000" w:fill="F2F2F2"/>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39</w:t>
            </w:r>
          </w:p>
        </w:tc>
      </w:tr>
      <w:tr w:rsidR="00F71C46" w:rsidRPr="003D142A" w:rsidTr="00F71C46">
        <w:trPr>
          <w:trHeight w:val="103"/>
        </w:trPr>
        <w:tc>
          <w:tcPr>
            <w:tcW w:w="34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6</w:t>
            </w:r>
          </w:p>
        </w:tc>
        <w:tc>
          <w:tcPr>
            <w:tcW w:w="669"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BİNGÖL</w:t>
            </w:r>
          </w:p>
        </w:tc>
        <w:tc>
          <w:tcPr>
            <w:tcW w:w="996"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SOLHAN</w:t>
            </w:r>
          </w:p>
        </w:tc>
        <w:tc>
          <w:tcPr>
            <w:tcW w:w="350"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27</w:t>
            </w:r>
          </w:p>
        </w:tc>
        <w:tc>
          <w:tcPr>
            <w:tcW w:w="350"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137</w:t>
            </w:r>
          </w:p>
        </w:tc>
        <w:tc>
          <w:tcPr>
            <w:tcW w:w="525"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2858</w:t>
            </w:r>
          </w:p>
        </w:tc>
        <w:tc>
          <w:tcPr>
            <w:tcW w:w="525"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6.574</w:t>
            </w:r>
          </w:p>
        </w:tc>
        <w:tc>
          <w:tcPr>
            <w:tcW w:w="525"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6.372</w:t>
            </w:r>
          </w:p>
        </w:tc>
        <w:tc>
          <w:tcPr>
            <w:tcW w:w="347"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17</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329</w:t>
            </w:r>
          </w:p>
        </w:tc>
        <w:tc>
          <w:tcPr>
            <w:tcW w:w="347"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27</w:t>
            </w:r>
          </w:p>
        </w:tc>
        <w:tc>
          <w:tcPr>
            <w:tcW w:w="490"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6.574</w:t>
            </w:r>
          </w:p>
        </w:tc>
        <w:tc>
          <w:tcPr>
            <w:tcW w:w="350"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111</w:t>
            </w:r>
          </w:p>
        </w:tc>
        <w:tc>
          <w:tcPr>
            <w:tcW w:w="490"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5.685</w:t>
            </w:r>
          </w:p>
        </w:tc>
        <w:tc>
          <w:tcPr>
            <w:tcW w:w="347"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9</w:t>
            </w:r>
          </w:p>
        </w:tc>
        <w:tc>
          <w:tcPr>
            <w:tcW w:w="483" w:type="dxa"/>
            <w:shd w:val="clear" w:color="000000" w:fill="00B0F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358</w:t>
            </w:r>
          </w:p>
        </w:tc>
      </w:tr>
      <w:tr w:rsidR="00F71C46" w:rsidRPr="003D142A" w:rsidTr="00F71C46">
        <w:trPr>
          <w:trHeight w:val="73"/>
        </w:trPr>
        <w:tc>
          <w:tcPr>
            <w:tcW w:w="34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w:t>
            </w:r>
          </w:p>
        </w:tc>
        <w:tc>
          <w:tcPr>
            <w:tcW w:w="669"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BİNGÖL</w:t>
            </w:r>
          </w:p>
        </w:tc>
        <w:tc>
          <w:tcPr>
            <w:tcW w:w="996"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YAYLADERE</w:t>
            </w:r>
          </w:p>
        </w:tc>
        <w:tc>
          <w:tcPr>
            <w:tcW w:w="350"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20</w:t>
            </w:r>
          </w:p>
        </w:tc>
        <w:tc>
          <w:tcPr>
            <w:tcW w:w="350"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80</w:t>
            </w:r>
          </w:p>
        </w:tc>
        <w:tc>
          <w:tcPr>
            <w:tcW w:w="525"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369</w:t>
            </w:r>
          </w:p>
        </w:tc>
        <w:tc>
          <w:tcPr>
            <w:tcW w:w="525"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848</w:t>
            </w:r>
          </w:p>
        </w:tc>
        <w:tc>
          <w:tcPr>
            <w:tcW w:w="525"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332</w:t>
            </w:r>
          </w:p>
        </w:tc>
        <w:tc>
          <w:tcPr>
            <w:tcW w:w="347"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w:t>
            </w:r>
          </w:p>
        </w:tc>
        <w:tc>
          <w:tcPr>
            <w:tcW w:w="347"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w:t>
            </w:r>
          </w:p>
        </w:tc>
        <w:tc>
          <w:tcPr>
            <w:tcW w:w="350"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19</w:t>
            </w:r>
          </w:p>
        </w:tc>
        <w:tc>
          <w:tcPr>
            <w:tcW w:w="490"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833</w:t>
            </w:r>
          </w:p>
        </w:tc>
        <w:tc>
          <w:tcPr>
            <w:tcW w:w="350"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32</w:t>
            </w:r>
          </w:p>
        </w:tc>
        <w:tc>
          <w:tcPr>
            <w:tcW w:w="490"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286</w:t>
            </w:r>
          </w:p>
        </w:tc>
        <w:tc>
          <w:tcPr>
            <w:tcW w:w="347"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15</w:t>
            </w:r>
          </w:p>
        </w:tc>
        <w:tc>
          <w:tcPr>
            <w:tcW w:w="350"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41</w:t>
            </w:r>
          </w:p>
        </w:tc>
        <w:tc>
          <w:tcPr>
            <w:tcW w:w="483" w:type="dxa"/>
            <w:shd w:val="clear" w:color="000000" w:fill="E6B8B7"/>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39</w:t>
            </w:r>
          </w:p>
        </w:tc>
      </w:tr>
      <w:tr w:rsidR="00F71C46" w:rsidRPr="003D142A" w:rsidTr="00F71C46">
        <w:trPr>
          <w:trHeight w:val="103"/>
        </w:trPr>
        <w:tc>
          <w:tcPr>
            <w:tcW w:w="34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w:t>
            </w:r>
          </w:p>
        </w:tc>
        <w:tc>
          <w:tcPr>
            <w:tcW w:w="669" w:type="dxa"/>
            <w:shd w:val="clear" w:color="000000" w:fill="CCC0DA"/>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BİNGÖL</w:t>
            </w:r>
          </w:p>
        </w:tc>
        <w:tc>
          <w:tcPr>
            <w:tcW w:w="996"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YEDİSU</w:t>
            </w:r>
          </w:p>
        </w:tc>
        <w:tc>
          <w:tcPr>
            <w:tcW w:w="350"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13</w:t>
            </w:r>
          </w:p>
        </w:tc>
        <w:tc>
          <w:tcPr>
            <w:tcW w:w="350"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63</w:t>
            </w:r>
          </w:p>
        </w:tc>
        <w:tc>
          <w:tcPr>
            <w:tcW w:w="525"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438</w:t>
            </w:r>
          </w:p>
        </w:tc>
        <w:tc>
          <w:tcPr>
            <w:tcW w:w="525"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930</w:t>
            </w:r>
          </w:p>
        </w:tc>
        <w:tc>
          <w:tcPr>
            <w:tcW w:w="525"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552</w:t>
            </w:r>
          </w:p>
        </w:tc>
        <w:tc>
          <w:tcPr>
            <w:tcW w:w="347"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54</w:t>
            </w:r>
          </w:p>
        </w:tc>
        <w:tc>
          <w:tcPr>
            <w:tcW w:w="347"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26</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76</w:t>
            </w:r>
          </w:p>
        </w:tc>
        <w:tc>
          <w:tcPr>
            <w:tcW w:w="350"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13</w:t>
            </w:r>
          </w:p>
        </w:tc>
        <w:tc>
          <w:tcPr>
            <w:tcW w:w="490"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930</w:t>
            </w:r>
          </w:p>
        </w:tc>
        <w:tc>
          <w:tcPr>
            <w:tcW w:w="350"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25</w:t>
            </w:r>
          </w:p>
        </w:tc>
        <w:tc>
          <w:tcPr>
            <w:tcW w:w="490"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418</w:t>
            </w:r>
          </w:p>
        </w:tc>
        <w:tc>
          <w:tcPr>
            <w:tcW w:w="347"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10</w:t>
            </w:r>
          </w:p>
        </w:tc>
        <w:tc>
          <w:tcPr>
            <w:tcW w:w="483" w:type="dxa"/>
            <w:shd w:val="clear" w:color="000000" w:fill="D9D9D9"/>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w:t>
            </w:r>
          </w:p>
        </w:tc>
      </w:tr>
      <w:tr w:rsidR="00F71C46" w:rsidRPr="003D142A" w:rsidTr="00F71C46">
        <w:trPr>
          <w:trHeight w:val="73"/>
        </w:trPr>
        <w:tc>
          <w:tcPr>
            <w:tcW w:w="2008" w:type="dxa"/>
            <w:gridSpan w:val="3"/>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TOPLAM</w:t>
            </w:r>
          </w:p>
        </w:tc>
        <w:tc>
          <w:tcPr>
            <w:tcW w:w="350"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325</w:t>
            </w:r>
          </w:p>
        </w:tc>
        <w:tc>
          <w:tcPr>
            <w:tcW w:w="350"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818</w:t>
            </w:r>
          </w:p>
        </w:tc>
        <w:tc>
          <w:tcPr>
            <w:tcW w:w="525"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21.562</w:t>
            </w:r>
          </w:p>
        </w:tc>
        <w:tc>
          <w:tcPr>
            <w:tcW w:w="525"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75.219</w:t>
            </w:r>
          </w:p>
        </w:tc>
        <w:tc>
          <w:tcPr>
            <w:tcW w:w="525"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28.622</w:t>
            </w:r>
          </w:p>
        </w:tc>
        <w:tc>
          <w:tcPr>
            <w:tcW w:w="347"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37</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465</w:t>
            </w:r>
          </w:p>
        </w:tc>
        <w:tc>
          <w:tcPr>
            <w:tcW w:w="347"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47"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0</w:t>
            </w:r>
          </w:p>
        </w:tc>
        <w:tc>
          <w:tcPr>
            <w:tcW w:w="350"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105</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267</w:t>
            </w:r>
          </w:p>
        </w:tc>
        <w:tc>
          <w:tcPr>
            <w:tcW w:w="350"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319</w:t>
            </w:r>
          </w:p>
        </w:tc>
        <w:tc>
          <w:tcPr>
            <w:tcW w:w="490"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75142</w:t>
            </w:r>
          </w:p>
        </w:tc>
        <w:tc>
          <w:tcPr>
            <w:tcW w:w="350"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531</w:t>
            </w:r>
          </w:p>
        </w:tc>
        <w:tc>
          <w:tcPr>
            <w:tcW w:w="490"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21887</w:t>
            </w:r>
          </w:p>
        </w:tc>
        <w:tc>
          <w:tcPr>
            <w:tcW w:w="347"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10</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261</w:t>
            </w:r>
          </w:p>
        </w:tc>
        <w:tc>
          <w:tcPr>
            <w:tcW w:w="350"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142</w:t>
            </w:r>
          </w:p>
        </w:tc>
        <w:tc>
          <w:tcPr>
            <w:tcW w:w="483" w:type="dxa"/>
            <w:shd w:val="clear" w:color="000000" w:fill="FFFF00"/>
            <w:noWrap/>
            <w:vAlign w:val="center"/>
            <w:hideMark/>
          </w:tcPr>
          <w:p w:rsidR="00F71C46" w:rsidRPr="003D142A" w:rsidRDefault="00F71C46" w:rsidP="00F71C46">
            <w:pPr>
              <w:spacing w:after="0" w:line="240" w:lineRule="auto"/>
              <w:jc w:val="center"/>
              <w:rPr>
                <w:rFonts w:ascii="Times New Roman" w:eastAsia="Times New Roman" w:hAnsi="Times New Roman" w:cs="Times New Roman"/>
                <w:bCs/>
                <w:sz w:val="14"/>
                <w:szCs w:val="14"/>
                <w:lang w:eastAsia="tr-TR"/>
              </w:rPr>
            </w:pPr>
            <w:r w:rsidRPr="003D142A">
              <w:rPr>
                <w:rFonts w:ascii="Times New Roman" w:eastAsia="Times New Roman" w:hAnsi="Times New Roman" w:cs="Times New Roman"/>
                <w:bCs/>
                <w:sz w:val="14"/>
                <w:szCs w:val="14"/>
                <w:lang w:eastAsia="tr-TR"/>
              </w:rPr>
              <w:t>1630</w:t>
            </w:r>
          </w:p>
        </w:tc>
      </w:tr>
    </w:tbl>
    <w:p w:rsidR="006A5645" w:rsidRPr="003D142A" w:rsidRDefault="006A5645" w:rsidP="00F71C46">
      <w:pPr>
        <w:jc w:val="center"/>
        <w:rPr>
          <w:rFonts w:ascii="Times New Roman" w:hAnsi="Times New Roman" w:cs="Times New Roman"/>
          <w:b/>
          <w:sz w:val="12"/>
          <w:szCs w:val="12"/>
        </w:rPr>
      </w:pPr>
    </w:p>
    <w:tbl>
      <w:tblPr>
        <w:tblpPr w:leftFromText="141" w:rightFromText="141" w:vertAnchor="text" w:horzAnchor="margin" w:tblpXSpec="center" w:tblpY="-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
        <w:gridCol w:w="485"/>
        <w:gridCol w:w="666"/>
        <w:gridCol w:w="270"/>
        <w:gridCol w:w="270"/>
        <w:gridCol w:w="376"/>
        <w:gridCol w:w="376"/>
        <w:gridCol w:w="376"/>
        <w:gridCol w:w="286"/>
        <w:gridCol w:w="300"/>
        <w:gridCol w:w="359"/>
        <w:gridCol w:w="264"/>
        <w:gridCol w:w="279"/>
        <w:gridCol w:w="359"/>
        <w:gridCol w:w="264"/>
        <w:gridCol w:w="300"/>
        <w:gridCol w:w="359"/>
        <w:gridCol w:w="286"/>
        <w:gridCol w:w="279"/>
        <w:gridCol w:w="359"/>
        <w:gridCol w:w="264"/>
        <w:gridCol w:w="300"/>
        <w:gridCol w:w="359"/>
        <w:gridCol w:w="269"/>
        <w:gridCol w:w="279"/>
        <w:gridCol w:w="359"/>
        <w:gridCol w:w="269"/>
        <w:gridCol w:w="300"/>
        <w:gridCol w:w="376"/>
        <w:gridCol w:w="264"/>
        <w:gridCol w:w="279"/>
        <w:gridCol w:w="359"/>
        <w:gridCol w:w="264"/>
        <w:gridCol w:w="300"/>
        <w:gridCol w:w="359"/>
        <w:gridCol w:w="264"/>
        <w:gridCol w:w="279"/>
        <w:gridCol w:w="359"/>
        <w:gridCol w:w="311"/>
        <w:gridCol w:w="269"/>
        <w:gridCol w:w="300"/>
        <w:gridCol w:w="359"/>
        <w:gridCol w:w="264"/>
        <w:gridCol w:w="279"/>
        <w:gridCol w:w="359"/>
      </w:tblGrid>
      <w:tr w:rsidR="00D56E7E" w:rsidRPr="003D142A" w:rsidTr="003D142A">
        <w:trPr>
          <w:trHeight w:val="267"/>
        </w:trPr>
        <w:tc>
          <w:tcPr>
            <w:tcW w:w="87" w:type="pct"/>
            <w:vMerge w:val="restart"/>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S. NO</w:t>
            </w:r>
          </w:p>
        </w:tc>
        <w:tc>
          <w:tcPr>
            <w:tcW w:w="185" w:type="pct"/>
            <w:vMerge w:val="restart"/>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İLİ</w:t>
            </w:r>
          </w:p>
        </w:tc>
        <w:tc>
          <w:tcPr>
            <w:tcW w:w="268" w:type="pct"/>
            <w:vMerge w:val="restart"/>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İLÇESİ</w:t>
            </w:r>
          </w:p>
        </w:tc>
        <w:tc>
          <w:tcPr>
            <w:tcW w:w="87" w:type="pct"/>
            <w:vMerge w:val="restart"/>
            <w:shd w:val="clear" w:color="000000" w:fill="FFFF00"/>
            <w:textDirection w:val="tbLrV"/>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 ADEDİ</w:t>
            </w:r>
          </w:p>
        </w:tc>
        <w:tc>
          <w:tcPr>
            <w:tcW w:w="87" w:type="pct"/>
            <w:vMerge w:val="restart"/>
            <w:shd w:val="clear" w:color="000000" w:fill="FFFF00"/>
            <w:textDirection w:val="tbLrV"/>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ÜNİTE ADEDİ</w:t>
            </w:r>
          </w:p>
        </w:tc>
        <w:tc>
          <w:tcPr>
            <w:tcW w:w="167" w:type="pct"/>
            <w:vMerge w:val="restart"/>
            <w:shd w:val="clear" w:color="000000" w:fill="FFFF00"/>
            <w:textDirection w:val="btLr"/>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 xml:space="preserve">HANE </w:t>
            </w:r>
            <w:r w:rsidRPr="003D142A">
              <w:rPr>
                <w:rFonts w:ascii="Times New Roman" w:eastAsia="Times New Roman" w:hAnsi="Times New Roman" w:cs="Times New Roman"/>
                <w:b/>
                <w:bCs/>
                <w:sz w:val="10"/>
                <w:szCs w:val="10"/>
                <w:lang w:eastAsia="tr-TR"/>
              </w:rPr>
              <w:br/>
              <w:t>ADEDİ</w:t>
            </w:r>
          </w:p>
        </w:tc>
        <w:tc>
          <w:tcPr>
            <w:tcW w:w="272" w:type="pct"/>
            <w:gridSpan w:val="2"/>
            <w:vMerge w:val="restart"/>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proofErr w:type="gramStart"/>
            <w:r w:rsidRPr="003D142A">
              <w:rPr>
                <w:rFonts w:ascii="Times New Roman" w:eastAsia="Times New Roman" w:hAnsi="Times New Roman" w:cs="Times New Roman"/>
                <w:b/>
                <w:bCs/>
                <w:sz w:val="10"/>
                <w:szCs w:val="10"/>
                <w:lang w:eastAsia="tr-TR"/>
              </w:rPr>
              <w:t>2019  YILI</w:t>
            </w:r>
            <w:proofErr w:type="gramEnd"/>
            <w:r w:rsidRPr="003D142A">
              <w:rPr>
                <w:rFonts w:ascii="Times New Roman" w:eastAsia="Times New Roman" w:hAnsi="Times New Roman" w:cs="Times New Roman"/>
                <w:b/>
                <w:bCs/>
                <w:sz w:val="10"/>
                <w:szCs w:val="10"/>
                <w:lang w:eastAsia="tr-TR"/>
              </w:rPr>
              <w:br/>
              <w:t>NÜFUSU</w:t>
            </w:r>
          </w:p>
        </w:tc>
        <w:tc>
          <w:tcPr>
            <w:tcW w:w="3847" w:type="pct"/>
            <w:gridSpan w:val="37"/>
            <w:shd w:val="clear" w:color="000000" w:fill="C0C0C0"/>
            <w:vAlign w:val="center"/>
            <w:hideMark/>
          </w:tcPr>
          <w:p w:rsidR="00D56E7E" w:rsidRPr="003D142A" w:rsidRDefault="00D56E7E" w:rsidP="00D56E7E">
            <w:pPr>
              <w:spacing w:after="0" w:line="240" w:lineRule="auto"/>
              <w:jc w:val="center"/>
              <w:rPr>
                <w:rFonts w:ascii="Times New Roman" w:eastAsia="Times New Roman" w:hAnsi="Times New Roman" w:cs="Times New Roman"/>
                <w:b/>
                <w:bCs/>
                <w:color w:val="000000"/>
                <w:sz w:val="10"/>
                <w:szCs w:val="10"/>
                <w:lang w:eastAsia="tr-TR"/>
              </w:rPr>
            </w:pPr>
            <w:r w:rsidRPr="003D142A">
              <w:rPr>
                <w:rFonts w:ascii="Times New Roman" w:eastAsia="Times New Roman" w:hAnsi="Times New Roman" w:cs="Times New Roman"/>
                <w:b/>
                <w:bCs/>
                <w:color w:val="000000"/>
                <w:sz w:val="10"/>
                <w:szCs w:val="10"/>
                <w:lang w:eastAsia="tr-TR"/>
              </w:rPr>
              <w:t>YOL ENVANTERİ</w:t>
            </w:r>
          </w:p>
        </w:tc>
      </w:tr>
      <w:tr w:rsidR="00D56E7E" w:rsidRPr="003D142A" w:rsidTr="003D142A">
        <w:trPr>
          <w:trHeight w:val="73"/>
        </w:trPr>
        <w:tc>
          <w:tcPr>
            <w:tcW w:w="8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85"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268"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6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272" w:type="pct"/>
            <w:gridSpan w:val="2"/>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628" w:type="pct"/>
            <w:gridSpan w:val="6"/>
            <w:shd w:val="clear" w:color="000000" w:fill="C4BD97"/>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Ham yol</w:t>
            </w:r>
          </w:p>
        </w:tc>
        <w:tc>
          <w:tcPr>
            <w:tcW w:w="628" w:type="pct"/>
            <w:gridSpan w:val="6"/>
            <w:shd w:val="clear" w:color="000000" w:fill="DAEEF3"/>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Tesviye</w:t>
            </w:r>
          </w:p>
        </w:tc>
        <w:tc>
          <w:tcPr>
            <w:tcW w:w="620" w:type="pct"/>
            <w:gridSpan w:val="6"/>
            <w:shd w:val="clear" w:color="000000" w:fill="FCD5B4"/>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proofErr w:type="spellStart"/>
            <w:r w:rsidRPr="003D142A">
              <w:rPr>
                <w:rFonts w:ascii="Times New Roman" w:eastAsia="Times New Roman" w:hAnsi="Times New Roman" w:cs="Times New Roman"/>
                <w:b/>
                <w:bCs/>
                <w:sz w:val="10"/>
                <w:szCs w:val="10"/>
                <w:lang w:eastAsia="tr-TR"/>
              </w:rPr>
              <w:t>Stablize</w:t>
            </w:r>
            <w:proofErr w:type="spellEnd"/>
          </w:p>
        </w:tc>
        <w:tc>
          <w:tcPr>
            <w:tcW w:w="628" w:type="pct"/>
            <w:gridSpan w:val="6"/>
            <w:shd w:val="clear" w:color="000000" w:fill="C5D9F1"/>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1.Kat Asfalt</w:t>
            </w:r>
          </w:p>
        </w:tc>
        <w:tc>
          <w:tcPr>
            <w:tcW w:w="618" w:type="pct"/>
            <w:gridSpan w:val="6"/>
            <w:shd w:val="clear" w:color="000000" w:fill="C5D9F1"/>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Sıcak Asfalt (BSK)</w:t>
            </w:r>
          </w:p>
        </w:tc>
        <w:tc>
          <w:tcPr>
            <w:tcW w:w="106" w:type="pct"/>
            <w:vMerge w:val="restart"/>
            <w:shd w:val="clear" w:color="000000" w:fill="FFFF00"/>
            <w:textDirection w:val="btLr"/>
            <w:vAlign w:val="bottom"/>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Toplam Yol</w:t>
            </w:r>
          </w:p>
        </w:tc>
        <w:tc>
          <w:tcPr>
            <w:tcW w:w="619" w:type="pct"/>
            <w:gridSpan w:val="6"/>
            <w:shd w:val="clear" w:color="000000" w:fill="E6B8B7"/>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 Kat Asfalt</w:t>
            </w:r>
          </w:p>
        </w:tc>
      </w:tr>
      <w:tr w:rsidR="00D56E7E" w:rsidRPr="003D142A" w:rsidTr="003D142A">
        <w:trPr>
          <w:trHeight w:val="298"/>
        </w:trPr>
        <w:tc>
          <w:tcPr>
            <w:tcW w:w="8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85"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268"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6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36" w:type="pct"/>
            <w:vMerge w:val="restart"/>
            <w:shd w:val="clear" w:color="000000" w:fill="FFFF00"/>
            <w:noWrap/>
            <w:textDirection w:val="btLr"/>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136" w:type="pct"/>
            <w:vMerge w:val="restart"/>
            <w:shd w:val="clear" w:color="000000" w:fill="FFFF00"/>
            <w:noWrap/>
            <w:textDirection w:val="btLr"/>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ÜNİTE</w:t>
            </w:r>
          </w:p>
        </w:tc>
        <w:tc>
          <w:tcPr>
            <w:tcW w:w="324" w:type="pct"/>
            <w:gridSpan w:val="3"/>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304" w:type="pct"/>
            <w:gridSpan w:val="3"/>
            <w:shd w:val="clear" w:color="000000" w:fill="C4BD97"/>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c>
          <w:tcPr>
            <w:tcW w:w="314" w:type="pct"/>
            <w:gridSpan w:val="3"/>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314" w:type="pct"/>
            <w:gridSpan w:val="3"/>
            <w:shd w:val="clear" w:color="000000" w:fill="C4BD97"/>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c>
          <w:tcPr>
            <w:tcW w:w="314" w:type="pct"/>
            <w:gridSpan w:val="3"/>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306" w:type="pct"/>
            <w:gridSpan w:val="3"/>
            <w:shd w:val="clear" w:color="000000" w:fill="C4BD97"/>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c>
          <w:tcPr>
            <w:tcW w:w="324" w:type="pct"/>
            <w:gridSpan w:val="3"/>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304" w:type="pct"/>
            <w:gridSpan w:val="3"/>
            <w:shd w:val="clear" w:color="000000" w:fill="C4BD97"/>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c>
          <w:tcPr>
            <w:tcW w:w="314" w:type="pct"/>
            <w:gridSpan w:val="3"/>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304" w:type="pct"/>
            <w:gridSpan w:val="3"/>
            <w:shd w:val="clear" w:color="000000" w:fill="C4BD97"/>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c>
          <w:tcPr>
            <w:tcW w:w="106"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316" w:type="pct"/>
            <w:gridSpan w:val="3"/>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303" w:type="pct"/>
            <w:gridSpan w:val="3"/>
            <w:shd w:val="clear" w:color="000000" w:fill="DCE6F1"/>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r>
      <w:tr w:rsidR="003D142A" w:rsidRPr="003D142A" w:rsidTr="003D142A">
        <w:trPr>
          <w:trHeight w:val="433"/>
        </w:trPr>
        <w:tc>
          <w:tcPr>
            <w:tcW w:w="8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85"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268"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8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67"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36"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36" w:type="pct"/>
            <w:vMerge/>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94"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94"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87"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28"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87"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36"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10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84"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w:t>
            </w:r>
          </w:p>
        </w:tc>
        <w:tc>
          <w:tcPr>
            <w:tcW w:w="9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129"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Nüfus</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Km</w:t>
            </w:r>
          </w:p>
        </w:tc>
        <w:tc>
          <w:tcPr>
            <w:tcW w:w="87"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AD</w:t>
            </w:r>
          </w:p>
        </w:tc>
        <w:tc>
          <w:tcPr>
            <w:tcW w:w="10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Km.</w:t>
            </w:r>
          </w:p>
        </w:tc>
        <w:tc>
          <w:tcPr>
            <w:tcW w:w="128"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Nüfus</w:t>
            </w:r>
          </w:p>
        </w:tc>
        <w:tc>
          <w:tcPr>
            <w:tcW w:w="84" w:type="pct"/>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AD</w:t>
            </w:r>
          </w:p>
        </w:tc>
        <w:tc>
          <w:tcPr>
            <w:tcW w:w="91" w:type="pct"/>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Km</w:t>
            </w:r>
          </w:p>
        </w:tc>
        <w:tc>
          <w:tcPr>
            <w:tcW w:w="128" w:type="pct"/>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Nüfus</w:t>
            </w:r>
          </w:p>
        </w:tc>
      </w:tr>
      <w:tr w:rsidR="000C2604" w:rsidRPr="003D142A" w:rsidTr="003D142A">
        <w:trPr>
          <w:trHeight w:val="73"/>
        </w:trPr>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w:t>
            </w:r>
          </w:p>
        </w:tc>
        <w:tc>
          <w:tcPr>
            <w:tcW w:w="185"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268"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MERKEZ</w:t>
            </w:r>
          </w:p>
        </w:tc>
        <w:tc>
          <w:tcPr>
            <w:tcW w:w="87"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88</w:t>
            </w:r>
          </w:p>
        </w:tc>
        <w:tc>
          <w:tcPr>
            <w:tcW w:w="87"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110</w:t>
            </w:r>
          </w:p>
        </w:tc>
        <w:tc>
          <w:tcPr>
            <w:tcW w:w="167"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8143</w:t>
            </w:r>
          </w:p>
        </w:tc>
        <w:tc>
          <w:tcPr>
            <w:tcW w:w="136"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29.283</w:t>
            </w:r>
          </w:p>
        </w:tc>
        <w:tc>
          <w:tcPr>
            <w:tcW w:w="136"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7.058</w:t>
            </w:r>
          </w:p>
        </w:tc>
        <w:tc>
          <w:tcPr>
            <w:tcW w:w="94"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0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29"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84"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9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29"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84"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0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29"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94"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9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29"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84"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w:t>
            </w:r>
          </w:p>
        </w:tc>
        <w:tc>
          <w:tcPr>
            <w:tcW w:w="10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49</w:t>
            </w:r>
          </w:p>
        </w:tc>
        <w:tc>
          <w:tcPr>
            <w:tcW w:w="129"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244</w:t>
            </w:r>
          </w:p>
        </w:tc>
        <w:tc>
          <w:tcPr>
            <w:tcW w:w="87"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37</w:t>
            </w:r>
          </w:p>
        </w:tc>
        <w:tc>
          <w:tcPr>
            <w:tcW w:w="9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108</w:t>
            </w:r>
          </w:p>
        </w:tc>
        <w:tc>
          <w:tcPr>
            <w:tcW w:w="128"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1.420</w:t>
            </w:r>
          </w:p>
        </w:tc>
        <w:tc>
          <w:tcPr>
            <w:tcW w:w="87"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58</w:t>
            </w:r>
          </w:p>
        </w:tc>
        <w:tc>
          <w:tcPr>
            <w:tcW w:w="10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292</w:t>
            </w:r>
          </w:p>
        </w:tc>
        <w:tc>
          <w:tcPr>
            <w:tcW w:w="136"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15.784</w:t>
            </w:r>
          </w:p>
        </w:tc>
        <w:tc>
          <w:tcPr>
            <w:tcW w:w="84"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44</w:t>
            </w:r>
          </w:p>
        </w:tc>
        <w:tc>
          <w:tcPr>
            <w:tcW w:w="9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149</w:t>
            </w:r>
          </w:p>
        </w:tc>
        <w:tc>
          <w:tcPr>
            <w:tcW w:w="129"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3.350</w:t>
            </w:r>
          </w:p>
        </w:tc>
        <w:tc>
          <w:tcPr>
            <w:tcW w:w="84"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w:t>
            </w:r>
          </w:p>
        </w:tc>
        <w:tc>
          <w:tcPr>
            <w:tcW w:w="10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12</w:t>
            </w:r>
          </w:p>
        </w:tc>
        <w:tc>
          <w:tcPr>
            <w:tcW w:w="129"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3.960</w:t>
            </w:r>
          </w:p>
        </w:tc>
        <w:tc>
          <w:tcPr>
            <w:tcW w:w="84"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w:t>
            </w:r>
          </w:p>
        </w:tc>
        <w:tc>
          <w:tcPr>
            <w:tcW w:w="9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w:t>
            </w:r>
          </w:p>
        </w:tc>
        <w:tc>
          <w:tcPr>
            <w:tcW w:w="129"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609</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616</w:t>
            </w:r>
          </w:p>
        </w:tc>
        <w:tc>
          <w:tcPr>
            <w:tcW w:w="87"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46</w:t>
            </w:r>
          </w:p>
        </w:tc>
        <w:tc>
          <w:tcPr>
            <w:tcW w:w="10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166</w:t>
            </w:r>
          </w:p>
        </w:tc>
        <w:tc>
          <w:tcPr>
            <w:tcW w:w="128"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12793</w:t>
            </w:r>
          </w:p>
        </w:tc>
        <w:tc>
          <w:tcPr>
            <w:tcW w:w="84"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7</w:t>
            </w:r>
          </w:p>
        </w:tc>
        <w:tc>
          <w:tcPr>
            <w:tcW w:w="91"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26</w:t>
            </w:r>
          </w:p>
        </w:tc>
        <w:tc>
          <w:tcPr>
            <w:tcW w:w="128"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1446</w:t>
            </w:r>
          </w:p>
        </w:tc>
      </w:tr>
      <w:tr w:rsidR="000C2604" w:rsidRPr="003D142A" w:rsidTr="003D142A">
        <w:trPr>
          <w:trHeight w:val="73"/>
        </w:trPr>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w:t>
            </w:r>
          </w:p>
        </w:tc>
        <w:tc>
          <w:tcPr>
            <w:tcW w:w="185"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268"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ADAKLI</w:t>
            </w:r>
          </w:p>
        </w:tc>
        <w:tc>
          <w:tcPr>
            <w:tcW w:w="87"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33</w:t>
            </w:r>
          </w:p>
        </w:tc>
        <w:tc>
          <w:tcPr>
            <w:tcW w:w="87"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76</w:t>
            </w:r>
          </w:p>
        </w:tc>
        <w:tc>
          <w:tcPr>
            <w:tcW w:w="167"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1468</w:t>
            </w:r>
          </w:p>
        </w:tc>
        <w:tc>
          <w:tcPr>
            <w:tcW w:w="136"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4.452</w:t>
            </w:r>
          </w:p>
        </w:tc>
        <w:tc>
          <w:tcPr>
            <w:tcW w:w="136"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1.297</w:t>
            </w:r>
          </w:p>
        </w:tc>
        <w:tc>
          <w:tcPr>
            <w:tcW w:w="94"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0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29"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84"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9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29"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84"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0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29"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94"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7</w:t>
            </w:r>
          </w:p>
        </w:tc>
        <w:tc>
          <w:tcPr>
            <w:tcW w:w="9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15</w:t>
            </w:r>
          </w:p>
        </w:tc>
        <w:tc>
          <w:tcPr>
            <w:tcW w:w="129"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5</w:t>
            </w:r>
          </w:p>
        </w:tc>
        <w:tc>
          <w:tcPr>
            <w:tcW w:w="84"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17</w:t>
            </w:r>
          </w:p>
        </w:tc>
        <w:tc>
          <w:tcPr>
            <w:tcW w:w="10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100</w:t>
            </w:r>
          </w:p>
        </w:tc>
        <w:tc>
          <w:tcPr>
            <w:tcW w:w="129"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1.683</w:t>
            </w:r>
          </w:p>
        </w:tc>
        <w:tc>
          <w:tcPr>
            <w:tcW w:w="87"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59</w:t>
            </w:r>
          </w:p>
        </w:tc>
        <w:tc>
          <w:tcPr>
            <w:tcW w:w="9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154</w:t>
            </w:r>
          </w:p>
        </w:tc>
        <w:tc>
          <w:tcPr>
            <w:tcW w:w="128"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1.088</w:t>
            </w:r>
          </w:p>
        </w:tc>
        <w:tc>
          <w:tcPr>
            <w:tcW w:w="87"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12</w:t>
            </w:r>
          </w:p>
        </w:tc>
        <w:tc>
          <w:tcPr>
            <w:tcW w:w="10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84</w:t>
            </w:r>
          </w:p>
        </w:tc>
        <w:tc>
          <w:tcPr>
            <w:tcW w:w="136"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1.939</w:t>
            </w:r>
          </w:p>
        </w:tc>
        <w:tc>
          <w:tcPr>
            <w:tcW w:w="84"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w:t>
            </w:r>
          </w:p>
        </w:tc>
        <w:tc>
          <w:tcPr>
            <w:tcW w:w="9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w:t>
            </w:r>
          </w:p>
        </w:tc>
        <w:tc>
          <w:tcPr>
            <w:tcW w:w="129"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82</w:t>
            </w:r>
          </w:p>
        </w:tc>
        <w:tc>
          <w:tcPr>
            <w:tcW w:w="84"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w:t>
            </w:r>
          </w:p>
        </w:tc>
        <w:tc>
          <w:tcPr>
            <w:tcW w:w="10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7</w:t>
            </w:r>
          </w:p>
        </w:tc>
        <w:tc>
          <w:tcPr>
            <w:tcW w:w="129"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165</w:t>
            </w:r>
          </w:p>
        </w:tc>
        <w:tc>
          <w:tcPr>
            <w:tcW w:w="84"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9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29"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0</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364</w:t>
            </w:r>
          </w:p>
        </w:tc>
        <w:tc>
          <w:tcPr>
            <w:tcW w:w="87"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5</w:t>
            </w:r>
          </w:p>
        </w:tc>
        <w:tc>
          <w:tcPr>
            <w:tcW w:w="10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33</w:t>
            </w:r>
          </w:p>
        </w:tc>
        <w:tc>
          <w:tcPr>
            <w:tcW w:w="128"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1092</w:t>
            </w:r>
          </w:p>
        </w:tc>
        <w:tc>
          <w:tcPr>
            <w:tcW w:w="84"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0</w:t>
            </w:r>
          </w:p>
        </w:tc>
        <w:tc>
          <w:tcPr>
            <w:tcW w:w="91"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0</w:t>
            </w:r>
          </w:p>
        </w:tc>
        <w:tc>
          <w:tcPr>
            <w:tcW w:w="128" w:type="pct"/>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sz w:val="10"/>
                <w:szCs w:val="10"/>
                <w:lang w:eastAsia="tr-TR"/>
              </w:rPr>
            </w:pPr>
            <w:r w:rsidRPr="003D142A">
              <w:rPr>
                <w:rFonts w:ascii="Times New Roman" w:eastAsia="Times New Roman" w:hAnsi="Times New Roman" w:cs="Times New Roman"/>
                <w:b/>
                <w:sz w:val="10"/>
                <w:szCs w:val="10"/>
                <w:lang w:eastAsia="tr-TR"/>
              </w:rPr>
              <w:t>0</w:t>
            </w:r>
          </w:p>
        </w:tc>
      </w:tr>
      <w:tr w:rsidR="000C2604" w:rsidRPr="003D142A" w:rsidTr="003D142A">
        <w:trPr>
          <w:trHeight w:val="73"/>
        </w:trPr>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w:t>
            </w:r>
          </w:p>
        </w:tc>
        <w:tc>
          <w:tcPr>
            <w:tcW w:w="185"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BİNGÖL</w:t>
            </w:r>
          </w:p>
        </w:tc>
        <w:tc>
          <w:tcPr>
            <w:tcW w:w="268"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GENÇ</w:t>
            </w:r>
          </w:p>
        </w:tc>
        <w:tc>
          <w:tcPr>
            <w:tcW w:w="87"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68</w:t>
            </w:r>
          </w:p>
        </w:tc>
        <w:tc>
          <w:tcPr>
            <w:tcW w:w="87"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255</w:t>
            </w:r>
          </w:p>
        </w:tc>
        <w:tc>
          <w:tcPr>
            <w:tcW w:w="167"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3409</w:t>
            </w:r>
          </w:p>
        </w:tc>
        <w:tc>
          <w:tcPr>
            <w:tcW w:w="136"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11.445</w:t>
            </w:r>
          </w:p>
        </w:tc>
        <w:tc>
          <w:tcPr>
            <w:tcW w:w="136"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10.418</w:t>
            </w:r>
          </w:p>
        </w:tc>
        <w:tc>
          <w:tcPr>
            <w:tcW w:w="94"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w:t>
            </w:r>
          </w:p>
        </w:tc>
        <w:tc>
          <w:tcPr>
            <w:tcW w:w="9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w:t>
            </w:r>
          </w:p>
        </w:tc>
        <w:tc>
          <w:tcPr>
            <w:tcW w:w="129"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19</w:t>
            </w:r>
          </w:p>
        </w:tc>
        <w:tc>
          <w:tcPr>
            <w:tcW w:w="84"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4"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114</w:t>
            </w:r>
          </w:p>
        </w:tc>
        <w:tc>
          <w:tcPr>
            <w:tcW w:w="9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243</w:t>
            </w:r>
          </w:p>
        </w:tc>
        <w:tc>
          <w:tcPr>
            <w:tcW w:w="129"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2.867</w:t>
            </w:r>
          </w:p>
        </w:tc>
        <w:tc>
          <w:tcPr>
            <w:tcW w:w="84"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27</w:t>
            </w:r>
          </w:p>
        </w:tc>
        <w:tc>
          <w:tcPr>
            <w:tcW w:w="10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179</w:t>
            </w:r>
          </w:p>
        </w:tc>
        <w:tc>
          <w:tcPr>
            <w:tcW w:w="129"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3.112</w:t>
            </w:r>
          </w:p>
        </w:tc>
        <w:tc>
          <w:tcPr>
            <w:tcW w:w="87"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109</w:t>
            </w:r>
          </w:p>
        </w:tc>
        <w:tc>
          <w:tcPr>
            <w:tcW w:w="9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237</w:t>
            </w:r>
          </w:p>
        </w:tc>
        <w:tc>
          <w:tcPr>
            <w:tcW w:w="128"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5.976</w:t>
            </w:r>
          </w:p>
        </w:tc>
        <w:tc>
          <w:tcPr>
            <w:tcW w:w="87"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26</w:t>
            </w:r>
          </w:p>
        </w:tc>
        <w:tc>
          <w:tcPr>
            <w:tcW w:w="10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145</w:t>
            </w:r>
          </w:p>
        </w:tc>
        <w:tc>
          <w:tcPr>
            <w:tcW w:w="136"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4.185</w:t>
            </w:r>
          </w:p>
        </w:tc>
        <w:tc>
          <w:tcPr>
            <w:tcW w:w="84"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15</w:t>
            </w:r>
          </w:p>
        </w:tc>
        <w:tc>
          <w:tcPr>
            <w:tcW w:w="9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26</w:t>
            </w:r>
          </w:p>
        </w:tc>
        <w:tc>
          <w:tcPr>
            <w:tcW w:w="129"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923</w:t>
            </w:r>
          </w:p>
        </w:tc>
        <w:tc>
          <w:tcPr>
            <w:tcW w:w="84"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w:t>
            </w:r>
          </w:p>
        </w:tc>
        <w:tc>
          <w:tcPr>
            <w:tcW w:w="10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w:t>
            </w:r>
          </w:p>
        </w:tc>
        <w:tc>
          <w:tcPr>
            <w:tcW w:w="129"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144</w:t>
            </w:r>
          </w:p>
        </w:tc>
        <w:tc>
          <w:tcPr>
            <w:tcW w:w="84"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838</w:t>
            </w:r>
          </w:p>
        </w:tc>
        <w:tc>
          <w:tcPr>
            <w:tcW w:w="87"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20</w:t>
            </w:r>
          </w:p>
        </w:tc>
        <w:tc>
          <w:tcPr>
            <w:tcW w:w="10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90</w:t>
            </w:r>
          </w:p>
        </w:tc>
        <w:tc>
          <w:tcPr>
            <w:tcW w:w="128"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3272</w:t>
            </w:r>
          </w:p>
        </w:tc>
        <w:tc>
          <w:tcPr>
            <w:tcW w:w="84"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c>
          <w:tcPr>
            <w:tcW w:w="91"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c>
          <w:tcPr>
            <w:tcW w:w="128" w:type="pct"/>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r>
      <w:tr w:rsidR="000C2604" w:rsidRPr="003D142A" w:rsidTr="003D142A">
        <w:trPr>
          <w:trHeight w:val="73"/>
        </w:trPr>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w:t>
            </w:r>
          </w:p>
        </w:tc>
        <w:tc>
          <w:tcPr>
            <w:tcW w:w="185"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BİNGÖL</w:t>
            </w:r>
          </w:p>
        </w:tc>
        <w:tc>
          <w:tcPr>
            <w:tcW w:w="268"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KARLIOVA</w:t>
            </w:r>
          </w:p>
        </w:tc>
        <w:tc>
          <w:tcPr>
            <w:tcW w:w="87"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47</w:t>
            </w:r>
          </w:p>
        </w:tc>
        <w:tc>
          <w:tcPr>
            <w:tcW w:w="87"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26</w:t>
            </w:r>
          </w:p>
        </w:tc>
        <w:tc>
          <w:tcPr>
            <w:tcW w:w="167"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4249</w:t>
            </w:r>
          </w:p>
        </w:tc>
        <w:tc>
          <w:tcPr>
            <w:tcW w:w="136"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19.913</w:t>
            </w:r>
          </w:p>
        </w:tc>
        <w:tc>
          <w:tcPr>
            <w:tcW w:w="136"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2.186</w:t>
            </w:r>
          </w:p>
        </w:tc>
        <w:tc>
          <w:tcPr>
            <w:tcW w:w="94"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4"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w:t>
            </w:r>
          </w:p>
        </w:tc>
        <w:tc>
          <w:tcPr>
            <w:tcW w:w="10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113</w:t>
            </w:r>
          </w:p>
        </w:tc>
        <w:tc>
          <w:tcPr>
            <w:tcW w:w="129"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3.740</w:t>
            </w:r>
          </w:p>
        </w:tc>
        <w:tc>
          <w:tcPr>
            <w:tcW w:w="87"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20</w:t>
            </w:r>
          </w:p>
        </w:tc>
        <w:tc>
          <w:tcPr>
            <w:tcW w:w="9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82</w:t>
            </w:r>
          </w:p>
        </w:tc>
        <w:tc>
          <w:tcPr>
            <w:tcW w:w="128"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1.878</w:t>
            </w:r>
          </w:p>
        </w:tc>
        <w:tc>
          <w:tcPr>
            <w:tcW w:w="87"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31</w:t>
            </w:r>
          </w:p>
        </w:tc>
        <w:tc>
          <w:tcPr>
            <w:tcW w:w="10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135</w:t>
            </w:r>
          </w:p>
        </w:tc>
        <w:tc>
          <w:tcPr>
            <w:tcW w:w="136"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11.408</w:t>
            </w:r>
          </w:p>
        </w:tc>
        <w:tc>
          <w:tcPr>
            <w:tcW w:w="84"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w:t>
            </w:r>
          </w:p>
        </w:tc>
        <w:tc>
          <w:tcPr>
            <w:tcW w:w="10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w:t>
            </w:r>
          </w:p>
        </w:tc>
        <w:tc>
          <w:tcPr>
            <w:tcW w:w="129"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1.598</w:t>
            </w:r>
          </w:p>
        </w:tc>
        <w:tc>
          <w:tcPr>
            <w:tcW w:w="84"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334</w:t>
            </w:r>
          </w:p>
        </w:tc>
        <w:tc>
          <w:tcPr>
            <w:tcW w:w="87"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17</w:t>
            </w:r>
          </w:p>
        </w:tc>
        <w:tc>
          <w:tcPr>
            <w:tcW w:w="10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57</w:t>
            </w:r>
          </w:p>
        </w:tc>
        <w:tc>
          <w:tcPr>
            <w:tcW w:w="128"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9148</w:t>
            </w:r>
          </w:p>
        </w:tc>
        <w:tc>
          <w:tcPr>
            <w:tcW w:w="84"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91"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128" w:type="pct"/>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r>
      <w:tr w:rsidR="000C2604" w:rsidRPr="003D142A" w:rsidTr="003D142A">
        <w:trPr>
          <w:trHeight w:val="73"/>
        </w:trPr>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w:t>
            </w:r>
          </w:p>
        </w:tc>
        <w:tc>
          <w:tcPr>
            <w:tcW w:w="185"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BİNGÖL</w:t>
            </w:r>
          </w:p>
        </w:tc>
        <w:tc>
          <w:tcPr>
            <w:tcW w:w="268"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KİĞI</w:t>
            </w:r>
          </w:p>
        </w:tc>
        <w:tc>
          <w:tcPr>
            <w:tcW w:w="87"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29</w:t>
            </w:r>
          </w:p>
        </w:tc>
        <w:tc>
          <w:tcPr>
            <w:tcW w:w="87"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71</w:t>
            </w:r>
          </w:p>
        </w:tc>
        <w:tc>
          <w:tcPr>
            <w:tcW w:w="167"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628</w:t>
            </w:r>
          </w:p>
        </w:tc>
        <w:tc>
          <w:tcPr>
            <w:tcW w:w="136"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1.774</w:t>
            </w:r>
          </w:p>
        </w:tc>
        <w:tc>
          <w:tcPr>
            <w:tcW w:w="136"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407</w:t>
            </w:r>
          </w:p>
        </w:tc>
        <w:tc>
          <w:tcPr>
            <w:tcW w:w="94"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9</w:t>
            </w:r>
          </w:p>
        </w:tc>
        <w:tc>
          <w:tcPr>
            <w:tcW w:w="9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19</w:t>
            </w:r>
          </w:p>
        </w:tc>
        <w:tc>
          <w:tcPr>
            <w:tcW w:w="129"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w:t>
            </w:r>
          </w:p>
        </w:tc>
        <w:tc>
          <w:tcPr>
            <w:tcW w:w="10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w:t>
            </w:r>
          </w:p>
        </w:tc>
        <w:tc>
          <w:tcPr>
            <w:tcW w:w="129"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11</w:t>
            </w:r>
          </w:p>
        </w:tc>
        <w:tc>
          <w:tcPr>
            <w:tcW w:w="94"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25</w:t>
            </w:r>
          </w:p>
        </w:tc>
        <w:tc>
          <w:tcPr>
            <w:tcW w:w="9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60</w:t>
            </w:r>
          </w:p>
        </w:tc>
        <w:tc>
          <w:tcPr>
            <w:tcW w:w="129"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88</w:t>
            </w:r>
          </w:p>
        </w:tc>
        <w:tc>
          <w:tcPr>
            <w:tcW w:w="84"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14</w:t>
            </w:r>
          </w:p>
        </w:tc>
        <w:tc>
          <w:tcPr>
            <w:tcW w:w="10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102</w:t>
            </w:r>
          </w:p>
        </w:tc>
        <w:tc>
          <w:tcPr>
            <w:tcW w:w="129"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643</w:t>
            </w:r>
          </w:p>
        </w:tc>
        <w:tc>
          <w:tcPr>
            <w:tcW w:w="87"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30</w:t>
            </w:r>
          </w:p>
        </w:tc>
        <w:tc>
          <w:tcPr>
            <w:tcW w:w="9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85</w:t>
            </w:r>
          </w:p>
        </w:tc>
        <w:tc>
          <w:tcPr>
            <w:tcW w:w="128"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209</w:t>
            </w:r>
          </w:p>
        </w:tc>
        <w:tc>
          <w:tcPr>
            <w:tcW w:w="87"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12</w:t>
            </w:r>
          </w:p>
        </w:tc>
        <w:tc>
          <w:tcPr>
            <w:tcW w:w="10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53</w:t>
            </w:r>
          </w:p>
        </w:tc>
        <w:tc>
          <w:tcPr>
            <w:tcW w:w="136"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1.064</w:t>
            </w:r>
          </w:p>
        </w:tc>
        <w:tc>
          <w:tcPr>
            <w:tcW w:w="84"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w:t>
            </w:r>
          </w:p>
        </w:tc>
        <w:tc>
          <w:tcPr>
            <w:tcW w:w="9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w:t>
            </w:r>
          </w:p>
        </w:tc>
        <w:tc>
          <w:tcPr>
            <w:tcW w:w="129"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63</w:t>
            </w:r>
          </w:p>
        </w:tc>
        <w:tc>
          <w:tcPr>
            <w:tcW w:w="84"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w:t>
            </w:r>
          </w:p>
        </w:tc>
        <w:tc>
          <w:tcPr>
            <w:tcW w:w="10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w:t>
            </w:r>
          </w:p>
        </w:tc>
        <w:tc>
          <w:tcPr>
            <w:tcW w:w="129"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56</w:t>
            </w:r>
          </w:p>
        </w:tc>
        <w:tc>
          <w:tcPr>
            <w:tcW w:w="84"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336</w:t>
            </w:r>
          </w:p>
        </w:tc>
        <w:tc>
          <w:tcPr>
            <w:tcW w:w="87"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7</w:t>
            </w:r>
          </w:p>
        </w:tc>
        <w:tc>
          <w:tcPr>
            <w:tcW w:w="10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27</w:t>
            </w:r>
          </w:p>
        </w:tc>
        <w:tc>
          <w:tcPr>
            <w:tcW w:w="128"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831</w:t>
            </w:r>
          </w:p>
        </w:tc>
        <w:tc>
          <w:tcPr>
            <w:tcW w:w="84"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91"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128" w:type="pct"/>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r>
      <w:tr w:rsidR="000C2604" w:rsidRPr="003D142A" w:rsidTr="003D142A">
        <w:trPr>
          <w:trHeight w:val="73"/>
        </w:trPr>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w:t>
            </w:r>
          </w:p>
        </w:tc>
        <w:tc>
          <w:tcPr>
            <w:tcW w:w="185"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BİNGÖL</w:t>
            </w:r>
          </w:p>
        </w:tc>
        <w:tc>
          <w:tcPr>
            <w:tcW w:w="268"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SOLHAN</w:t>
            </w:r>
          </w:p>
        </w:tc>
        <w:tc>
          <w:tcPr>
            <w:tcW w:w="87"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27</w:t>
            </w:r>
          </w:p>
        </w:tc>
        <w:tc>
          <w:tcPr>
            <w:tcW w:w="87"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137</w:t>
            </w:r>
          </w:p>
        </w:tc>
        <w:tc>
          <w:tcPr>
            <w:tcW w:w="167"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2858</w:t>
            </w:r>
          </w:p>
        </w:tc>
        <w:tc>
          <w:tcPr>
            <w:tcW w:w="136"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6.574</w:t>
            </w:r>
          </w:p>
        </w:tc>
        <w:tc>
          <w:tcPr>
            <w:tcW w:w="136"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6.372</w:t>
            </w:r>
          </w:p>
        </w:tc>
        <w:tc>
          <w:tcPr>
            <w:tcW w:w="94"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4"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21</w:t>
            </w:r>
          </w:p>
        </w:tc>
        <w:tc>
          <w:tcPr>
            <w:tcW w:w="9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44</w:t>
            </w:r>
          </w:p>
        </w:tc>
        <w:tc>
          <w:tcPr>
            <w:tcW w:w="129"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470</w:t>
            </w:r>
          </w:p>
        </w:tc>
        <w:tc>
          <w:tcPr>
            <w:tcW w:w="84"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7</w:t>
            </w:r>
          </w:p>
        </w:tc>
        <w:tc>
          <w:tcPr>
            <w:tcW w:w="10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56</w:t>
            </w:r>
          </w:p>
        </w:tc>
        <w:tc>
          <w:tcPr>
            <w:tcW w:w="129"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774</w:t>
            </w:r>
          </w:p>
        </w:tc>
        <w:tc>
          <w:tcPr>
            <w:tcW w:w="87"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98</w:t>
            </w:r>
          </w:p>
        </w:tc>
        <w:tc>
          <w:tcPr>
            <w:tcW w:w="9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272</w:t>
            </w:r>
          </w:p>
        </w:tc>
        <w:tc>
          <w:tcPr>
            <w:tcW w:w="128"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4.202</w:t>
            </w:r>
          </w:p>
        </w:tc>
        <w:tc>
          <w:tcPr>
            <w:tcW w:w="87"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13</w:t>
            </w:r>
          </w:p>
        </w:tc>
        <w:tc>
          <w:tcPr>
            <w:tcW w:w="10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86</w:t>
            </w:r>
          </w:p>
        </w:tc>
        <w:tc>
          <w:tcPr>
            <w:tcW w:w="136"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3.532</w:t>
            </w:r>
          </w:p>
        </w:tc>
        <w:tc>
          <w:tcPr>
            <w:tcW w:w="84"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7</w:t>
            </w:r>
          </w:p>
        </w:tc>
        <w:tc>
          <w:tcPr>
            <w:tcW w:w="9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16</w:t>
            </w:r>
          </w:p>
        </w:tc>
        <w:tc>
          <w:tcPr>
            <w:tcW w:w="129"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1.283</w:t>
            </w:r>
          </w:p>
        </w:tc>
        <w:tc>
          <w:tcPr>
            <w:tcW w:w="84"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w:t>
            </w:r>
          </w:p>
        </w:tc>
        <w:tc>
          <w:tcPr>
            <w:tcW w:w="10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19</w:t>
            </w:r>
          </w:p>
        </w:tc>
        <w:tc>
          <w:tcPr>
            <w:tcW w:w="129"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1.070</w:t>
            </w:r>
          </w:p>
        </w:tc>
        <w:tc>
          <w:tcPr>
            <w:tcW w:w="84"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493</w:t>
            </w:r>
          </w:p>
        </w:tc>
        <w:tc>
          <w:tcPr>
            <w:tcW w:w="87"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16</w:t>
            </w:r>
          </w:p>
        </w:tc>
        <w:tc>
          <w:tcPr>
            <w:tcW w:w="10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79</w:t>
            </w:r>
          </w:p>
        </w:tc>
        <w:tc>
          <w:tcPr>
            <w:tcW w:w="128"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4397</w:t>
            </w:r>
          </w:p>
        </w:tc>
        <w:tc>
          <w:tcPr>
            <w:tcW w:w="84"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7</w:t>
            </w:r>
          </w:p>
        </w:tc>
        <w:tc>
          <w:tcPr>
            <w:tcW w:w="91"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16</w:t>
            </w:r>
          </w:p>
        </w:tc>
        <w:tc>
          <w:tcPr>
            <w:tcW w:w="128" w:type="pct"/>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1283</w:t>
            </w:r>
          </w:p>
        </w:tc>
      </w:tr>
      <w:tr w:rsidR="000C2604" w:rsidRPr="003D142A" w:rsidTr="003D142A">
        <w:trPr>
          <w:trHeight w:val="73"/>
        </w:trPr>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7</w:t>
            </w:r>
          </w:p>
        </w:tc>
        <w:tc>
          <w:tcPr>
            <w:tcW w:w="185"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BİNGÖL</w:t>
            </w:r>
          </w:p>
        </w:tc>
        <w:tc>
          <w:tcPr>
            <w:tcW w:w="268"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YAYLADERE</w:t>
            </w:r>
          </w:p>
        </w:tc>
        <w:tc>
          <w:tcPr>
            <w:tcW w:w="87"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20</w:t>
            </w:r>
          </w:p>
        </w:tc>
        <w:tc>
          <w:tcPr>
            <w:tcW w:w="87"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80</w:t>
            </w:r>
          </w:p>
        </w:tc>
        <w:tc>
          <w:tcPr>
            <w:tcW w:w="167"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369</w:t>
            </w:r>
          </w:p>
        </w:tc>
        <w:tc>
          <w:tcPr>
            <w:tcW w:w="136"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848</w:t>
            </w:r>
          </w:p>
        </w:tc>
        <w:tc>
          <w:tcPr>
            <w:tcW w:w="136"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332</w:t>
            </w:r>
          </w:p>
        </w:tc>
        <w:tc>
          <w:tcPr>
            <w:tcW w:w="94"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4"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57</w:t>
            </w:r>
          </w:p>
        </w:tc>
        <w:tc>
          <w:tcPr>
            <w:tcW w:w="9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92</w:t>
            </w:r>
          </w:p>
        </w:tc>
        <w:tc>
          <w:tcPr>
            <w:tcW w:w="129"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68</w:t>
            </w:r>
          </w:p>
        </w:tc>
        <w:tc>
          <w:tcPr>
            <w:tcW w:w="84"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13</w:t>
            </w:r>
          </w:p>
        </w:tc>
        <w:tc>
          <w:tcPr>
            <w:tcW w:w="10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103</w:t>
            </w:r>
          </w:p>
        </w:tc>
        <w:tc>
          <w:tcPr>
            <w:tcW w:w="129"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507</w:t>
            </w:r>
          </w:p>
        </w:tc>
        <w:tc>
          <w:tcPr>
            <w:tcW w:w="87"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17</w:t>
            </w:r>
          </w:p>
        </w:tc>
        <w:tc>
          <w:tcPr>
            <w:tcW w:w="9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26</w:t>
            </w:r>
          </w:p>
        </w:tc>
        <w:tc>
          <w:tcPr>
            <w:tcW w:w="128"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213</w:t>
            </w:r>
          </w:p>
        </w:tc>
        <w:tc>
          <w:tcPr>
            <w:tcW w:w="87"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w:t>
            </w:r>
          </w:p>
        </w:tc>
        <w:tc>
          <w:tcPr>
            <w:tcW w:w="10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38</w:t>
            </w:r>
          </w:p>
        </w:tc>
        <w:tc>
          <w:tcPr>
            <w:tcW w:w="136"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239</w:t>
            </w:r>
          </w:p>
        </w:tc>
        <w:tc>
          <w:tcPr>
            <w:tcW w:w="84"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259</w:t>
            </w:r>
          </w:p>
        </w:tc>
        <w:tc>
          <w:tcPr>
            <w:tcW w:w="87"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c>
          <w:tcPr>
            <w:tcW w:w="10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25</w:t>
            </w:r>
          </w:p>
        </w:tc>
        <w:tc>
          <w:tcPr>
            <w:tcW w:w="128"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204</w:t>
            </w:r>
          </w:p>
        </w:tc>
        <w:tc>
          <w:tcPr>
            <w:tcW w:w="84"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91"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128" w:type="pct"/>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r>
      <w:tr w:rsidR="000C2604" w:rsidRPr="003D142A" w:rsidTr="003D142A">
        <w:trPr>
          <w:trHeight w:val="73"/>
        </w:trPr>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w:t>
            </w:r>
          </w:p>
        </w:tc>
        <w:tc>
          <w:tcPr>
            <w:tcW w:w="185" w:type="pct"/>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BİNGÖL</w:t>
            </w:r>
          </w:p>
        </w:tc>
        <w:tc>
          <w:tcPr>
            <w:tcW w:w="268"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YEDİSU</w:t>
            </w:r>
          </w:p>
        </w:tc>
        <w:tc>
          <w:tcPr>
            <w:tcW w:w="87"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13</w:t>
            </w:r>
          </w:p>
        </w:tc>
        <w:tc>
          <w:tcPr>
            <w:tcW w:w="87"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63</w:t>
            </w:r>
          </w:p>
        </w:tc>
        <w:tc>
          <w:tcPr>
            <w:tcW w:w="167"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438</w:t>
            </w:r>
          </w:p>
        </w:tc>
        <w:tc>
          <w:tcPr>
            <w:tcW w:w="136"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930</w:t>
            </w:r>
          </w:p>
        </w:tc>
        <w:tc>
          <w:tcPr>
            <w:tcW w:w="136"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552</w:t>
            </w:r>
          </w:p>
        </w:tc>
        <w:tc>
          <w:tcPr>
            <w:tcW w:w="94"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18</w:t>
            </w:r>
          </w:p>
        </w:tc>
        <w:tc>
          <w:tcPr>
            <w:tcW w:w="9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31</w:t>
            </w:r>
          </w:p>
        </w:tc>
        <w:tc>
          <w:tcPr>
            <w:tcW w:w="129"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35</w:t>
            </w:r>
          </w:p>
        </w:tc>
        <w:tc>
          <w:tcPr>
            <w:tcW w:w="84"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4"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20</w:t>
            </w:r>
          </w:p>
        </w:tc>
        <w:tc>
          <w:tcPr>
            <w:tcW w:w="9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40</w:t>
            </w:r>
          </w:p>
        </w:tc>
        <w:tc>
          <w:tcPr>
            <w:tcW w:w="129"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109</w:t>
            </w:r>
          </w:p>
        </w:tc>
        <w:tc>
          <w:tcPr>
            <w:tcW w:w="84"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w:t>
            </w:r>
          </w:p>
        </w:tc>
        <w:tc>
          <w:tcPr>
            <w:tcW w:w="10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13</w:t>
            </w:r>
          </w:p>
        </w:tc>
        <w:tc>
          <w:tcPr>
            <w:tcW w:w="129"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160</w:t>
            </w:r>
          </w:p>
        </w:tc>
        <w:tc>
          <w:tcPr>
            <w:tcW w:w="87"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21</w:t>
            </w:r>
          </w:p>
        </w:tc>
        <w:tc>
          <w:tcPr>
            <w:tcW w:w="9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35</w:t>
            </w:r>
          </w:p>
        </w:tc>
        <w:tc>
          <w:tcPr>
            <w:tcW w:w="128"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366</w:t>
            </w:r>
          </w:p>
        </w:tc>
        <w:tc>
          <w:tcPr>
            <w:tcW w:w="87"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w:t>
            </w:r>
          </w:p>
        </w:tc>
        <w:tc>
          <w:tcPr>
            <w:tcW w:w="10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41</w:t>
            </w:r>
          </w:p>
        </w:tc>
        <w:tc>
          <w:tcPr>
            <w:tcW w:w="136"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468</w:t>
            </w:r>
          </w:p>
        </w:tc>
        <w:tc>
          <w:tcPr>
            <w:tcW w:w="84"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9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160</w:t>
            </w:r>
          </w:p>
        </w:tc>
        <w:tc>
          <w:tcPr>
            <w:tcW w:w="87"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10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15</w:t>
            </w:r>
          </w:p>
        </w:tc>
        <w:tc>
          <w:tcPr>
            <w:tcW w:w="128"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80</w:t>
            </w:r>
          </w:p>
        </w:tc>
        <w:tc>
          <w:tcPr>
            <w:tcW w:w="84"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91"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128" w:type="pct"/>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r>
      <w:tr w:rsidR="000C2604" w:rsidRPr="003D142A" w:rsidTr="003D142A">
        <w:trPr>
          <w:trHeight w:val="73"/>
        </w:trPr>
        <w:tc>
          <w:tcPr>
            <w:tcW w:w="540" w:type="pct"/>
            <w:gridSpan w:val="3"/>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TOPLAM</w:t>
            </w:r>
          </w:p>
        </w:tc>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325</w:t>
            </w:r>
          </w:p>
        </w:tc>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818</w:t>
            </w:r>
          </w:p>
        </w:tc>
        <w:tc>
          <w:tcPr>
            <w:tcW w:w="16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21.562</w:t>
            </w:r>
          </w:p>
        </w:tc>
        <w:tc>
          <w:tcPr>
            <w:tcW w:w="13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75.219</w:t>
            </w:r>
          </w:p>
        </w:tc>
        <w:tc>
          <w:tcPr>
            <w:tcW w:w="13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28.622</w:t>
            </w:r>
          </w:p>
        </w:tc>
        <w:tc>
          <w:tcPr>
            <w:tcW w:w="94"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0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129"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0</w:t>
            </w:r>
          </w:p>
        </w:tc>
        <w:tc>
          <w:tcPr>
            <w:tcW w:w="84"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29</w:t>
            </w:r>
          </w:p>
        </w:tc>
        <w:tc>
          <w:tcPr>
            <w:tcW w:w="9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53</w:t>
            </w:r>
          </w:p>
        </w:tc>
        <w:tc>
          <w:tcPr>
            <w:tcW w:w="129"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54</w:t>
            </w:r>
          </w:p>
        </w:tc>
        <w:tc>
          <w:tcPr>
            <w:tcW w:w="84"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w:t>
            </w:r>
          </w:p>
        </w:tc>
        <w:tc>
          <w:tcPr>
            <w:tcW w:w="10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w:t>
            </w:r>
          </w:p>
        </w:tc>
        <w:tc>
          <w:tcPr>
            <w:tcW w:w="129"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11</w:t>
            </w:r>
          </w:p>
        </w:tc>
        <w:tc>
          <w:tcPr>
            <w:tcW w:w="94"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244</w:t>
            </w:r>
          </w:p>
        </w:tc>
        <w:tc>
          <w:tcPr>
            <w:tcW w:w="9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494</w:t>
            </w:r>
          </w:p>
        </w:tc>
        <w:tc>
          <w:tcPr>
            <w:tcW w:w="129"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3607</w:t>
            </w:r>
          </w:p>
        </w:tc>
        <w:tc>
          <w:tcPr>
            <w:tcW w:w="84"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93</w:t>
            </w:r>
          </w:p>
        </w:tc>
        <w:tc>
          <w:tcPr>
            <w:tcW w:w="10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715</w:t>
            </w:r>
          </w:p>
        </w:tc>
        <w:tc>
          <w:tcPr>
            <w:tcW w:w="129"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10863</w:t>
            </w:r>
          </w:p>
        </w:tc>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391</w:t>
            </w:r>
          </w:p>
        </w:tc>
        <w:tc>
          <w:tcPr>
            <w:tcW w:w="9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999</w:t>
            </w:r>
          </w:p>
        </w:tc>
        <w:tc>
          <w:tcPr>
            <w:tcW w:w="128"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15352</w:t>
            </w:r>
          </w:p>
        </w:tc>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161</w:t>
            </w:r>
          </w:p>
        </w:tc>
        <w:tc>
          <w:tcPr>
            <w:tcW w:w="10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874</w:t>
            </w:r>
          </w:p>
        </w:tc>
        <w:tc>
          <w:tcPr>
            <w:tcW w:w="13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38619</w:t>
            </w:r>
          </w:p>
        </w:tc>
        <w:tc>
          <w:tcPr>
            <w:tcW w:w="84"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73</w:t>
            </w:r>
          </w:p>
        </w:tc>
        <w:tc>
          <w:tcPr>
            <w:tcW w:w="9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200</w:t>
            </w:r>
          </w:p>
        </w:tc>
        <w:tc>
          <w:tcPr>
            <w:tcW w:w="129"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5701</w:t>
            </w:r>
          </w:p>
        </w:tc>
        <w:tc>
          <w:tcPr>
            <w:tcW w:w="84"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14</w:t>
            </w:r>
          </w:p>
        </w:tc>
        <w:tc>
          <w:tcPr>
            <w:tcW w:w="10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53</w:t>
            </w:r>
          </w:p>
        </w:tc>
        <w:tc>
          <w:tcPr>
            <w:tcW w:w="129"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6.993</w:t>
            </w:r>
          </w:p>
        </w:tc>
        <w:tc>
          <w:tcPr>
            <w:tcW w:w="84"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w:t>
            </w:r>
          </w:p>
        </w:tc>
        <w:tc>
          <w:tcPr>
            <w:tcW w:w="9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w:t>
            </w:r>
          </w:p>
        </w:tc>
        <w:tc>
          <w:tcPr>
            <w:tcW w:w="129"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609</w:t>
            </w:r>
          </w:p>
        </w:tc>
        <w:tc>
          <w:tcPr>
            <w:tcW w:w="106"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3400</w:t>
            </w:r>
          </w:p>
        </w:tc>
        <w:tc>
          <w:tcPr>
            <w:tcW w:w="87"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115</w:t>
            </w:r>
          </w:p>
        </w:tc>
        <w:tc>
          <w:tcPr>
            <w:tcW w:w="10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492</w:t>
            </w:r>
          </w:p>
        </w:tc>
        <w:tc>
          <w:tcPr>
            <w:tcW w:w="128"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31817</w:t>
            </w:r>
          </w:p>
        </w:tc>
        <w:tc>
          <w:tcPr>
            <w:tcW w:w="84"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17</w:t>
            </w:r>
          </w:p>
        </w:tc>
        <w:tc>
          <w:tcPr>
            <w:tcW w:w="91"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45</w:t>
            </w:r>
          </w:p>
        </w:tc>
        <w:tc>
          <w:tcPr>
            <w:tcW w:w="128" w:type="pct"/>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Cs/>
                <w:sz w:val="10"/>
                <w:szCs w:val="10"/>
                <w:lang w:eastAsia="tr-TR"/>
              </w:rPr>
            </w:pPr>
            <w:r w:rsidRPr="003D142A">
              <w:rPr>
                <w:rFonts w:ascii="Times New Roman" w:eastAsia="Times New Roman" w:hAnsi="Times New Roman" w:cs="Times New Roman"/>
                <w:bCs/>
                <w:sz w:val="10"/>
                <w:szCs w:val="10"/>
                <w:lang w:eastAsia="tr-TR"/>
              </w:rPr>
              <w:t>2732</w:t>
            </w:r>
          </w:p>
        </w:tc>
      </w:tr>
    </w:tbl>
    <w:tbl>
      <w:tblPr>
        <w:tblW w:w="14525" w:type="dxa"/>
        <w:tblInd w:w="47" w:type="dxa"/>
        <w:tblCellMar>
          <w:left w:w="70" w:type="dxa"/>
          <w:right w:w="70" w:type="dxa"/>
        </w:tblCellMar>
        <w:tblLook w:val="04A0" w:firstRow="1" w:lastRow="0" w:firstColumn="1" w:lastColumn="0" w:noHBand="0" w:noVBand="1"/>
      </w:tblPr>
      <w:tblGrid>
        <w:gridCol w:w="350"/>
        <w:gridCol w:w="737"/>
        <w:gridCol w:w="1027"/>
        <w:gridCol w:w="350"/>
        <w:gridCol w:w="350"/>
        <w:gridCol w:w="525"/>
        <w:gridCol w:w="525"/>
        <w:gridCol w:w="525"/>
        <w:gridCol w:w="378"/>
        <w:gridCol w:w="490"/>
        <w:gridCol w:w="490"/>
        <w:gridCol w:w="378"/>
        <w:gridCol w:w="420"/>
        <w:gridCol w:w="483"/>
        <w:gridCol w:w="343"/>
        <w:gridCol w:w="490"/>
        <w:gridCol w:w="343"/>
        <w:gridCol w:w="483"/>
        <w:gridCol w:w="350"/>
        <w:gridCol w:w="525"/>
        <w:gridCol w:w="343"/>
        <w:gridCol w:w="483"/>
        <w:gridCol w:w="350"/>
        <w:gridCol w:w="525"/>
        <w:gridCol w:w="343"/>
        <w:gridCol w:w="483"/>
        <w:gridCol w:w="350"/>
        <w:gridCol w:w="385"/>
        <w:gridCol w:w="525"/>
        <w:gridCol w:w="343"/>
        <w:gridCol w:w="350"/>
        <w:gridCol w:w="483"/>
      </w:tblGrid>
      <w:tr w:rsidR="00D56E7E" w:rsidRPr="003D142A" w:rsidTr="003D142A">
        <w:trPr>
          <w:trHeight w:val="193"/>
        </w:trPr>
        <w:tc>
          <w:tcPr>
            <w:tcW w:w="350" w:type="dxa"/>
            <w:vMerge w:val="restart"/>
            <w:tcBorders>
              <w:top w:val="double" w:sz="6" w:space="0" w:color="auto"/>
              <w:left w:val="double" w:sz="6" w:space="0" w:color="auto"/>
              <w:bottom w:val="single" w:sz="8" w:space="0" w:color="auto"/>
              <w:right w:val="single" w:sz="8" w:space="0" w:color="auto"/>
            </w:tcBorders>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S. NO</w:t>
            </w:r>
          </w:p>
        </w:tc>
        <w:tc>
          <w:tcPr>
            <w:tcW w:w="737" w:type="dxa"/>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İLİ</w:t>
            </w:r>
          </w:p>
        </w:tc>
        <w:tc>
          <w:tcPr>
            <w:tcW w:w="1027" w:type="dxa"/>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İLÇESİ</w:t>
            </w:r>
          </w:p>
        </w:tc>
        <w:tc>
          <w:tcPr>
            <w:tcW w:w="350" w:type="dxa"/>
            <w:vMerge w:val="restart"/>
            <w:tcBorders>
              <w:top w:val="double" w:sz="6" w:space="0" w:color="auto"/>
              <w:left w:val="single" w:sz="8" w:space="0" w:color="auto"/>
              <w:bottom w:val="single" w:sz="8" w:space="0" w:color="auto"/>
              <w:right w:val="single" w:sz="8" w:space="0" w:color="auto"/>
            </w:tcBorders>
            <w:shd w:val="clear" w:color="000000" w:fill="FFFF00"/>
            <w:textDirection w:val="tbLrV"/>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 ADEDİ</w:t>
            </w:r>
          </w:p>
        </w:tc>
        <w:tc>
          <w:tcPr>
            <w:tcW w:w="350" w:type="dxa"/>
            <w:vMerge w:val="restart"/>
            <w:tcBorders>
              <w:top w:val="double" w:sz="6" w:space="0" w:color="auto"/>
              <w:left w:val="single" w:sz="8" w:space="0" w:color="auto"/>
              <w:bottom w:val="single" w:sz="8" w:space="0" w:color="auto"/>
              <w:right w:val="single" w:sz="8" w:space="0" w:color="auto"/>
            </w:tcBorders>
            <w:shd w:val="clear" w:color="000000" w:fill="FFFF00"/>
            <w:textDirection w:val="tbLrV"/>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ÜNİTE ADEDİ</w:t>
            </w:r>
          </w:p>
        </w:tc>
        <w:tc>
          <w:tcPr>
            <w:tcW w:w="525" w:type="dxa"/>
            <w:vMerge w:val="restart"/>
            <w:tcBorders>
              <w:top w:val="double" w:sz="6" w:space="0" w:color="auto"/>
              <w:left w:val="single" w:sz="8" w:space="0" w:color="auto"/>
              <w:bottom w:val="single" w:sz="8" w:space="0" w:color="auto"/>
              <w:right w:val="single" w:sz="8" w:space="0" w:color="auto"/>
            </w:tcBorders>
            <w:shd w:val="clear" w:color="000000" w:fill="FFFF00"/>
            <w:textDirection w:val="btLr"/>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 xml:space="preserve">HANE </w:t>
            </w:r>
            <w:r w:rsidRPr="003D142A">
              <w:rPr>
                <w:rFonts w:ascii="Times New Roman" w:eastAsia="Times New Roman" w:hAnsi="Times New Roman" w:cs="Times New Roman"/>
                <w:b/>
                <w:bCs/>
                <w:sz w:val="10"/>
                <w:szCs w:val="10"/>
                <w:lang w:eastAsia="tr-TR"/>
              </w:rPr>
              <w:br/>
              <w:t>ADEDİ</w:t>
            </w:r>
          </w:p>
        </w:tc>
        <w:tc>
          <w:tcPr>
            <w:tcW w:w="1050" w:type="dxa"/>
            <w:gridSpan w:val="2"/>
            <w:vMerge w:val="restart"/>
            <w:tcBorders>
              <w:top w:val="double" w:sz="6" w:space="0" w:color="auto"/>
              <w:left w:val="single" w:sz="8" w:space="0" w:color="auto"/>
              <w:bottom w:val="single" w:sz="8" w:space="0" w:color="auto"/>
              <w:right w:val="single" w:sz="8" w:space="0" w:color="auto"/>
            </w:tcBorders>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proofErr w:type="gramStart"/>
            <w:r w:rsidRPr="003D142A">
              <w:rPr>
                <w:rFonts w:ascii="Times New Roman" w:eastAsia="Times New Roman" w:hAnsi="Times New Roman" w:cs="Times New Roman"/>
                <w:b/>
                <w:bCs/>
                <w:sz w:val="10"/>
                <w:szCs w:val="10"/>
                <w:lang w:eastAsia="tr-TR"/>
              </w:rPr>
              <w:t>2019  YILI</w:t>
            </w:r>
            <w:proofErr w:type="gramEnd"/>
            <w:r w:rsidRPr="003D142A">
              <w:rPr>
                <w:rFonts w:ascii="Times New Roman" w:eastAsia="Times New Roman" w:hAnsi="Times New Roman" w:cs="Times New Roman"/>
                <w:b/>
                <w:bCs/>
                <w:sz w:val="10"/>
                <w:szCs w:val="10"/>
                <w:lang w:eastAsia="tr-TR"/>
              </w:rPr>
              <w:br/>
              <w:t>NÜFUSU</w:t>
            </w:r>
          </w:p>
        </w:tc>
        <w:tc>
          <w:tcPr>
            <w:tcW w:w="2639" w:type="dxa"/>
            <w:gridSpan w:val="6"/>
            <w:tcBorders>
              <w:top w:val="double" w:sz="6" w:space="0" w:color="auto"/>
              <w:left w:val="nil"/>
              <w:bottom w:val="single" w:sz="8" w:space="0" w:color="auto"/>
              <w:right w:val="single" w:sz="8" w:space="0" w:color="000000"/>
            </w:tcBorders>
            <w:shd w:val="clear" w:color="000000" w:fill="FFCC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color w:val="339966"/>
                <w:sz w:val="10"/>
                <w:szCs w:val="10"/>
                <w:lang w:eastAsia="tr-TR"/>
              </w:rPr>
            </w:pPr>
            <w:r w:rsidRPr="003D142A">
              <w:rPr>
                <w:rFonts w:ascii="Times New Roman" w:eastAsia="Times New Roman" w:hAnsi="Times New Roman" w:cs="Times New Roman"/>
                <w:b/>
                <w:bCs/>
                <w:color w:val="339966"/>
                <w:sz w:val="10"/>
                <w:szCs w:val="10"/>
                <w:lang w:eastAsia="tr-TR"/>
              </w:rPr>
              <w:t>SULAMA</w:t>
            </w:r>
          </w:p>
        </w:tc>
        <w:tc>
          <w:tcPr>
            <w:tcW w:w="1659" w:type="dxa"/>
            <w:gridSpan w:val="4"/>
            <w:vMerge w:val="restart"/>
            <w:tcBorders>
              <w:top w:val="double" w:sz="6" w:space="0" w:color="auto"/>
              <w:left w:val="single" w:sz="8" w:space="0" w:color="auto"/>
              <w:bottom w:val="single" w:sz="8" w:space="0" w:color="000000"/>
              <w:right w:val="single" w:sz="8" w:space="0" w:color="000000"/>
            </w:tcBorders>
            <w:shd w:val="clear" w:color="000000" w:fill="FFCC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color w:val="FF6600"/>
                <w:sz w:val="10"/>
                <w:szCs w:val="10"/>
                <w:lang w:eastAsia="tr-TR"/>
              </w:rPr>
            </w:pPr>
            <w:r w:rsidRPr="003D142A">
              <w:rPr>
                <w:rFonts w:ascii="Times New Roman" w:eastAsia="Times New Roman" w:hAnsi="Times New Roman" w:cs="Times New Roman"/>
                <w:b/>
                <w:bCs/>
                <w:color w:val="FF6600"/>
                <w:sz w:val="10"/>
                <w:szCs w:val="10"/>
                <w:lang w:eastAsia="tr-TR"/>
              </w:rPr>
              <w:t>GÖLET</w:t>
            </w:r>
          </w:p>
        </w:tc>
        <w:tc>
          <w:tcPr>
            <w:tcW w:w="3402" w:type="dxa"/>
            <w:gridSpan w:val="8"/>
            <w:tcBorders>
              <w:top w:val="single" w:sz="8" w:space="0" w:color="auto"/>
              <w:left w:val="nil"/>
              <w:bottom w:val="single" w:sz="8" w:space="0" w:color="auto"/>
              <w:right w:val="single" w:sz="8" w:space="0" w:color="000000"/>
            </w:tcBorders>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color w:val="FF0000"/>
                <w:sz w:val="10"/>
                <w:szCs w:val="10"/>
                <w:lang w:eastAsia="tr-TR"/>
              </w:rPr>
            </w:pPr>
            <w:r w:rsidRPr="003D142A">
              <w:rPr>
                <w:rFonts w:ascii="Times New Roman" w:eastAsia="Times New Roman" w:hAnsi="Times New Roman" w:cs="Times New Roman"/>
                <w:b/>
                <w:bCs/>
                <w:color w:val="FF0000"/>
                <w:sz w:val="10"/>
                <w:szCs w:val="10"/>
                <w:lang w:eastAsia="tr-TR"/>
              </w:rPr>
              <w:t>KANALİZASYON</w:t>
            </w:r>
          </w:p>
        </w:tc>
        <w:tc>
          <w:tcPr>
            <w:tcW w:w="2436" w:type="dxa"/>
            <w:gridSpan w:val="6"/>
            <w:vMerge w:val="restart"/>
            <w:tcBorders>
              <w:top w:val="single" w:sz="8" w:space="0" w:color="auto"/>
              <w:left w:val="nil"/>
              <w:bottom w:val="single" w:sz="8" w:space="0" w:color="000000"/>
              <w:right w:val="single" w:sz="8" w:space="0" w:color="000000"/>
            </w:tcBorders>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KİLİTLİ PARKE TAŞI</w:t>
            </w:r>
          </w:p>
        </w:tc>
      </w:tr>
      <w:tr w:rsidR="00D56E7E" w:rsidRPr="003D142A" w:rsidTr="003D142A">
        <w:trPr>
          <w:trHeight w:val="55"/>
        </w:trPr>
        <w:tc>
          <w:tcPr>
            <w:tcW w:w="350" w:type="dxa"/>
            <w:vMerge/>
            <w:tcBorders>
              <w:top w:val="double" w:sz="6" w:space="0" w:color="auto"/>
              <w:left w:val="double" w:sz="6"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737"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027"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050" w:type="dxa"/>
            <w:gridSpan w:val="2"/>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2639" w:type="dxa"/>
            <w:gridSpan w:val="6"/>
            <w:tcBorders>
              <w:top w:val="single" w:sz="8" w:space="0" w:color="auto"/>
              <w:left w:val="nil"/>
              <w:bottom w:val="single" w:sz="8" w:space="0" w:color="auto"/>
              <w:right w:val="single" w:sz="8" w:space="0" w:color="000000"/>
            </w:tcBorders>
            <w:shd w:val="clear" w:color="auto" w:fill="auto"/>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Yerüstü</w:t>
            </w:r>
          </w:p>
        </w:tc>
        <w:tc>
          <w:tcPr>
            <w:tcW w:w="1659" w:type="dxa"/>
            <w:gridSpan w:val="4"/>
            <w:vMerge/>
            <w:tcBorders>
              <w:top w:val="double" w:sz="6" w:space="0" w:color="auto"/>
              <w:left w:val="single" w:sz="8" w:space="0" w:color="auto"/>
              <w:bottom w:val="single" w:sz="8" w:space="0" w:color="000000"/>
              <w:right w:val="single" w:sz="8" w:space="0" w:color="000000"/>
            </w:tcBorders>
            <w:vAlign w:val="center"/>
            <w:hideMark/>
          </w:tcPr>
          <w:p w:rsidR="00D56E7E" w:rsidRPr="003D142A" w:rsidRDefault="00D56E7E" w:rsidP="00D56E7E">
            <w:pPr>
              <w:spacing w:after="0" w:line="240" w:lineRule="auto"/>
              <w:rPr>
                <w:rFonts w:ascii="Times New Roman" w:eastAsia="Times New Roman" w:hAnsi="Times New Roman" w:cs="Times New Roman"/>
                <w:b/>
                <w:bCs/>
                <w:color w:val="FF6600"/>
                <w:sz w:val="10"/>
                <w:szCs w:val="10"/>
                <w:lang w:eastAsia="tr-TR"/>
              </w:rPr>
            </w:pPr>
          </w:p>
        </w:tc>
        <w:tc>
          <w:tcPr>
            <w:tcW w:w="1701" w:type="dxa"/>
            <w:gridSpan w:val="4"/>
            <w:tcBorders>
              <w:top w:val="single" w:sz="8" w:space="0" w:color="auto"/>
              <w:left w:val="nil"/>
              <w:bottom w:val="single" w:sz="8" w:space="0" w:color="auto"/>
              <w:right w:val="single" w:sz="8" w:space="0" w:color="000000"/>
            </w:tcBorders>
            <w:shd w:val="clear" w:color="000000" w:fill="C4BD97"/>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Fosseptik Çukuru</w:t>
            </w:r>
          </w:p>
        </w:tc>
        <w:tc>
          <w:tcPr>
            <w:tcW w:w="1701" w:type="dxa"/>
            <w:gridSpan w:val="4"/>
            <w:tcBorders>
              <w:top w:val="single" w:sz="8" w:space="0" w:color="auto"/>
              <w:left w:val="nil"/>
              <w:bottom w:val="single" w:sz="8" w:space="0" w:color="auto"/>
              <w:right w:val="single" w:sz="8" w:space="0" w:color="000000"/>
            </w:tcBorders>
            <w:shd w:val="clear" w:color="000000" w:fill="FFFF00"/>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Doğal Arıtma Tesisi</w:t>
            </w:r>
          </w:p>
        </w:tc>
        <w:tc>
          <w:tcPr>
            <w:tcW w:w="2436" w:type="dxa"/>
            <w:gridSpan w:val="6"/>
            <w:vMerge/>
            <w:tcBorders>
              <w:top w:val="single" w:sz="8" w:space="0" w:color="auto"/>
              <w:left w:val="nil"/>
              <w:bottom w:val="single" w:sz="8" w:space="0" w:color="000000"/>
              <w:right w:val="single" w:sz="8" w:space="0" w:color="000000"/>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r>
      <w:tr w:rsidR="00D56E7E" w:rsidRPr="003D142A" w:rsidTr="00D56E7E">
        <w:trPr>
          <w:trHeight w:val="168"/>
        </w:trPr>
        <w:tc>
          <w:tcPr>
            <w:tcW w:w="350" w:type="dxa"/>
            <w:vMerge/>
            <w:tcBorders>
              <w:top w:val="double" w:sz="6" w:space="0" w:color="auto"/>
              <w:left w:val="double" w:sz="6"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737"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027"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val="restart"/>
            <w:tcBorders>
              <w:top w:val="nil"/>
              <w:left w:val="single" w:sz="8" w:space="0" w:color="auto"/>
              <w:bottom w:val="single" w:sz="8" w:space="0" w:color="auto"/>
              <w:right w:val="single" w:sz="8" w:space="0" w:color="auto"/>
            </w:tcBorders>
            <w:shd w:val="clear" w:color="000000" w:fill="FFFF00"/>
            <w:noWrap/>
            <w:textDirection w:val="btLr"/>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525" w:type="dxa"/>
            <w:vMerge w:val="restart"/>
            <w:tcBorders>
              <w:top w:val="nil"/>
              <w:left w:val="single" w:sz="8" w:space="0" w:color="auto"/>
              <w:bottom w:val="single" w:sz="8" w:space="0" w:color="auto"/>
              <w:right w:val="single" w:sz="8" w:space="0" w:color="auto"/>
            </w:tcBorders>
            <w:shd w:val="clear" w:color="000000" w:fill="FFFF00"/>
            <w:noWrap/>
            <w:textDirection w:val="btLr"/>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ÜNİTE</w:t>
            </w:r>
          </w:p>
        </w:tc>
        <w:tc>
          <w:tcPr>
            <w:tcW w:w="1358" w:type="dxa"/>
            <w:gridSpan w:val="3"/>
            <w:tcBorders>
              <w:top w:val="single" w:sz="8" w:space="0" w:color="auto"/>
              <w:left w:val="nil"/>
              <w:bottom w:val="single" w:sz="8" w:space="0" w:color="auto"/>
              <w:right w:val="single" w:sz="8" w:space="0" w:color="000000"/>
            </w:tcBorders>
            <w:shd w:val="clear" w:color="auto" w:fill="auto"/>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1281" w:type="dxa"/>
            <w:gridSpan w:val="3"/>
            <w:tcBorders>
              <w:top w:val="single" w:sz="8" w:space="0" w:color="auto"/>
              <w:left w:val="nil"/>
              <w:bottom w:val="single" w:sz="8" w:space="0" w:color="auto"/>
              <w:right w:val="single" w:sz="8" w:space="0" w:color="000000"/>
            </w:tcBorders>
            <w:shd w:val="clear" w:color="auto" w:fill="auto"/>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c>
          <w:tcPr>
            <w:tcW w:w="833" w:type="dxa"/>
            <w:gridSpan w:val="2"/>
            <w:tcBorders>
              <w:top w:val="single" w:sz="8" w:space="0" w:color="auto"/>
              <w:left w:val="nil"/>
              <w:bottom w:val="single" w:sz="8" w:space="0" w:color="auto"/>
              <w:right w:val="single" w:sz="8" w:space="0" w:color="000000"/>
            </w:tcBorders>
            <w:shd w:val="clear" w:color="auto" w:fill="auto"/>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826" w:type="dxa"/>
            <w:gridSpan w:val="2"/>
            <w:tcBorders>
              <w:top w:val="single" w:sz="8" w:space="0" w:color="auto"/>
              <w:left w:val="nil"/>
              <w:bottom w:val="single" w:sz="8" w:space="0" w:color="auto"/>
              <w:right w:val="single" w:sz="8" w:space="0" w:color="000000"/>
            </w:tcBorders>
            <w:shd w:val="clear" w:color="auto" w:fill="auto"/>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c>
          <w:tcPr>
            <w:tcW w:w="875" w:type="dxa"/>
            <w:gridSpan w:val="2"/>
            <w:tcBorders>
              <w:top w:val="single" w:sz="8" w:space="0" w:color="auto"/>
              <w:left w:val="nil"/>
              <w:bottom w:val="single" w:sz="8" w:space="0" w:color="auto"/>
              <w:right w:val="single" w:sz="8" w:space="0" w:color="000000"/>
            </w:tcBorders>
            <w:shd w:val="clear" w:color="000000" w:fill="FFFF00"/>
            <w:vAlign w:val="bottom"/>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826" w:type="dxa"/>
            <w:gridSpan w:val="2"/>
            <w:tcBorders>
              <w:top w:val="single" w:sz="8" w:space="0" w:color="auto"/>
              <w:left w:val="nil"/>
              <w:bottom w:val="single" w:sz="8" w:space="0" w:color="auto"/>
              <w:right w:val="single" w:sz="8" w:space="0" w:color="000000"/>
            </w:tcBorders>
            <w:shd w:val="clear" w:color="000000" w:fill="FCD5B4"/>
            <w:vAlign w:val="bottom"/>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c>
          <w:tcPr>
            <w:tcW w:w="875" w:type="dxa"/>
            <w:gridSpan w:val="2"/>
            <w:tcBorders>
              <w:top w:val="single" w:sz="8" w:space="0" w:color="auto"/>
              <w:left w:val="nil"/>
              <w:bottom w:val="single" w:sz="8" w:space="0" w:color="auto"/>
              <w:right w:val="single" w:sz="8" w:space="0" w:color="000000"/>
            </w:tcBorders>
            <w:shd w:val="clear" w:color="000000" w:fill="FFFF00"/>
            <w:vAlign w:val="bottom"/>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826" w:type="dxa"/>
            <w:gridSpan w:val="2"/>
            <w:tcBorders>
              <w:top w:val="single" w:sz="8" w:space="0" w:color="auto"/>
              <w:left w:val="nil"/>
              <w:bottom w:val="single" w:sz="8" w:space="0" w:color="auto"/>
              <w:right w:val="single" w:sz="8" w:space="0" w:color="000000"/>
            </w:tcBorders>
            <w:shd w:val="clear" w:color="000000" w:fill="FCD5B4"/>
            <w:vAlign w:val="bottom"/>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c>
          <w:tcPr>
            <w:tcW w:w="1260" w:type="dxa"/>
            <w:gridSpan w:val="3"/>
            <w:tcBorders>
              <w:top w:val="single" w:sz="8" w:space="0" w:color="auto"/>
              <w:left w:val="single" w:sz="8" w:space="0" w:color="auto"/>
              <w:bottom w:val="single" w:sz="8" w:space="0" w:color="auto"/>
              <w:right w:val="single" w:sz="8" w:space="0" w:color="000000"/>
            </w:tcBorders>
            <w:shd w:val="clear" w:color="000000" w:fill="CCC0DA"/>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Köy</w:t>
            </w:r>
          </w:p>
        </w:tc>
        <w:tc>
          <w:tcPr>
            <w:tcW w:w="1176" w:type="dxa"/>
            <w:gridSpan w:val="3"/>
            <w:tcBorders>
              <w:top w:val="single" w:sz="8" w:space="0" w:color="auto"/>
              <w:left w:val="nil"/>
              <w:bottom w:val="single" w:sz="8" w:space="0" w:color="auto"/>
              <w:right w:val="single" w:sz="8" w:space="0" w:color="000000"/>
            </w:tcBorders>
            <w:shd w:val="clear" w:color="000000" w:fill="DCE6F1"/>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Bağlısı</w:t>
            </w:r>
          </w:p>
        </w:tc>
      </w:tr>
      <w:tr w:rsidR="00D56E7E" w:rsidRPr="003D142A" w:rsidTr="003D142A">
        <w:trPr>
          <w:trHeight w:val="55"/>
        </w:trPr>
        <w:tc>
          <w:tcPr>
            <w:tcW w:w="350" w:type="dxa"/>
            <w:vMerge/>
            <w:tcBorders>
              <w:top w:val="double" w:sz="6" w:space="0" w:color="auto"/>
              <w:left w:val="double" w:sz="6"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737"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1027"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350"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double" w:sz="6" w:space="0" w:color="auto"/>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nil"/>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525" w:type="dxa"/>
            <w:vMerge/>
            <w:tcBorders>
              <w:top w:val="nil"/>
              <w:left w:val="single" w:sz="8" w:space="0" w:color="auto"/>
              <w:bottom w:val="single" w:sz="8" w:space="0" w:color="auto"/>
              <w:right w:val="single" w:sz="8" w:space="0" w:color="auto"/>
            </w:tcBorders>
            <w:vAlign w:val="center"/>
            <w:hideMark/>
          </w:tcPr>
          <w:p w:rsidR="00D56E7E" w:rsidRPr="003D142A" w:rsidRDefault="00D56E7E" w:rsidP="00D56E7E">
            <w:pPr>
              <w:spacing w:after="0" w:line="240" w:lineRule="auto"/>
              <w:rPr>
                <w:rFonts w:ascii="Times New Roman" w:eastAsia="Times New Roman" w:hAnsi="Times New Roman" w:cs="Times New Roman"/>
                <w:b/>
                <w:bCs/>
                <w:sz w:val="10"/>
                <w:szCs w:val="10"/>
                <w:lang w:eastAsia="tr-TR"/>
              </w:rPr>
            </w:pPr>
          </w:p>
        </w:tc>
        <w:tc>
          <w:tcPr>
            <w:tcW w:w="378" w:type="dxa"/>
            <w:tcBorders>
              <w:top w:val="nil"/>
              <w:left w:val="nil"/>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490" w:type="dxa"/>
            <w:tcBorders>
              <w:top w:val="nil"/>
              <w:left w:val="nil"/>
              <w:bottom w:val="double" w:sz="6" w:space="0" w:color="auto"/>
              <w:right w:val="single" w:sz="8" w:space="0" w:color="auto"/>
            </w:tcBorders>
            <w:shd w:val="clear" w:color="000000" w:fill="99CC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Ha</w:t>
            </w:r>
          </w:p>
        </w:tc>
        <w:tc>
          <w:tcPr>
            <w:tcW w:w="490"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3D142A">
              <w:rPr>
                <w:rFonts w:ascii="Times New Roman" w:eastAsia="Times New Roman" w:hAnsi="Times New Roman" w:cs="Times New Roman"/>
                <w:sz w:val="10"/>
                <w:szCs w:val="10"/>
                <w:lang w:eastAsia="tr-TR"/>
              </w:rPr>
              <w:t>Nüfüs</w:t>
            </w:r>
            <w:proofErr w:type="spellEnd"/>
          </w:p>
        </w:tc>
        <w:tc>
          <w:tcPr>
            <w:tcW w:w="378" w:type="dxa"/>
            <w:tcBorders>
              <w:top w:val="nil"/>
              <w:left w:val="nil"/>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420" w:type="dxa"/>
            <w:tcBorders>
              <w:top w:val="nil"/>
              <w:left w:val="nil"/>
              <w:bottom w:val="double" w:sz="6" w:space="0" w:color="auto"/>
              <w:right w:val="single" w:sz="8" w:space="0" w:color="auto"/>
            </w:tcBorders>
            <w:shd w:val="clear" w:color="000000" w:fill="99CC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Ha</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3D142A">
              <w:rPr>
                <w:rFonts w:ascii="Times New Roman" w:eastAsia="Times New Roman" w:hAnsi="Times New Roman" w:cs="Times New Roman"/>
                <w:sz w:val="10"/>
                <w:szCs w:val="10"/>
                <w:lang w:eastAsia="tr-TR"/>
              </w:rPr>
              <w:t>Nüfüs</w:t>
            </w:r>
            <w:proofErr w:type="spellEnd"/>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490"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3D142A">
              <w:rPr>
                <w:rFonts w:ascii="Times New Roman" w:eastAsia="Times New Roman" w:hAnsi="Times New Roman" w:cs="Times New Roman"/>
                <w:sz w:val="10"/>
                <w:szCs w:val="10"/>
                <w:lang w:eastAsia="tr-TR"/>
              </w:rPr>
              <w:t>Nüfüs</w:t>
            </w:r>
            <w:proofErr w:type="spellEnd"/>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3D142A">
              <w:rPr>
                <w:rFonts w:ascii="Times New Roman" w:eastAsia="Times New Roman" w:hAnsi="Times New Roman" w:cs="Times New Roman"/>
                <w:sz w:val="10"/>
                <w:szCs w:val="10"/>
                <w:lang w:eastAsia="tr-TR"/>
              </w:rPr>
              <w:t>Nüfüs</w:t>
            </w:r>
            <w:proofErr w:type="spellEnd"/>
          </w:p>
        </w:tc>
        <w:tc>
          <w:tcPr>
            <w:tcW w:w="350" w:type="dxa"/>
            <w:tcBorders>
              <w:top w:val="nil"/>
              <w:left w:val="nil"/>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525"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3D142A">
              <w:rPr>
                <w:rFonts w:ascii="Times New Roman" w:eastAsia="Times New Roman" w:hAnsi="Times New Roman" w:cs="Times New Roman"/>
                <w:sz w:val="10"/>
                <w:szCs w:val="10"/>
                <w:lang w:eastAsia="tr-TR"/>
              </w:rPr>
              <w:t>Nüfüs</w:t>
            </w:r>
            <w:proofErr w:type="spellEnd"/>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3D142A">
              <w:rPr>
                <w:rFonts w:ascii="Times New Roman" w:eastAsia="Times New Roman" w:hAnsi="Times New Roman" w:cs="Times New Roman"/>
                <w:sz w:val="10"/>
                <w:szCs w:val="10"/>
                <w:lang w:eastAsia="tr-TR"/>
              </w:rPr>
              <w:t>Nüfüs</w:t>
            </w:r>
            <w:proofErr w:type="spellEnd"/>
          </w:p>
        </w:tc>
        <w:tc>
          <w:tcPr>
            <w:tcW w:w="350" w:type="dxa"/>
            <w:tcBorders>
              <w:top w:val="nil"/>
              <w:left w:val="nil"/>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525"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3D142A">
              <w:rPr>
                <w:rFonts w:ascii="Times New Roman" w:eastAsia="Times New Roman" w:hAnsi="Times New Roman" w:cs="Times New Roman"/>
                <w:sz w:val="10"/>
                <w:szCs w:val="10"/>
                <w:lang w:eastAsia="tr-TR"/>
              </w:rPr>
              <w:t>Nüfüs</w:t>
            </w:r>
            <w:proofErr w:type="spellEnd"/>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proofErr w:type="spellStart"/>
            <w:r w:rsidRPr="003D142A">
              <w:rPr>
                <w:rFonts w:ascii="Times New Roman" w:eastAsia="Times New Roman" w:hAnsi="Times New Roman" w:cs="Times New Roman"/>
                <w:sz w:val="10"/>
                <w:szCs w:val="10"/>
                <w:lang w:eastAsia="tr-TR"/>
              </w:rPr>
              <w:t>Nüfüs</w:t>
            </w:r>
            <w:proofErr w:type="spellEnd"/>
          </w:p>
        </w:tc>
        <w:tc>
          <w:tcPr>
            <w:tcW w:w="350" w:type="dxa"/>
            <w:tcBorders>
              <w:top w:val="nil"/>
              <w:left w:val="single" w:sz="8" w:space="0" w:color="auto"/>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385" w:type="dxa"/>
            <w:tcBorders>
              <w:top w:val="nil"/>
              <w:left w:val="nil"/>
              <w:bottom w:val="double" w:sz="6" w:space="0" w:color="auto"/>
              <w:right w:val="single" w:sz="8" w:space="0" w:color="auto"/>
            </w:tcBorders>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Km.</w:t>
            </w:r>
          </w:p>
        </w:tc>
        <w:tc>
          <w:tcPr>
            <w:tcW w:w="525"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Nüfus</w:t>
            </w:r>
          </w:p>
        </w:tc>
        <w:tc>
          <w:tcPr>
            <w:tcW w:w="343" w:type="dxa"/>
            <w:tcBorders>
              <w:top w:val="nil"/>
              <w:left w:val="nil"/>
              <w:bottom w:val="double" w:sz="6" w:space="0" w:color="auto"/>
              <w:right w:val="single" w:sz="8" w:space="0" w:color="auto"/>
            </w:tcBorders>
            <w:shd w:val="clear" w:color="000000" w:fill="00FFFF"/>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AD</w:t>
            </w:r>
          </w:p>
        </w:tc>
        <w:tc>
          <w:tcPr>
            <w:tcW w:w="350" w:type="dxa"/>
            <w:tcBorders>
              <w:top w:val="nil"/>
              <w:left w:val="nil"/>
              <w:bottom w:val="double" w:sz="6" w:space="0" w:color="auto"/>
              <w:right w:val="single" w:sz="8" w:space="0" w:color="auto"/>
            </w:tcBorders>
            <w:shd w:val="clear" w:color="000000" w:fill="99CC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Km</w:t>
            </w:r>
          </w:p>
        </w:tc>
        <w:tc>
          <w:tcPr>
            <w:tcW w:w="483" w:type="dxa"/>
            <w:tcBorders>
              <w:top w:val="nil"/>
              <w:left w:val="nil"/>
              <w:bottom w:val="double" w:sz="6" w:space="0" w:color="auto"/>
              <w:right w:val="single" w:sz="8" w:space="0" w:color="auto"/>
            </w:tcBorders>
            <w:shd w:val="clear" w:color="auto" w:fill="auto"/>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Nüfus</w:t>
            </w:r>
          </w:p>
        </w:tc>
      </w:tr>
      <w:tr w:rsidR="00D56E7E" w:rsidRPr="003D142A" w:rsidTr="00D56E7E">
        <w:trPr>
          <w:trHeight w:val="156"/>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MERKEZ</w:t>
            </w:r>
          </w:p>
        </w:tc>
        <w:tc>
          <w:tcPr>
            <w:tcW w:w="350"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88</w:t>
            </w:r>
          </w:p>
        </w:tc>
        <w:tc>
          <w:tcPr>
            <w:tcW w:w="350"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110</w:t>
            </w:r>
          </w:p>
        </w:tc>
        <w:tc>
          <w:tcPr>
            <w:tcW w:w="525" w:type="dxa"/>
            <w:tcBorders>
              <w:top w:val="nil"/>
              <w:left w:val="single" w:sz="8" w:space="0" w:color="auto"/>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8143</w:t>
            </w:r>
          </w:p>
        </w:tc>
        <w:tc>
          <w:tcPr>
            <w:tcW w:w="525" w:type="dxa"/>
            <w:tcBorders>
              <w:top w:val="nil"/>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29.283</w:t>
            </w:r>
          </w:p>
        </w:tc>
        <w:tc>
          <w:tcPr>
            <w:tcW w:w="525" w:type="dxa"/>
            <w:tcBorders>
              <w:top w:val="nil"/>
              <w:left w:val="single" w:sz="4" w:space="0" w:color="auto"/>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7.058</w:t>
            </w:r>
          </w:p>
        </w:tc>
        <w:tc>
          <w:tcPr>
            <w:tcW w:w="378"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72</w:t>
            </w:r>
          </w:p>
        </w:tc>
        <w:tc>
          <w:tcPr>
            <w:tcW w:w="49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4142</w:t>
            </w:r>
          </w:p>
        </w:tc>
        <w:tc>
          <w:tcPr>
            <w:tcW w:w="49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19752</w:t>
            </w:r>
          </w:p>
        </w:tc>
        <w:tc>
          <w:tcPr>
            <w:tcW w:w="378"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24</w:t>
            </w:r>
          </w:p>
        </w:tc>
        <w:tc>
          <w:tcPr>
            <w:tcW w:w="42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665</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1294</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18</w:t>
            </w:r>
          </w:p>
        </w:tc>
        <w:tc>
          <w:tcPr>
            <w:tcW w:w="49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8332</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538</w:t>
            </w:r>
          </w:p>
        </w:tc>
        <w:tc>
          <w:tcPr>
            <w:tcW w:w="35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75</w:t>
            </w:r>
          </w:p>
        </w:tc>
        <w:tc>
          <w:tcPr>
            <w:tcW w:w="525"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27.151</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22</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2.895</w:t>
            </w:r>
          </w:p>
        </w:tc>
        <w:tc>
          <w:tcPr>
            <w:tcW w:w="35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53</w:t>
            </w:r>
          </w:p>
        </w:tc>
        <w:tc>
          <w:tcPr>
            <w:tcW w:w="525"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16.601</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14</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2.089</w:t>
            </w:r>
          </w:p>
        </w:tc>
        <w:tc>
          <w:tcPr>
            <w:tcW w:w="350" w:type="dxa"/>
            <w:tcBorders>
              <w:top w:val="single" w:sz="8" w:space="0" w:color="auto"/>
              <w:left w:val="single" w:sz="8" w:space="0" w:color="auto"/>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55</w:t>
            </w:r>
          </w:p>
        </w:tc>
        <w:tc>
          <w:tcPr>
            <w:tcW w:w="385"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97</w:t>
            </w:r>
          </w:p>
        </w:tc>
        <w:tc>
          <w:tcPr>
            <w:tcW w:w="525"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23.963</w:t>
            </w:r>
          </w:p>
        </w:tc>
        <w:tc>
          <w:tcPr>
            <w:tcW w:w="34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350"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83" w:type="dxa"/>
            <w:tcBorders>
              <w:top w:val="single" w:sz="8" w:space="0" w:color="auto"/>
              <w:left w:val="nil"/>
              <w:bottom w:val="single" w:sz="8" w:space="0" w:color="auto"/>
              <w:right w:val="single" w:sz="8"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395</w:t>
            </w:r>
          </w:p>
        </w:tc>
      </w:tr>
      <w:tr w:rsidR="00D56E7E" w:rsidRPr="003D142A"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ADAKLI</w:t>
            </w:r>
          </w:p>
        </w:tc>
        <w:tc>
          <w:tcPr>
            <w:tcW w:w="350" w:type="dxa"/>
            <w:tcBorders>
              <w:top w:val="nil"/>
              <w:left w:val="nil"/>
              <w:bottom w:val="single" w:sz="4" w:space="0" w:color="auto"/>
              <w:right w:val="single" w:sz="4"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33</w:t>
            </w:r>
          </w:p>
        </w:tc>
        <w:tc>
          <w:tcPr>
            <w:tcW w:w="350" w:type="dxa"/>
            <w:tcBorders>
              <w:top w:val="nil"/>
              <w:left w:val="nil"/>
              <w:bottom w:val="single" w:sz="4" w:space="0" w:color="auto"/>
              <w:right w:val="single" w:sz="4"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76</w:t>
            </w:r>
          </w:p>
        </w:tc>
        <w:tc>
          <w:tcPr>
            <w:tcW w:w="525" w:type="dxa"/>
            <w:tcBorders>
              <w:top w:val="single" w:sz="4" w:space="0" w:color="auto"/>
              <w:left w:val="nil"/>
              <w:bottom w:val="single" w:sz="4" w:space="0" w:color="auto"/>
              <w:right w:val="single" w:sz="4"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1468</w:t>
            </w:r>
          </w:p>
        </w:tc>
        <w:tc>
          <w:tcPr>
            <w:tcW w:w="525" w:type="dxa"/>
            <w:tcBorders>
              <w:top w:val="single" w:sz="4" w:space="0" w:color="auto"/>
              <w:left w:val="nil"/>
              <w:bottom w:val="single" w:sz="4" w:space="0" w:color="auto"/>
              <w:right w:val="single" w:sz="4"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4.452</w:t>
            </w:r>
          </w:p>
        </w:tc>
        <w:tc>
          <w:tcPr>
            <w:tcW w:w="525" w:type="dxa"/>
            <w:tcBorders>
              <w:top w:val="nil"/>
              <w:left w:val="nil"/>
              <w:bottom w:val="single" w:sz="4" w:space="0" w:color="auto"/>
              <w:right w:val="single" w:sz="4"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1.297</w:t>
            </w:r>
          </w:p>
        </w:tc>
        <w:tc>
          <w:tcPr>
            <w:tcW w:w="378"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17</w:t>
            </w:r>
          </w:p>
        </w:tc>
        <w:tc>
          <w:tcPr>
            <w:tcW w:w="490"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976</w:t>
            </w:r>
          </w:p>
        </w:tc>
        <w:tc>
          <w:tcPr>
            <w:tcW w:w="490"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2878</w:t>
            </w:r>
          </w:p>
        </w:tc>
        <w:tc>
          <w:tcPr>
            <w:tcW w:w="378"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20"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490"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260</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13</w:t>
            </w:r>
          </w:p>
        </w:tc>
        <w:tc>
          <w:tcPr>
            <w:tcW w:w="525"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2.681</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175</w:t>
            </w:r>
          </w:p>
        </w:tc>
        <w:tc>
          <w:tcPr>
            <w:tcW w:w="350"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11</w:t>
            </w:r>
          </w:p>
        </w:tc>
        <w:tc>
          <w:tcPr>
            <w:tcW w:w="525"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2.457</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175</w:t>
            </w:r>
          </w:p>
        </w:tc>
        <w:tc>
          <w:tcPr>
            <w:tcW w:w="350" w:type="dxa"/>
            <w:tcBorders>
              <w:top w:val="nil"/>
              <w:left w:val="single" w:sz="8" w:space="0" w:color="auto"/>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14</w:t>
            </w:r>
          </w:p>
        </w:tc>
        <w:tc>
          <w:tcPr>
            <w:tcW w:w="385"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16</w:t>
            </w:r>
          </w:p>
        </w:tc>
        <w:tc>
          <w:tcPr>
            <w:tcW w:w="525"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2.949</w:t>
            </w:r>
          </w:p>
        </w:tc>
        <w:tc>
          <w:tcPr>
            <w:tcW w:w="34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350"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DAEEF3"/>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162</w:t>
            </w:r>
          </w:p>
        </w:tc>
      </w:tr>
      <w:tr w:rsidR="00D56E7E" w:rsidRPr="003D142A"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GENÇ</w:t>
            </w:r>
          </w:p>
        </w:tc>
        <w:tc>
          <w:tcPr>
            <w:tcW w:w="350" w:type="dxa"/>
            <w:tcBorders>
              <w:top w:val="nil"/>
              <w:left w:val="nil"/>
              <w:bottom w:val="single" w:sz="4" w:space="0" w:color="auto"/>
              <w:right w:val="single" w:sz="4"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68</w:t>
            </w:r>
          </w:p>
        </w:tc>
        <w:tc>
          <w:tcPr>
            <w:tcW w:w="350" w:type="dxa"/>
            <w:tcBorders>
              <w:top w:val="nil"/>
              <w:left w:val="nil"/>
              <w:bottom w:val="single" w:sz="4" w:space="0" w:color="auto"/>
              <w:right w:val="single" w:sz="4"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255</w:t>
            </w:r>
          </w:p>
        </w:tc>
        <w:tc>
          <w:tcPr>
            <w:tcW w:w="525" w:type="dxa"/>
            <w:tcBorders>
              <w:top w:val="nil"/>
              <w:left w:val="nil"/>
              <w:bottom w:val="single" w:sz="4" w:space="0" w:color="auto"/>
              <w:right w:val="single" w:sz="4"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3409</w:t>
            </w:r>
          </w:p>
        </w:tc>
        <w:tc>
          <w:tcPr>
            <w:tcW w:w="525" w:type="dxa"/>
            <w:tcBorders>
              <w:top w:val="nil"/>
              <w:left w:val="nil"/>
              <w:bottom w:val="single" w:sz="4" w:space="0" w:color="auto"/>
              <w:right w:val="single" w:sz="4"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11.445</w:t>
            </w:r>
          </w:p>
        </w:tc>
        <w:tc>
          <w:tcPr>
            <w:tcW w:w="525" w:type="dxa"/>
            <w:tcBorders>
              <w:top w:val="nil"/>
              <w:left w:val="nil"/>
              <w:bottom w:val="single" w:sz="4" w:space="0" w:color="auto"/>
              <w:right w:val="single" w:sz="4"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10.418</w:t>
            </w:r>
          </w:p>
        </w:tc>
        <w:tc>
          <w:tcPr>
            <w:tcW w:w="378"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38</w:t>
            </w:r>
          </w:p>
        </w:tc>
        <w:tc>
          <w:tcPr>
            <w:tcW w:w="490"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2195</w:t>
            </w:r>
          </w:p>
        </w:tc>
        <w:tc>
          <w:tcPr>
            <w:tcW w:w="490"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4397</w:t>
            </w:r>
          </w:p>
        </w:tc>
        <w:tc>
          <w:tcPr>
            <w:tcW w:w="378"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7</w:t>
            </w:r>
          </w:p>
        </w:tc>
        <w:tc>
          <w:tcPr>
            <w:tcW w:w="420"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289</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26</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490"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333</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21</w:t>
            </w:r>
          </w:p>
        </w:tc>
        <w:tc>
          <w:tcPr>
            <w:tcW w:w="525"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5.220</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352</w:t>
            </w:r>
          </w:p>
        </w:tc>
        <w:tc>
          <w:tcPr>
            <w:tcW w:w="350"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21</w:t>
            </w:r>
          </w:p>
        </w:tc>
        <w:tc>
          <w:tcPr>
            <w:tcW w:w="525"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5.220</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189</w:t>
            </w:r>
          </w:p>
        </w:tc>
        <w:tc>
          <w:tcPr>
            <w:tcW w:w="350" w:type="dxa"/>
            <w:tcBorders>
              <w:top w:val="nil"/>
              <w:left w:val="single" w:sz="8" w:space="0" w:color="auto"/>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w:t>
            </w:r>
          </w:p>
        </w:tc>
        <w:tc>
          <w:tcPr>
            <w:tcW w:w="385"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8</w:t>
            </w:r>
          </w:p>
        </w:tc>
        <w:tc>
          <w:tcPr>
            <w:tcW w:w="525"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2.601</w:t>
            </w:r>
          </w:p>
        </w:tc>
        <w:tc>
          <w:tcPr>
            <w:tcW w:w="34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F2DCD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r>
      <w:tr w:rsidR="00D56E7E" w:rsidRPr="003D142A"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KARLIOVA</w:t>
            </w:r>
          </w:p>
        </w:tc>
        <w:tc>
          <w:tcPr>
            <w:tcW w:w="350" w:type="dxa"/>
            <w:tcBorders>
              <w:top w:val="nil"/>
              <w:left w:val="nil"/>
              <w:bottom w:val="single" w:sz="4" w:space="0" w:color="auto"/>
              <w:right w:val="single" w:sz="4"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47</w:t>
            </w:r>
          </w:p>
        </w:tc>
        <w:tc>
          <w:tcPr>
            <w:tcW w:w="350" w:type="dxa"/>
            <w:tcBorders>
              <w:top w:val="nil"/>
              <w:left w:val="nil"/>
              <w:bottom w:val="single" w:sz="4" w:space="0" w:color="auto"/>
              <w:right w:val="single" w:sz="4"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26</w:t>
            </w:r>
          </w:p>
        </w:tc>
        <w:tc>
          <w:tcPr>
            <w:tcW w:w="525" w:type="dxa"/>
            <w:tcBorders>
              <w:top w:val="nil"/>
              <w:left w:val="nil"/>
              <w:bottom w:val="single" w:sz="4" w:space="0" w:color="auto"/>
              <w:right w:val="single" w:sz="4"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4249</w:t>
            </w:r>
          </w:p>
        </w:tc>
        <w:tc>
          <w:tcPr>
            <w:tcW w:w="525" w:type="dxa"/>
            <w:tcBorders>
              <w:top w:val="nil"/>
              <w:left w:val="nil"/>
              <w:bottom w:val="single" w:sz="4" w:space="0" w:color="auto"/>
              <w:right w:val="single" w:sz="4"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19.913</w:t>
            </w:r>
          </w:p>
        </w:tc>
        <w:tc>
          <w:tcPr>
            <w:tcW w:w="525" w:type="dxa"/>
            <w:tcBorders>
              <w:top w:val="nil"/>
              <w:left w:val="nil"/>
              <w:bottom w:val="single" w:sz="4" w:space="0" w:color="auto"/>
              <w:right w:val="single" w:sz="4"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2.186</w:t>
            </w:r>
          </w:p>
        </w:tc>
        <w:tc>
          <w:tcPr>
            <w:tcW w:w="378"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26</w:t>
            </w:r>
          </w:p>
        </w:tc>
        <w:tc>
          <w:tcPr>
            <w:tcW w:w="490"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3004</w:t>
            </w:r>
          </w:p>
        </w:tc>
        <w:tc>
          <w:tcPr>
            <w:tcW w:w="490"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11473</w:t>
            </w:r>
          </w:p>
        </w:tc>
        <w:tc>
          <w:tcPr>
            <w:tcW w:w="378"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20"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37</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46</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9</w:t>
            </w:r>
          </w:p>
        </w:tc>
        <w:tc>
          <w:tcPr>
            <w:tcW w:w="490"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3213</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25</w:t>
            </w:r>
          </w:p>
        </w:tc>
        <w:tc>
          <w:tcPr>
            <w:tcW w:w="525"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14.664</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278</w:t>
            </w:r>
          </w:p>
        </w:tc>
        <w:tc>
          <w:tcPr>
            <w:tcW w:w="350"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25</w:t>
            </w:r>
          </w:p>
        </w:tc>
        <w:tc>
          <w:tcPr>
            <w:tcW w:w="525"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14.664</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278</w:t>
            </w:r>
          </w:p>
        </w:tc>
        <w:tc>
          <w:tcPr>
            <w:tcW w:w="350" w:type="dxa"/>
            <w:tcBorders>
              <w:top w:val="nil"/>
              <w:left w:val="single" w:sz="8" w:space="0" w:color="auto"/>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6</w:t>
            </w:r>
          </w:p>
        </w:tc>
        <w:tc>
          <w:tcPr>
            <w:tcW w:w="385"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17</w:t>
            </w:r>
          </w:p>
        </w:tc>
        <w:tc>
          <w:tcPr>
            <w:tcW w:w="525"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5.663</w:t>
            </w:r>
          </w:p>
        </w:tc>
        <w:tc>
          <w:tcPr>
            <w:tcW w:w="34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C4D79B"/>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r>
      <w:tr w:rsidR="00D56E7E" w:rsidRPr="003D142A"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5</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KİĞI</w:t>
            </w:r>
          </w:p>
        </w:tc>
        <w:tc>
          <w:tcPr>
            <w:tcW w:w="350" w:type="dxa"/>
            <w:tcBorders>
              <w:top w:val="nil"/>
              <w:left w:val="nil"/>
              <w:bottom w:val="single" w:sz="4" w:space="0" w:color="auto"/>
              <w:right w:val="single" w:sz="4"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29</w:t>
            </w:r>
          </w:p>
        </w:tc>
        <w:tc>
          <w:tcPr>
            <w:tcW w:w="350" w:type="dxa"/>
            <w:tcBorders>
              <w:top w:val="nil"/>
              <w:left w:val="nil"/>
              <w:bottom w:val="single" w:sz="4" w:space="0" w:color="auto"/>
              <w:right w:val="single" w:sz="4"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71</w:t>
            </w:r>
          </w:p>
        </w:tc>
        <w:tc>
          <w:tcPr>
            <w:tcW w:w="525" w:type="dxa"/>
            <w:tcBorders>
              <w:top w:val="nil"/>
              <w:left w:val="nil"/>
              <w:bottom w:val="single" w:sz="4" w:space="0" w:color="auto"/>
              <w:right w:val="single" w:sz="4"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628</w:t>
            </w:r>
          </w:p>
        </w:tc>
        <w:tc>
          <w:tcPr>
            <w:tcW w:w="525" w:type="dxa"/>
            <w:tcBorders>
              <w:top w:val="nil"/>
              <w:left w:val="nil"/>
              <w:bottom w:val="single" w:sz="4" w:space="0" w:color="auto"/>
              <w:right w:val="single" w:sz="4"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1.774</w:t>
            </w:r>
          </w:p>
        </w:tc>
        <w:tc>
          <w:tcPr>
            <w:tcW w:w="525" w:type="dxa"/>
            <w:tcBorders>
              <w:top w:val="nil"/>
              <w:left w:val="nil"/>
              <w:bottom w:val="single" w:sz="4" w:space="0" w:color="auto"/>
              <w:right w:val="single" w:sz="4"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407</w:t>
            </w:r>
          </w:p>
        </w:tc>
        <w:tc>
          <w:tcPr>
            <w:tcW w:w="378"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12</w:t>
            </w:r>
          </w:p>
        </w:tc>
        <w:tc>
          <w:tcPr>
            <w:tcW w:w="490"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1177</w:t>
            </w:r>
          </w:p>
        </w:tc>
        <w:tc>
          <w:tcPr>
            <w:tcW w:w="490"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1089</w:t>
            </w:r>
          </w:p>
        </w:tc>
        <w:tc>
          <w:tcPr>
            <w:tcW w:w="378"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20"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90"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11</w:t>
            </w:r>
          </w:p>
        </w:tc>
        <w:tc>
          <w:tcPr>
            <w:tcW w:w="525"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769</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32</w:t>
            </w:r>
          </w:p>
        </w:tc>
        <w:tc>
          <w:tcPr>
            <w:tcW w:w="350"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10</w:t>
            </w:r>
          </w:p>
        </w:tc>
        <w:tc>
          <w:tcPr>
            <w:tcW w:w="525"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717</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32</w:t>
            </w:r>
          </w:p>
        </w:tc>
        <w:tc>
          <w:tcPr>
            <w:tcW w:w="350" w:type="dxa"/>
            <w:tcBorders>
              <w:top w:val="nil"/>
              <w:left w:val="single" w:sz="8" w:space="0" w:color="auto"/>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16</w:t>
            </w:r>
          </w:p>
        </w:tc>
        <w:tc>
          <w:tcPr>
            <w:tcW w:w="385"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24</w:t>
            </w:r>
          </w:p>
        </w:tc>
        <w:tc>
          <w:tcPr>
            <w:tcW w:w="525"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1.320</w:t>
            </w:r>
          </w:p>
        </w:tc>
        <w:tc>
          <w:tcPr>
            <w:tcW w:w="34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350"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F2F2F2"/>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21</w:t>
            </w:r>
          </w:p>
        </w:tc>
      </w:tr>
      <w:tr w:rsidR="00D56E7E" w:rsidRPr="003D142A"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w:t>
            </w:r>
          </w:p>
        </w:tc>
        <w:tc>
          <w:tcPr>
            <w:tcW w:w="737" w:type="dxa"/>
            <w:tcBorders>
              <w:top w:val="nil"/>
              <w:left w:val="nil"/>
              <w:bottom w:val="single" w:sz="4" w:space="0" w:color="auto"/>
              <w:right w:val="single" w:sz="4"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SOLHAN</w:t>
            </w:r>
          </w:p>
        </w:tc>
        <w:tc>
          <w:tcPr>
            <w:tcW w:w="350" w:type="dxa"/>
            <w:tcBorders>
              <w:top w:val="nil"/>
              <w:left w:val="nil"/>
              <w:bottom w:val="single" w:sz="4" w:space="0" w:color="auto"/>
              <w:right w:val="single" w:sz="4"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27</w:t>
            </w:r>
          </w:p>
        </w:tc>
        <w:tc>
          <w:tcPr>
            <w:tcW w:w="350" w:type="dxa"/>
            <w:tcBorders>
              <w:top w:val="nil"/>
              <w:left w:val="nil"/>
              <w:bottom w:val="single" w:sz="4" w:space="0" w:color="auto"/>
              <w:right w:val="single" w:sz="4"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137</w:t>
            </w:r>
          </w:p>
        </w:tc>
        <w:tc>
          <w:tcPr>
            <w:tcW w:w="525" w:type="dxa"/>
            <w:tcBorders>
              <w:top w:val="nil"/>
              <w:left w:val="nil"/>
              <w:bottom w:val="single" w:sz="4" w:space="0" w:color="auto"/>
              <w:right w:val="single" w:sz="4"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2858</w:t>
            </w:r>
          </w:p>
        </w:tc>
        <w:tc>
          <w:tcPr>
            <w:tcW w:w="525" w:type="dxa"/>
            <w:tcBorders>
              <w:top w:val="nil"/>
              <w:left w:val="nil"/>
              <w:bottom w:val="single" w:sz="4" w:space="0" w:color="auto"/>
              <w:right w:val="single" w:sz="4"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6.574</w:t>
            </w:r>
          </w:p>
        </w:tc>
        <w:tc>
          <w:tcPr>
            <w:tcW w:w="525" w:type="dxa"/>
            <w:tcBorders>
              <w:top w:val="nil"/>
              <w:left w:val="nil"/>
              <w:bottom w:val="single" w:sz="4" w:space="0" w:color="auto"/>
              <w:right w:val="single" w:sz="4"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6.372</w:t>
            </w:r>
          </w:p>
        </w:tc>
        <w:tc>
          <w:tcPr>
            <w:tcW w:w="378"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19</w:t>
            </w:r>
          </w:p>
        </w:tc>
        <w:tc>
          <w:tcPr>
            <w:tcW w:w="490"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1470</w:t>
            </w:r>
          </w:p>
        </w:tc>
        <w:tc>
          <w:tcPr>
            <w:tcW w:w="490"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4792</w:t>
            </w:r>
          </w:p>
        </w:tc>
        <w:tc>
          <w:tcPr>
            <w:tcW w:w="378"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8</w:t>
            </w:r>
          </w:p>
        </w:tc>
        <w:tc>
          <w:tcPr>
            <w:tcW w:w="420"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215</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470</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w:t>
            </w:r>
          </w:p>
        </w:tc>
        <w:tc>
          <w:tcPr>
            <w:tcW w:w="490"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2126</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15</w:t>
            </w:r>
          </w:p>
        </w:tc>
        <w:tc>
          <w:tcPr>
            <w:tcW w:w="350"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15</w:t>
            </w:r>
          </w:p>
        </w:tc>
        <w:tc>
          <w:tcPr>
            <w:tcW w:w="525"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4.460</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269</w:t>
            </w:r>
          </w:p>
        </w:tc>
        <w:tc>
          <w:tcPr>
            <w:tcW w:w="350"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13</w:t>
            </w:r>
          </w:p>
        </w:tc>
        <w:tc>
          <w:tcPr>
            <w:tcW w:w="525"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3.689</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269</w:t>
            </w:r>
          </w:p>
        </w:tc>
        <w:tc>
          <w:tcPr>
            <w:tcW w:w="350" w:type="dxa"/>
            <w:tcBorders>
              <w:top w:val="nil"/>
              <w:left w:val="single" w:sz="8" w:space="0" w:color="auto"/>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8</w:t>
            </w:r>
          </w:p>
        </w:tc>
        <w:tc>
          <w:tcPr>
            <w:tcW w:w="385"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14</w:t>
            </w:r>
          </w:p>
        </w:tc>
        <w:tc>
          <w:tcPr>
            <w:tcW w:w="525"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3.264</w:t>
            </w:r>
          </w:p>
        </w:tc>
        <w:tc>
          <w:tcPr>
            <w:tcW w:w="34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350"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00B0F0"/>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303</w:t>
            </w:r>
          </w:p>
        </w:tc>
      </w:tr>
      <w:tr w:rsidR="00D56E7E" w:rsidRPr="003D142A"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7</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YAYLADERE</w:t>
            </w:r>
          </w:p>
        </w:tc>
        <w:tc>
          <w:tcPr>
            <w:tcW w:w="350" w:type="dxa"/>
            <w:tcBorders>
              <w:top w:val="nil"/>
              <w:left w:val="nil"/>
              <w:bottom w:val="single" w:sz="4" w:space="0" w:color="auto"/>
              <w:right w:val="single" w:sz="4"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20</w:t>
            </w:r>
          </w:p>
        </w:tc>
        <w:tc>
          <w:tcPr>
            <w:tcW w:w="350" w:type="dxa"/>
            <w:tcBorders>
              <w:top w:val="nil"/>
              <w:left w:val="nil"/>
              <w:bottom w:val="single" w:sz="4" w:space="0" w:color="auto"/>
              <w:right w:val="single" w:sz="4"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80</w:t>
            </w:r>
          </w:p>
        </w:tc>
        <w:tc>
          <w:tcPr>
            <w:tcW w:w="525" w:type="dxa"/>
            <w:tcBorders>
              <w:top w:val="nil"/>
              <w:left w:val="nil"/>
              <w:bottom w:val="single" w:sz="4" w:space="0" w:color="auto"/>
              <w:right w:val="single" w:sz="4"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369</w:t>
            </w:r>
          </w:p>
        </w:tc>
        <w:tc>
          <w:tcPr>
            <w:tcW w:w="525" w:type="dxa"/>
            <w:tcBorders>
              <w:top w:val="nil"/>
              <w:left w:val="nil"/>
              <w:bottom w:val="single" w:sz="4" w:space="0" w:color="auto"/>
              <w:right w:val="single" w:sz="4"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848</w:t>
            </w:r>
          </w:p>
        </w:tc>
        <w:tc>
          <w:tcPr>
            <w:tcW w:w="525" w:type="dxa"/>
            <w:tcBorders>
              <w:top w:val="nil"/>
              <w:left w:val="nil"/>
              <w:bottom w:val="single" w:sz="4" w:space="0" w:color="auto"/>
              <w:right w:val="single" w:sz="4"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332</w:t>
            </w:r>
          </w:p>
        </w:tc>
        <w:tc>
          <w:tcPr>
            <w:tcW w:w="378"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7</w:t>
            </w:r>
          </w:p>
        </w:tc>
        <w:tc>
          <w:tcPr>
            <w:tcW w:w="490"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650</w:t>
            </w:r>
          </w:p>
        </w:tc>
        <w:tc>
          <w:tcPr>
            <w:tcW w:w="490"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290</w:t>
            </w:r>
          </w:p>
        </w:tc>
        <w:tc>
          <w:tcPr>
            <w:tcW w:w="378"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20"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11</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90"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8</w:t>
            </w:r>
          </w:p>
        </w:tc>
        <w:tc>
          <w:tcPr>
            <w:tcW w:w="525"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442</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350"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8</w:t>
            </w:r>
          </w:p>
        </w:tc>
        <w:tc>
          <w:tcPr>
            <w:tcW w:w="525"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442</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w:t>
            </w:r>
          </w:p>
        </w:tc>
        <w:tc>
          <w:tcPr>
            <w:tcW w:w="350" w:type="dxa"/>
            <w:tcBorders>
              <w:top w:val="nil"/>
              <w:left w:val="single" w:sz="8" w:space="0" w:color="auto"/>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w:t>
            </w:r>
          </w:p>
        </w:tc>
        <w:tc>
          <w:tcPr>
            <w:tcW w:w="385"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4</w:t>
            </w:r>
          </w:p>
        </w:tc>
        <w:tc>
          <w:tcPr>
            <w:tcW w:w="525"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154</w:t>
            </w:r>
          </w:p>
        </w:tc>
        <w:tc>
          <w:tcPr>
            <w:tcW w:w="34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E6B8B7"/>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r>
      <w:tr w:rsidR="00D56E7E" w:rsidRPr="003D142A" w:rsidTr="00D56E7E">
        <w:trPr>
          <w:trHeight w:val="52"/>
        </w:trPr>
        <w:tc>
          <w:tcPr>
            <w:tcW w:w="350" w:type="dxa"/>
            <w:tcBorders>
              <w:top w:val="nil"/>
              <w:left w:val="double" w:sz="6" w:space="0" w:color="auto"/>
              <w:bottom w:val="single" w:sz="4" w:space="0" w:color="auto"/>
              <w:right w:val="single" w:sz="4"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w:t>
            </w:r>
          </w:p>
        </w:tc>
        <w:tc>
          <w:tcPr>
            <w:tcW w:w="737" w:type="dxa"/>
            <w:tcBorders>
              <w:top w:val="nil"/>
              <w:left w:val="nil"/>
              <w:bottom w:val="single" w:sz="4" w:space="0" w:color="auto"/>
              <w:right w:val="single" w:sz="4" w:space="0" w:color="auto"/>
            </w:tcBorders>
            <w:shd w:val="clear" w:color="000000" w:fill="CCC0DA"/>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BİNGÖL</w:t>
            </w:r>
          </w:p>
        </w:tc>
        <w:tc>
          <w:tcPr>
            <w:tcW w:w="1027" w:type="dxa"/>
            <w:tcBorders>
              <w:top w:val="nil"/>
              <w:left w:val="nil"/>
              <w:bottom w:val="single" w:sz="4" w:space="0" w:color="auto"/>
              <w:right w:val="single" w:sz="4"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YEDİSU</w:t>
            </w:r>
          </w:p>
        </w:tc>
        <w:tc>
          <w:tcPr>
            <w:tcW w:w="350" w:type="dxa"/>
            <w:tcBorders>
              <w:top w:val="nil"/>
              <w:left w:val="nil"/>
              <w:bottom w:val="single" w:sz="4" w:space="0" w:color="auto"/>
              <w:right w:val="single" w:sz="4"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13</w:t>
            </w:r>
          </w:p>
        </w:tc>
        <w:tc>
          <w:tcPr>
            <w:tcW w:w="350" w:type="dxa"/>
            <w:tcBorders>
              <w:top w:val="nil"/>
              <w:left w:val="nil"/>
              <w:bottom w:val="single" w:sz="4" w:space="0" w:color="auto"/>
              <w:right w:val="single" w:sz="4"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63</w:t>
            </w:r>
          </w:p>
        </w:tc>
        <w:tc>
          <w:tcPr>
            <w:tcW w:w="525" w:type="dxa"/>
            <w:tcBorders>
              <w:top w:val="nil"/>
              <w:left w:val="nil"/>
              <w:bottom w:val="single" w:sz="4" w:space="0" w:color="auto"/>
              <w:right w:val="single" w:sz="4"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438</w:t>
            </w:r>
          </w:p>
        </w:tc>
        <w:tc>
          <w:tcPr>
            <w:tcW w:w="525" w:type="dxa"/>
            <w:tcBorders>
              <w:top w:val="nil"/>
              <w:left w:val="nil"/>
              <w:bottom w:val="single" w:sz="4" w:space="0" w:color="auto"/>
              <w:right w:val="single" w:sz="4"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930</w:t>
            </w:r>
          </w:p>
        </w:tc>
        <w:tc>
          <w:tcPr>
            <w:tcW w:w="525" w:type="dxa"/>
            <w:tcBorders>
              <w:top w:val="nil"/>
              <w:left w:val="nil"/>
              <w:bottom w:val="single" w:sz="4" w:space="0" w:color="auto"/>
              <w:right w:val="single" w:sz="4"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552</w:t>
            </w:r>
          </w:p>
        </w:tc>
        <w:tc>
          <w:tcPr>
            <w:tcW w:w="378"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8</w:t>
            </w:r>
          </w:p>
        </w:tc>
        <w:tc>
          <w:tcPr>
            <w:tcW w:w="490"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1237</w:t>
            </w:r>
          </w:p>
        </w:tc>
        <w:tc>
          <w:tcPr>
            <w:tcW w:w="490"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575</w:t>
            </w:r>
          </w:p>
        </w:tc>
        <w:tc>
          <w:tcPr>
            <w:tcW w:w="378"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20"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90"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6</w:t>
            </w:r>
          </w:p>
        </w:tc>
        <w:tc>
          <w:tcPr>
            <w:tcW w:w="525"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538</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1</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36</w:t>
            </w:r>
          </w:p>
        </w:tc>
        <w:tc>
          <w:tcPr>
            <w:tcW w:w="350"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c>
          <w:tcPr>
            <w:tcW w:w="525"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254</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single" w:sz="8" w:space="0" w:color="auto"/>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c>
          <w:tcPr>
            <w:tcW w:w="385"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w:t>
            </w:r>
          </w:p>
        </w:tc>
        <w:tc>
          <w:tcPr>
            <w:tcW w:w="525"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309</w:t>
            </w:r>
          </w:p>
        </w:tc>
        <w:tc>
          <w:tcPr>
            <w:tcW w:w="34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350"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c>
          <w:tcPr>
            <w:tcW w:w="483" w:type="dxa"/>
            <w:tcBorders>
              <w:top w:val="nil"/>
              <w:left w:val="nil"/>
              <w:bottom w:val="single" w:sz="8" w:space="0" w:color="auto"/>
              <w:right w:val="single" w:sz="8" w:space="0" w:color="auto"/>
            </w:tcBorders>
            <w:shd w:val="clear" w:color="000000" w:fill="D9D9D9"/>
            <w:noWrap/>
            <w:vAlign w:val="center"/>
            <w:hideMark/>
          </w:tcPr>
          <w:p w:rsidR="00D56E7E" w:rsidRPr="003D142A" w:rsidRDefault="00D56E7E" w:rsidP="00D56E7E">
            <w:pPr>
              <w:spacing w:after="0" w:line="240" w:lineRule="auto"/>
              <w:jc w:val="center"/>
              <w:rPr>
                <w:rFonts w:ascii="Times New Roman" w:eastAsia="Times New Roman" w:hAnsi="Times New Roman" w:cs="Times New Roman"/>
                <w:sz w:val="10"/>
                <w:szCs w:val="10"/>
                <w:lang w:eastAsia="tr-TR"/>
              </w:rPr>
            </w:pPr>
            <w:r w:rsidRPr="003D142A">
              <w:rPr>
                <w:rFonts w:ascii="Times New Roman" w:eastAsia="Times New Roman" w:hAnsi="Times New Roman" w:cs="Times New Roman"/>
                <w:sz w:val="10"/>
                <w:szCs w:val="10"/>
                <w:lang w:eastAsia="tr-TR"/>
              </w:rPr>
              <w:t>0</w:t>
            </w:r>
          </w:p>
        </w:tc>
      </w:tr>
      <w:tr w:rsidR="00D56E7E" w:rsidRPr="003D142A" w:rsidTr="00D56E7E">
        <w:trPr>
          <w:trHeight w:val="52"/>
        </w:trPr>
        <w:tc>
          <w:tcPr>
            <w:tcW w:w="2114" w:type="dxa"/>
            <w:gridSpan w:val="3"/>
            <w:tcBorders>
              <w:top w:val="single" w:sz="8" w:space="0" w:color="auto"/>
              <w:left w:val="double" w:sz="6" w:space="0" w:color="auto"/>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TOPLAM</w:t>
            </w:r>
          </w:p>
        </w:tc>
        <w:tc>
          <w:tcPr>
            <w:tcW w:w="350"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325</w:t>
            </w:r>
          </w:p>
        </w:tc>
        <w:tc>
          <w:tcPr>
            <w:tcW w:w="350"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818</w:t>
            </w:r>
          </w:p>
        </w:tc>
        <w:tc>
          <w:tcPr>
            <w:tcW w:w="525"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21.562</w:t>
            </w:r>
          </w:p>
        </w:tc>
        <w:tc>
          <w:tcPr>
            <w:tcW w:w="525"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75.219</w:t>
            </w:r>
          </w:p>
        </w:tc>
        <w:tc>
          <w:tcPr>
            <w:tcW w:w="525" w:type="dxa"/>
            <w:tcBorders>
              <w:top w:val="single" w:sz="8" w:space="0" w:color="auto"/>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28.622</w:t>
            </w:r>
          </w:p>
        </w:tc>
        <w:tc>
          <w:tcPr>
            <w:tcW w:w="378"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199</w:t>
            </w:r>
          </w:p>
        </w:tc>
        <w:tc>
          <w:tcPr>
            <w:tcW w:w="490"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14851</w:t>
            </w:r>
          </w:p>
        </w:tc>
        <w:tc>
          <w:tcPr>
            <w:tcW w:w="490"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45246</w:t>
            </w:r>
          </w:p>
        </w:tc>
        <w:tc>
          <w:tcPr>
            <w:tcW w:w="378"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41</w:t>
            </w:r>
          </w:p>
        </w:tc>
        <w:tc>
          <w:tcPr>
            <w:tcW w:w="420"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1217</w:t>
            </w:r>
          </w:p>
        </w:tc>
        <w:tc>
          <w:tcPr>
            <w:tcW w:w="483"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1836</w:t>
            </w:r>
          </w:p>
        </w:tc>
        <w:tc>
          <w:tcPr>
            <w:tcW w:w="343"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35</w:t>
            </w:r>
          </w:p>
        </w:tc>
        <w:tc>
          <w:tcPr>
            <w:tcW w:w="490"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14264</w:t>
            </w:r>
          </w:p>
        </w:tc>
        <w:tc>
          <w:tcPr>
            <w:tcW w:w="343"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w:t>
            </w:r>
          </w:p>
        </w:tc>
        <w:tc>
          <w:tcPr>
            <w:tcW w:w="483" w:type="dxa"/>
            <w:tcBorders>
              <w:top w:val="nil"/>
              <w:left w:val="nil"/>
              <w:bottom w:val="double" w:sz="6"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553</w:t>
            </w:r>
          </w:p>
        </w:tc>
        <w:tc>
          <w:tcPr>
            <w:tcW w:w="350"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174</w:t>
            </w:r>
          </w:p>
        </w:tc>
        <w:tc>
          <w:tcPr>
            <w:tcW w:w="525"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55.925</w:t>
            </w:r>
          </w:p>
        </w:tc>
        <w:tc>
          <w:tcPr>
            <w:tcW w:w="343"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36</w:t>
            </w:r>
          </w:p>
        </w:tc>
        <w:tc>
          <w:tcPr>
            <w:tcW w:w="483"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4.039</w:t>
            </w:r>
          </w:p>
        </w:tc>
        <w:tc>
          <w:tcPr>
            <w:tcW w:w="350"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144</w:t>
            </w:r>
          </w:p>
        </w:tc>
        <w:tc>
          <w:tcPr>
            <w:tcW w:w="525"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44.044</w:t>
            </w:r>
          </w:p>
        </w:tc>
        <w:tc>
          <w:tcPr>
            <w:tcW w:w="343"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26</w:t>
            </w:r>
          </w:p>
        </w:tc>
        <w:tc>
          <w:tcPr>
            <w:tcW w:w="483"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3.034</w:t>
            </w:r>
          </w:p>
        </w:tc>
        <w:tc>
          <w:tcPr>
            <w:tcW w:w="350"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111</w:t>
            </w:r>
          </w:p>
        </w:tc>
        <w:tc>
          <w:tcPr>
            <w:tcW w:w="385"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183</w:t>
            </w:r>
          </w:p>
        </w:tc>
        <w:tc>
          <w:tcPr>
            <w:tcW w:w="525"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40.223</w:t>
            </w:r>
          </w:p>
        </w:tc>
        <w:tc>
          <w:tcPr>
            <w:tcW w:w="343"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4</w:t>
            </w:r>
          </w:p>
        </w:tc>
        <w:tc>
          <w:tcPr>
            <w:tcW w:w="350"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6</w:t>
            </w:r>
          </w:p>
        </w:tc>
        <w:tc>
          <w:tcPr>
            <w:tcW w:w="483" w:type="dxa"/>
            <w:tcBorders>
              <w:top w:val="nil"/>
              <w:left w:val="nil"/>
              <w:bottom w:val="single" w:sz="8" w:space="0" w:color="auto"/>
              <w:right w:val="single" w:sz="8" w:space="0" w:color="auto"/>
            </w:tcBorders>
            <w:shd w:val="clear" w:color="000000" w:fill="FFFF00"/>
            <w:noWrap/>
            <w:vAlign w:val="center"/>
            <w:hideMark/>
          </w:tcPr>
          <w:p w:rsidR="00D56E7E" w:rsidRPr="003D142A" w:rsidRDefault="00D56E7E" w:rsidP="00D56E7E">
            <w:pPr>
              <w:spacing w:after="0" w:line="240" w:lineRule="auto"/>
              <w:jc w:val="center"/>
              <w:rPr>
                <w:rFonts w:ascii="Times New Roman" w:eastAsia="Times New Roman" w:hAnsi="Times New Roman" w:cs="Times New Roman"/>
                <w:b/>
                <w:bCs/>
                <w:sz w:val="10"/>
                <w:szCs w:val="10"/>
                <w:lang w:eastAsia="tr-TR"/>
              </w:rPr>
            </w:pPr>
            <w:r w:rsidRPr="003D142A">
              <w:rPr>
                <w:rFonts w:ascii="Times New Roman" w:eastAsia="Times New Roman" w:hAnsi="Times New Roman" w:cs="Times New Roman"/>
                <w:b/>
                <w:bCs/>
                <w:sz w:val="10"/>
                <w:szCs w:val="10"/>
                <w:lang w:eastAsia="tr-TR"/>
              </w:rPr>
              <w:t>881</w:t>
            </w:r>
          </w:p>
        </w:tc>
      </w:tr>
    </w:tbl>
    <w:p w:rsidR="00D56E7E" w:rsidRPr="00010D79" w:rsidRDefault="006A5645" w:rsidP="006A5645">
      <w:pPr>
        <w:ind w:left="360"/>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AKARYAKIT AMBARI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0"/>
        <w:gridCol w:w="1818"/>
        <w:gridCol w:w="1030"/>
        <w:gridCol w:w="1258"/>
        <w:gridCol w:w="1131"/>
        <w:gridCol w:w="1359"/>
        <w:gridCol w:w="1293"/>
        <w:gridCol w:w="1258"/>
        <w:gridCol w:w="1082"/>
        <w:gridCol w:w="1261"/>
        <w:gridCol w:w="1082"/>
        <w:gridCol w:w="1154"/>
      </w:tblGrid>
      <w:tr w:rsidR="00D56E7E" w:rsidRPr="003D142A" w:rsidTr="00D56E7E">
        <w:trPr>
          <w:trHeight w:val="256"/>
        </w:trPr>
        <w:tc>
          <w:tcPr>
            <w:tcW w:w="243" w:type="pct"/>
            <w:vMerge w:val="restart"/>
            <w:shd w:val="clear" w:color="auto" w:fill="auto"/>
            <w:textDirection w:val="btLr"/>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KOD</w:t>
            </w:r>
          </w:p>
        </w:tc>
        <w:tc>
          <w:tcPr>
            <w:tcW w:w="630" w:type="pct"/>
            <w:vMerge w:val="restart"/>
            <w:shd w:val="clear" w:color="auto" w:fill="auto"/>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p>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p>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TAŞINIRIN II. DÜZEY DETAY ADI</w:t>
            </w:r>
          </w:p>
        </w:tc>
        <w:tc>
          <w:tcPr>
            <w:tcW w:w="793" w:type="pct"/>
            <w:gridSpan w:val="2"/>
            <w:shd w:val="clear" w:color="auto" w:fill="auto"/>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p>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GEÇEN YILLARDAN DEVİR EDEN</w:t>
            </w:r>
          </w:p>
        </w:tc>
        <w:tc>
          <w:tcPr>
            <w:tcW w:w="863" w:type="pct"/>
            <w:gridSpan w:val="2"/>
            <w:shd w:val="clear" w:color="auto" w:fill="auto"/>
            <w:noWrap/>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2020 YILI İÇİNDE GİREN</w:t>
            </w:r>
          </w:p>
        </w:tc>
        <w:tc>
          <w:tcPr>
            <w:tcW w:w="882" w:type="pct"/>
            <w:gridSpan w:val="2"/>
            <w:shd w:val="clear" w:color="auto" w:fill="auto"/>
            <w:noWrap/>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TOPLAM</w:t>
            </w:r>
          </w:p>
        </w:tc>
        <w:tc>
          <w:tcPr>
            <w:tcW w:w="812" w:type="pct"/>
            <w:gridSpan w:val="2"/>
            <w:shd w:val="clear" w:color="auto" w:fill="auto"/>
            <w:noWrap/>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2020 YILI İÇİNDE ÇIKAN</w:t>
            </w:r>
          </w:p>
        </w:tc>
        <w:tc>
          <w:tcPr>
            <w:tcW w:w="777" w:type="pct"/>
            <w:gridSpan w:val="2"/>
            <w:shd w:val="clear" w:color="auto" w:fill="auto"/>
            <w:noWrap/>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2021 YILINA DEVİR</w:t>
            </w:r>
          </w:p>
        </w:tc>
      </w:tr>
      <w:tr w:rsidR="00D56E7E" w:rsidRPr="003D142A" w:rsidTr="00D56E7E">
        <w:trPr>
          <w:trHeight w:val="129"/>
        </w:trPr>
        <w:tc>
          <w:tcPr>
            <w:tcW w:w="243" w:type="pct"/>
            <w:vMerge/>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p>
        </w:tc>
        <w:tc>
          <w:tcPr>
            <w:tcW w:w="630" w:type="pct"/>
            <w:vMerge/>
            <w:shd w:val="clear" w:color="auto" w:fill="auto"/>
          </w:tcPr>
          <w:p w:rsidR="00D56E7E" w:rsidRPr="003D142A" w:rsidRDefault="00D56E7E" w:rsidP="00D56E7E">
            <w:pPr>
              <w:spacing w:after="0" w:line="240" w:lineRule="auto"/>
              <w:jc w:val="center"/>
              <w:rPr>
                <w:rFonts w:ascii="Times New Roman" w:eastAsia="Times New Roman" w:hAnsi="Times New Roman" w:cs="Times New Roman"/>
                <w:sz w:val="14"/>
                <w:szCs w:val="14"/>
                <w:lang w:eastAsia="tr-TR"/>
              </w:rPr>
            </w:pPr>
          </w:p>
        </w:tc>
        <w:tc>
          <w:tcPr>
            <w:tcW w:w="357"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 (Litre)</w:t>
            </w:r>
          </w:p>
        </w:tc>
        <w:tc>
          <w:tcPr>
            <w:tcW w:w="436"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392"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 (Litre)</w:t>
            </w:r>
          </w:p>
        </w:tc>
        <w:tc>
          <w:tcPr>
            <w:tcW w:w="471"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TUTARI</w:t>
            </w:r>
          </w:p>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446"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w:t>
            </w:r>
          </w:p>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(Litre)</w:t>
            </w:r>
          </w:p>
        </w:tc>
        <w:tc>
          <w:tcPr>
            <w:tcW w:w="436"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375"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w:t>
            </w:r>
          </w:p>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(Litre)</w:t>
            </w:r>
          </w:p>
        </w:tc>
        <w:tc>
          <w:tcPr>
            <w:tcW w:w="437"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TUTARI (TL)</w:t>
            </w:r>
          </w:p>
        </w:tc>
        <w:tc>
          <w:tcPr>
            <w:tcW w:w="375"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 (Litre)</w:t>
            </w:r>
          </w:p>
        </w:tc>
        <w:tc>
          <w:tcPr>
            <w:tcW w:w="402"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TUTARI</w:t>
            </w:r>
          </w:p>
          <w:p w:rsidR="00D56E7E" w:rsidRPr="003D142A" w:rsidRDefault="00D56E7E" w:rsidP="00D56E7E">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(TL)</w:t>
            </w:r>
          </w:p>
        </w:tc>
      </w:tr>
      <w:tr w:rsidR="00D56E7E" w:rsidRPr="003D142A" w:rsidTr="00D56E7E">
        <w:trPr>
          <w:trHeight w:val="76"/>
        </w:trPr>
        <w:tc>
          <w:tcPr>
            <w:tcW w:w="243"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sz w:val="14"/>
                <w:szCs w:val="14"/>
                <w:lang w:eastAsia="tr-TR"/>
              </w:rPr>
            </w:pPr>
            <w:r w:rsidRPr="003D142A">
              <w:rPr>
                <w:rFonts w:ascii="Times New Roman" w:eastAsia="Times New Roman" w:hAnsi="Times New Roman" w:cs="Times New Roman"/>
                <w:b/>
                <w:sz w:val="14"/>
                <w:szCs w:val="14"/>
                <w:lang w:eastAsia="tr-TR"/>
              </w:rPr>
              <w:t>150.04.02</w:t>
            </w:r>
          </w:p>
        </w:tc>
        <w:tc>
          <w:tcPr>
            <w:tcW w:w="630" w:type="pct"/>
            <w:shd w:val="clear" w:color="auto" w:fill="auto"/>
          </w:tcPr>
          <w:p w:rsidR="00D56E7E" w:rsidRPr="003D142A" w:rsidRDefault="00D56E7E" w:rsidP="00D56E7E">
            <w:pPr>
              <w:spacing w:after="0" w:line="240" w:lineRule="auto"/>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Sıvı Yakıtlar (</w:t>
            </w:r>
            <w:proofErr w:type="spellStart"/>
            <w:r w:rsidRPr="003D142A">
              <w:rPr>
                <w:rFonts w:ascii="Times New Roman" w:eastAsia="Times New Roman" w:hAnsi="Times New Roman" w:cs="Times New Roman"/>
                <w:sz w:val="14"/>
                <w:szCs w:val="14"/>
                <w:lang w:eastAsia="tr-TR"/>
              </w:rPr>
              <w:t>Lt</w:t>
            </w:r>
            <w:proofErr w:type="spellEnd"/>
            <w:r w:rsidRPr="003D142A">
              <w:rPr>
                <w:rFonts w:ascii="Times New Roman" w:eastAsia="Times New Roman" w:hAnsi="Times New Roman" w:cs="Times New Roman"/>
                <w:sz w:val="14"/>
                <w:szCs w:val="14"/>
                <w:lang w:eastAsia="tr-TR"/>
              </w:rPr>
              <w:t>)</w:t>
            </w:r>
          </w:p>
        </w:tc>
        <w:tc>
          <w:tcPr>
            <w:tcW w:w="357"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37.454,00</w:t>
            </w:r>
          </w:p>
        </w:tc>
        <w:tc>
          <w:tcPr>
            <w:tcW w:w="43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219.848,08</w:t>
            </w:r>
          </w:p>
        </w:tc>
        <w:tc>
          <w:tcPr>
            <w:tcW w:w="392"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1396872,00</w:t>
            </w:r>
          </w:p>
        </w:tc>
        <w:tc>
          <w:tcPr>
            <w:tcW w:w="471"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7.663.980,91</w:t>
            </w:r>
          </w:p>
        </w:tc>
        <w:tc>
          <w:tcPr>
            <w:tcW w:w="44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1442326,00</w:t>
            </w:r>
          </w:p>
        </w:tc>
        <w:tc>
          <w:tcPr>
            <w:tcW w:w="43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7.929.108,99</w:t>
            </w:r>
          </w:p>
        </w:tc>
        <w:tc>
          <w:tcPr>
            <w:tcW w:w="375"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1424907,00</w:t>
            </w:r>
          </w:p>
        </w:tc>
        <w:tc>
          <w:tcPr>
            <w:tcW w:w="437"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7.834.313,60</w:t>
            </w:r>
          </w:p>
        </w:tc>
        <w:tc>
          <w:tcPr>
            <w:tcW w:w="375"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17419,00</w:t>
            </w:r>
          </w:p>
        </w:tc>
        <w:tc>
          <w:tcPr>
            <w:tcW w:w="402"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94.795,39</w:t>
            </w:r>
          </w:p>
        </w:tc>
      </w:tr>
      <w:tr w:rsidR="00D56E7E" w:rsidRPr="003D142A" w:rsidTr="00D56E7E">
        <w:trPr>
          <w:trHeight w:val="62"/>
        </w:trPr>
        <w:tc>
          <w:tcPr>
            <w:tcW w:w="243"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sz w:val="14"/>
                <w:szCs w:val="14"/>
                <w:lang w:eastAsia="tr-TR"/>
              </w:rPr>
            </w:pPr>
            <w:r w:rsidRPr="003D142A">
              <w:rPr>
                <w:rFonts w:ascii="Times New Roman" w:eastAsia="Times New Roman" w:hAnsi="Times New Roman" w:cs="Times New Roman"/>
                <w:b/>
                <w:sz w:val="14"/>
                <w:szCs w:val="14"/>
                <w:lang w:eastAsia="tr-TR"/>
              </w:rPr>
              <w:t>150.04.04</w:t>
            </w:r>
          </w:p>
        </w:tc>
        <w:tc>
          <w:tcPr>
            <w:tcW w:w="630" w:type="pct"/>
            <w:shd w:val="clear" w:color="auto" w:fill="auto"/>
          </w:tcPr>
          <w:p w:rsidR="00D56E7E" w:rsidRPr="003D142A" w:rsidRDefault="00D56E7E" w:rsidP="00D56E7E">
            <w:pPr>
              <w:spacing w:after="0" w:line="240" w:lineRule="auto"/>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Yağlar ve Katı Yağlar(Kg)</w:t>
            </w:r>
          </w:p>
        </w:tc>
        <w:tc>
          <w:tcPr>
            <w:tcW w:w="357"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w:t>
            </w:r>
          </w:p>
        </w:tc>
        <w:tc>
          <w:tcPr>
            <w:tcW w:w="43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53,10</w:t>
            </w:r>
          </w:p>
        </w:tc>
        <w:tc>
          <w:tcPr>
            <w:tcW w:w="392"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500,00</w:t>
            </w:r>
          </w:p>
        </w:tc>
        <w:tc>
          <w:tcPr>
            <w:tcW w:w="471"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7.847,00</w:t>
            </w:r>
          </w:p>
        </w:tc>
        <w:tc>
          <w:tcPr>
            <w:tcW w:w="44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505,00</w:t>
            </w:r>
          </w:p>
        </w:tc>
        <w:tc>
          <w:tcPr>
            <w:tcW w:w="43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7.900,10</w:t>
            </w:r>
          </w:p>
        </w:tc>
        <w:tc>
          <w:tcPr>
            <w:tcW w:w="375"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505,00</w:t>
            </w:r>
          </w:p>
        </w:tc>
        <w:tc>
          <w:tcPr>
            <w:tcW w:w="437"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7.900,10</w:t>
            </w:r>
          </w:p>
        </w:tc>
        <w:tc>
          <w:tcPr>
            <w:tcW w:w="375"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0,00</w:t>
            </w:r>
          </w:p>
        </w:tc>
        <w:tc>
          <w:tcPr>
            <w:tcW w:w="402"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0,00</w:t>
            </w:r>
          </w:p>
        </w:tc>
      </w:tr>
      <w:tr w:rsidR="00D56E7E" w:rsidRPr="003D142A" w:rsidTr="00D56E7E">
        <w:trPr>
          <w:trHeight w:val="94"/>
        </w:trPr>
        <w:tc>
          <w:tcPr>
            <w:tcW w:w="243"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sz w:val="14"/>
                <w:szCs w:val="14"/>
                <w:lang w:eastAsia="tr-TR"/>
              </w:rPr>
            </w:pPr>
            <w:r w:rsidRPr="003D142A">
              <w:rPr>
                <w:rFonts w:ascii="Times New Roman" w:eastAsia="Times New Roman" w:hAnsi="Times New Roman" w:cs="Times New Roman"/>
                <w:b/>
                <w:sz w:val="14"/>
                <w:szCs w:val="14"/>
                <w:lang w:eastAsia="tr-TR"/>
              </w:rPr>
              <w:t>150.04.04</w:t>
            </w:r>
          </w:p>
        </w:tc>
        <w:tc>
          <w:tcPr>
            <w:tcW w:w="630" w:type="pct"/>
            <w:shd w:val="clear" w:color="auto" w:fill="auto"/>
          </w:tcPr>
          <w:p w:rsidR="00D56E7E" w:rsidRPr="003D142A" w:rsidRDefault="00D56E7E" w:rsidP="00D56E7E">
            <w:pPr>
              <w:spacing w:after="0" w:line="240" w:lineRule="auto"/>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Yağlar, Katı Yağlar (</w:t>
            </w:r>
            <w:proofErr w:type="spellStart"/>
            <w:r w:rsidRPr="003D142A">
              <w:rPr>
                <w:rFonts w:ascii="Times New Roman" w:eastAsia="Times New Roman" w:hAnsi="Times New Roman" w:cs="Times New Roman"/>
                <w:sz w:val="14"/>
                <w:szCs w:val="14"/>
                <w:lang w:eastAsia="tr-TR"/>
              </w:rPr>
              <w:t>Lt</w:t>
            </w:r>
            <w:proofErr w:type="spellEnd"/>
            <w:r w:rsidRPr="003D142A">
              <w:rPr>
                <w:rFonts w:ascii="Times New Roman" w:eastAsia="Times New Roman" w:hAnsi="Times New Roman" w:cs="Times New Roman"/>
                <w:sz w:val="14"/>
                <w:szCs w:val="14"/>
                <w:lang w:eastAsia="tr-TR"/>
              </w:rPr>
              <w:t>)</w:t>
            </w:r>
          </w:p>
        </w:tc>
        <w:tc>
          <w:tcPr>
            <w:tcW w:w="357"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15.611,00</w:t>
            </w:r>
          </w:p>
        </w:tc>
        <w:tc>
          <w:tcPr>
            <w:tcW w:w="43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161.913,73</w:t>
            </w:r>
          </w:p>
        </w:tc>
        <w:tc>
          <w:tcPr>
            <w:tcW w:w="392"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8645,00</w:t>
            </w:r>
          </w:p>
        </w:tc>
        <w:tc>
          <w:tcPr>
            <w:tcW w:w="471"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137.741,05</w:t>
            </w:r>
          </w:p>
        </w:tc>
        <w:tc>
          <w:tcPr>
            <w:tcW w:w="44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24256,00</w:t>
            </w:r>
          </w:p>
        </w:tc>
        <w:tc>
          <w:tcPr>
            <w:tcW w:w="43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299.654,78</w:t>
            </w:r>
          </w:p>
        </w:tc>
        <w:tc>
          <w:tcPr>
            <w:tcW w:w="375"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20586,00</w:t>
            </w:r>
          </w:p>
        </w:tc>
        <w:tc>
          <w:tcPr>
            <w:tcW w:w="437"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249.246,88</w:t>
            </w:r>
          </w:p>
        </w:tc>
        <w:tc>
          <w:tcPr>
            <w:tcW w:w="375"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3670,00</w:t>
            </w:r>
          </w:p>
        </w:tc>
        <w:tc>
          <w:tcPr>
            <w:tcW w:w="402"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50.407,90</w:t>
            </w:r>
          </w:p>
        </w:tc>
      </w:tr>
      <w:tr w:rsidR="00D56E7E" w:rsidRPr="003D142A" w:rsidTr="00D56E7E">
        <w:trPr>
          <w:trHeight w:val="68"/>
        </w:trPr>
        <w:tc>
          <w:tcPr>
            <w:tcW w:w="243" w:type="pct"/>
            <w:shd w:val="clear" w:color="auto" w:fill="auto"/>
            <w:vAlign w:val="center"/>
          </w:tcPr>
          <w:p w:rsidR="00D56E7E" w:rsidRPr="003D142A" w:rsidRDefault="00D56E7E" w:rsidP="00D56E7E">
            <w:pPr>
              <w:spacing w:after="0" w:line="240" w:lineRule="auto"/>
              <w:jc w:val="center"/>
              <w:rPr>
                <w:rFonts w:ascii="Times New Roman" w:eastAsia="Times New Roman" w:hAnsi="Times New Roman" w:cs="Times New Roman"/>
                <w:b/>
                <w:sz w:val="14"/>
                <w:szCs w:val="14"/>
                <w:lang w:eastAsia="tr-TR"/>
              </w:rPr>
            </w:pPr>
            <w:r w:rsidRPr="003D142A">
              <w:rPr>
                <w:rFonts w:ascii="Times New Roman" w:eastAsia="Times New Roman" w:hAnsi="Times New Roman" w:cs="Times New Roman"/>
                <w:b/>
                <w:sz w:val="14"/>
                <w:szCs w:val="14"/>
                <w:lang w:eastAsia="tr-TR"/>
              </w:rPr>
              <w:t>150.04.04</w:t>
            </w:r>
          </w:p>
        </w:tc>
        <w:tc>
          <w:tcPr>
            <w:tcW w:w="630" w:type="pct"/>
            <w:shd w:val="clear" w:color="auto" w:fill="auto"/>
          </w:tcPr>
          <w:p w:rsidR="00D56E7E" w:rsidRPr="003D142A" w:rsidRDefault="00D56E7E" w:rsidP="00D56E7E">
            <w:pPr>
              <w:spacing w:after="0" w:line="240" w:lineRule="auto"/>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Yağlar, Katı Yağlar (Adet)</w:t>
            </w:r>
          </w:p>
        </w:tc>
        <w:tc>
          <w:tcPr>
            <w:tcW w:w="357"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85,00</w:t>
            </w:r>
          </w:p>
        </w:tc>
        <w:tc>
          <w:tcPr>
            <w:tcW w:w="43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1.003,00</w:t>
            </w:r>
          </w:p>
        </w:tc>
        <w:tc>
          <w:tcPr>
            <w:tcW w:w="392"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0,00</w:t>
            </w:r>
          </w:p>
        </w:tc>
        <w:tc>
          <w:tcPr>
            <w:tcW w:w="471"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0,00</w:t>
            </w:r>
          </w:p>
        </w:tc>
        <w:tc>
          <w:tcPr>
            <w:tcW w:w="44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85,00</w:t>
            </w:r>
          </w:p>
        </w:tc>
        <w:tc>
          <w:tcPr>
            <w:tcW w:w="436"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1.003,00</w:t>
            </w:r>
          </w:p>
        </w:tc>
        <w:tc>
          <w:tcPr>
            <w:tcW w:w="375"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59,00</w:t>
            </w:r>
          </w:p>
        </w:tc>
        <w:tc>
          <w:tcPr>
            <w:tcW w:w="437"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696,20</w:t>
            </w:r>
          </w:p>
        </w:tc>
        <w:tc>
          <w:tcPr>
            <w:tcW w:w="375"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26,00</w:t>
            </w:r>
          </w:p>
        </w:tc>
        <w:tc>
          <w:tcPr>
            <w:tcW w:w="402" w:type="pct"/>
            <w:shd w:val="clear" w:color="auto" w:fill="auto"/>
            <w:vAlign w:val="center"/>
          </w:tcPr>
          <w:p w:rsidR="00D56E7E" w:rsidRPr="003D142A" w:rsidRDefault="00D56E7E" w:rsidP="003D142A">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306,80</w:t>
            </w:r>
          </w:p>
        </w:tc>
      </w:tr>
      <w:tr w:rsidR="00D56E7E" w:rsidRPr="003D142A" w:rsidTr="00D56E7E">
        <w:trPr>
          <w:trHeight w:val="62"/>
        </w:trPr>
        <w:tc>
          <w:tcPr>
            <w:tcW w:w="1230" w:type="pct"/>
            <w:gridSpan w:val="3"/>
            <w:vAlign w:val="center"/>
          </w:tcPr>
          <w:p w:rsidR="00D56E7E" w:rsidRPr="003D142A" w:rsidRDefault="00D56E7E" w:rsidP="003D142A">
            <w:pPr>
              <w:spacing w:after="0" w:line="240" w:lineRule="auto"/>
              <w:ind w:left="360"/>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TOPLAM</w:t>
            </w:r>
          </w:p>
        </w:tc>
        <w:tc>
          <w:tcPr>
            <w:tcW w:w="436" w:type="pct"/>
            <w:vAlign w:val="center"/>
          </w:tcPr>
          <w:p w:rsidR="00D56E7E" w:rsidRPr="003D142A" w:rsidRDefault="00D56E7E" w:rsidP="003D142A">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382.817,91</w:t>
            </w:r>
          </w:p>
        </w:tc>
        <w:tc>
          <w:tcPr>
            <w:tcW w:w="392" w:type="pct"/>
            <w:vAlign w:val="center"/>
          </w:tcPr>
          <w:p w:rsidR="00D56E7E" w:rsidRPr="003D142A" w:rsidRDefault="00D56E7E" w:rsidP="003D142A">
            <w:pPr>
              <w:spacing w:after="0" w:line="240" w:lineRule="auto"/>
              <w:jc w:val="right"/>
              <w:rPr>
                <w:rFonts w:ascii="Times New Roman" w:eastAsia="Batang" w:hAnsi="Times New Roman" w:cs="Times New Roman"/>
                <w:b/>
                <w:sz w:val="14"/>
                <w:szCs w:val="14"/>
                <w:lang w:eastAsia="ko-KR"/>
              </w:rPr>
            </w:pPr>
          </w:p>
        </w:tc>
        <w:tc>
          <w:tcPr>
            <w:tcW w:w="469" w:type="pct"/>
            <w:vAlign w:val="center"/>
          </w:tcPr>
          <w:p w:rsidR="00D56E7E" w:rsidRPr="003D142A" w:rsidRDefault="00D56E7E" w:rsidP="003D142A">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7.809.568,96</w:t>
            </w:r>
          </w:p>
        </w:tc>
        <w:tc>
          <w:tcPr>
            <w:tcW w:w="448" w:type="pct"/>
            <w:vAlign w:val="center"/>
          </w:tcPr>
          <w:p w:rsidR="00D56E7E" w:rsidRPr="003D142A" w:rsidRDefault="00D56E7E" w:rsidP="003D142A">
            <w:pPr>
              <w:spacing w:after="0" w:line="240" w:lineRule="auto"/>
              <w:jc w:val="right"/>
              <w:rPr>
                <w:rFonts w:ascii="Times New Roman" w:eastAsia="Batang" w:hAnsi="Times New Roman" w:cs="Times New Roman"/>
                <w:b/>
                <w:sz w:val="14"/>
                <w:szCs w:val="14"/>
                <w:lang w:eastAsia="ko-KR"/>
              </w:rPr>
            </w:pPr>
          </w:p>
        </w:tc>
        <w:tc>
          <w:tcPr>
            <w:tcW w:w="436" w:type="pct"/>
            <w:vAlign w:val="center"/>
          </w:tcPr>
          <w:p w:rsidR="00D56E7E" w:rsidRPr="003D142A" w:rsidRDefault="00D56E7E" w:rsidP="003D142A">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8.237.666,87</w:t>
            </w:r>
          </w:p>
        </w:tc>
        <w:tc>
          <w:tcPr>
            <w:tcW w:w="375" w:type="pct"/>
            <w:vAlign w:val="center"/>
          </w:tcPr>
          <w:p w:rsidR="00D56E7E" w:rsidRPr="003D142A" w:rsidRDefault="00D56E7E" w:rsidP="003D142A">
            <w:pPr>
              <w:spacing w:after="0" w:line="240" w:lineRule="auto"/>
              <w:jc w:val="right"/>
              <w:rPr>
                <w:rFonts w:ascii="Times New Roman" w:eastAsia="Batang" w:hAnsi="Times New Roman" w:cs="Times New Roman"/>
                <w:b/>
                <w:sz w:val="14"/>
                <w:szCs w:val="14"/>
                <w:lang w:eastAsia="ko-KR"/>
              </w:rPr>
            </w:pPr>
          </w:p>
        </w:tc>
        <w:tc>
          <w:tcPr>
            <w:tcW w:w="437" w:type="pct"/>
            <w:vAlign w:val="center"/>
          </w:tcPr>
          <w:p w:rsidR="00D56E7E" w:rsidRPr="003D142A" w:rsidRDefault="00D56E7E" w:rsidP="003D142A">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8.092.156,78</w:t>
            </w:r>
          </w:p>
        </w:tc>
        <w:tc>
          <w:tcPr>
            <w:tcW w:w="375" w:type="pct"/>
            <w:vAlign w:val="center"/>
          </w:tcPr>
          <w:p w:rsidR="00D56E7E" w:rsidRPr="003D142A" w:rsidRDefault="00D56E7E" w:rsidP="003D142A">
            <w:pPr>
              <w:spacing w:after="0" w:line="240" w:lineRule="auto"/>
              <w:jc w:val="right"/>
              <w:rPr>
                <w:rFonts w:ascii="Times New Roman" w:eastAsia="Batang" w:hAnsi="Times New Roman" w:cs="Times New Roman"/>
                <w:b/>
                <w:sz w:val="14"/>
                <w:szCs w:val="14"/>
                <w:lang w:eastAsia="ko-KR"/>
              </w:rPr>
            </w:pPr>
          </w:p>
        </w:tc>
        <w:tc>
          <w:tcPr>
            <w:tcW w:w="402" w:type="pct"/>
            <w:vAlign w:val="center"/>
          </w:tcPr>
          <w:p w:rsidR="00D56E7E" w:rsidRPr="003D142A" w:rsidRDefault="00D56E7E" w:rsidP="003D142A">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145.510,09</w:t>
            </w:r>
          </w:p>
        </w:tc>
      </w:tr>
    </w:tbl>
    <w:p w:rsidR="006A5645" w:rsidRPr="00010D79" w:rsidRDefault="006A5645" w:rsidP="006A5645">
      <w:pPr>
        <w:ind w:firstLine="708"/>
        <w:jc w:val="both"/>
        <w:rPr>
          <w:rFonts w:ascii="Times New Roman" w:hAnsi="Times New Roman" w:cs="Times New Roman"/>
          <w:sz w:val="20"/>
          <w:szCs w:val="20"/>
        </w:rPr>
      </w:pPr>
      <w:r w:rsidRPr="00010D79">
        <w:rPr>
          <w:rFonts w:ascii="Times New Roman" w:hAnsi="Times New Roman" w:cs="Times New Roman"/>
          <w:sz w:val="20"/>
          <w:szCs w:val="20"/>
        </w:rPr>
        <w:t xml:space="preserve">Makine parkı araçlarının yıllık program çerçevesinde akaryakıt ihtiyaçlarını tespit eder. 4734 sayılı K.İ.K. </w:t>
      </w:r>
      <w:proofErr w:type="spellStart"/>
      <w:r w:rsidRPr="00010D79">
        <w:rPr>
          <w:rFonts w:ascii="Times New Roman" w:hAnsi="Times New Roman" w:cs="Times New Roman"/>
          <w:sz w:val="20"/>
          <w:szCs w:val="20"/>
        </w:rPr>
        <w:t>na</w:t>
      </w:r>
      <w:proofErr w:type="spellEnd"/>
      <w:r w:rsidRPr="00010D79">
        <w:rPr>
          <w:rFonts w:ascii="Times New Roman" w:hAnsi="Times New Roman" w:cs="Times New Roman"/>
          <w:sz w:val="20"/>
          <w:szCs w:val="20"/>
        </w:rPr>
        <w:t xml:space="preserve"> göre temini yapılan akaryakıtın İl Özel İdaresi akaryakıt ambarlarına teslimini sağlar. İhaleye konu akaryakıt, muayene ve kabul komisyonu huzurunda alımı yapıldıktan sonra ambar giriş-çıkış işlemlerini yapar ve ödemeye bağlar.   Makine parkı araçlarımızda kullanılan madeni yağ, antifriz ihtiyacını belirler, alımı ile ilgili olarak şartnamesine uygun kabulünü yapar. Makine park araçlarımızın işletilmesi ile ilgili olarak; akaryakıt, madeni yağ, gres ve antifriz alımı işlemlerini yapar.</w:t>
      </w:r>
      <w:r w:rsidRPr="00010D79">
        <w:rPr>
          <w:rFonts w:ascii="Times New Roman" w:hAnsi="Times New Roman" w:cs="Times New Roman"/>
          <w:sz w:val="20"/>
          <w:szCs w:val="20"/>
        </w:rPr>
        <w:tab/>
      </w:r>
    </w:p>
    <w:p w:rsidR="006A5645" w:rsidRPr="00010D79" w:rsidRDefault="006A5645" w:rsidP="006A5645">
      <w:pPr>
        <w:tabs>
          <w:tab w:val="left" w:pos="2671"/>
        </w:tabs>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YEDEK PARÇA AMBARI</w:t>
      </w:r>
    </w:p>
    <w:tbl>
      <w:tblPr>
        <w:tblW w:w="52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76"/>
        <w:gridCol w:w="2387"/>
        <w:gridCol w:w="1150"/>
        <w:gridCol w:w="1348"/>
        <w:gridCol w:w="1016"/>
        <w:gridCol w:w="1345"/>
        <w:gridCol w:w="1089"/>
        <w:gridCol w:w="1269"/>
        <w:gridCol w:w="1273"/>
        <w:gridCol w:w="1270"/>
        <w:gridCol w:w="905"/>
        <w:gridCol w:w="1370"/>
      </w:tblGrid>
      <w:tr w:rsidR="006A5645" w:rsidRPr="003D142A" w:rsidTr="006A5645">
        <w:trPr>
          <w:trHeight w:val="440"/>
        </w:trPr>
        <w:tc>
          <w:tcPr>
            <w:tcW w:w="239" w:type="pct"/>
            <w:vMerge w:val="restart"/>
            <w:shd w:val="clear" w:color="auto" w:fill="auto"/>
            <w:textDirection w:val="btLr"/>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KOD</w:t>
            </w:r>
          </w:p>
        </w:tc>
        <w:tc>
          <w:tcPr>
            <w:tcW w:w="787" w:type="pct"/>
            <w:vMerge w:val="restar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TAŞINIRIN II. DÜZEY DETAY ADI</w:t>
            </w:r>
          </w:p>
          <w:p w:rsidR="006A5645" w:rsidRPr="003D142A" w:rsidRDefault="006A5645" w:rsidP="006A5645">
            <w:pPr>
              <w:spacing w:after="0" w:line="240" w:lineRule="auto"/>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sz w:val="14"/>
                <w:szCs w:val="14"/>
                <w:lang w:eastAsia="tr-TR"/>
              </w:rPr>
              <w:t> </w:t>
            </w:r>
          </w:p>
        </w:tc>
        <w:tc>
          <w:tcPr>
            <w:tcW w:w="825" w:type="pct"/>
            <w:gridSpan w:val="2"/>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GEÇEN YILLARDAN DEVİR EDEN</w:t>
            </w:r>
          </w:p>
        </w:tc>
        <w:tc>
          <w:tcPr>
            <w:tcW w:w="780" w:type="pct"/>
            <w:gridSpan w:val="2"/>
            <w:shd w:val="clear" w:color="auto" w:fill="auto"/>
            <w:noWrap/>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2020 YILI İÇİNDE GİREN</w:t>
            </w:r>
          </w:p>
        </w:tc>
        <w:tc>
          <w:tcPr>
            <w:tcW w:w="779" w:type="pct"/>
            <w:gridSpan w:val="2"/>
            <w:shd w:val="clear" w:color="auto" w:fill="auto"/>
            <w:noWrap/>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TOPLAM</w:t>
            </w:r>
          </w:p>
        </w:tc>
        <w:tc>
          <w:tcPr>
            <w:tcW w:w="839" w:type="pct"/>
            <w:gridSpan w:val="2"/>
            <w:shd w:val="clear" w:color="auto" w:fill="auto"/>
            <w:noWrap/>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2020 YILI İÇİNDE ÇIKAN</w:t>
            </w:r>
          </w:p>
        </w:tc>
        <w:tc>
          <w:tcPr>
            <w:tcW w:w="751" w:type="pct"/>
            <w:gridSpan w:val="2"/>
            <w:shd w:val="clear" w:color="auto" w:fill="auto"/>
            <w:noWrap/>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2021 YILINA DEVİR</w:t>
            </w:r>
          </w:p>
        </w:tc>
      </w:tr>
      <w:tr w:rsidR="006A5645" w:rsidRPr="003D142A" w:rsidTr="006A5645">
        <w:trPr>
          <w:trHeight w:val="57"/>
        </w:trPr>
        <w:tc>
          <w:tcPr>
            <w:tcW w:w="239" w:type="pct"/>
            <w:vMerge/>
          </w:tcPr>
          <w:p w:rsidR="006A5645" w:rsidRPr="003D142A" w:rsidRDefault="006A5645" w:rsidP="006A5645">
            <w:pPr>
              <w:spacing w:after="0" w:line="240" w:lineRule="auto"/>
              <w:rPr>
                <w:rFonts w:ascii="Times New Roman" w:eastAsia="Times New Roman" w:hAnsi="Times New Roman" w:cs="Times New Roman"/>
                <w:b/>
                <w:bCs/>
                <w:sz w:val="14"/>
                <w:szCs w:val="14"/>
                <w:lang w:eastAsia="tr-TR"/>
              </w:rPr>
            </w:pPr>
          </w:p>
        </w:tc>
        <w:tc>
          <w:tcPr>
            <w:tcW w:w="787" w:type="pct"/>
            <w:vMerge/>
          </w:tcPr>
          <w:p w:rsidR="006A5645" w:rsidRPr="003D142A" w:rsidRDefault="006A5645" w:rsidP="006A5645">
            <w:pPr>
              <w:spacing w:after="0" w:line="240" w:lineRule="auto"/>
              <w:rPr>
                <w:rFonts w:ascii="Times New Roman" w:eastAsia="Times New Roman" w:hAnsi="Times New Roman" w:cs="Times New Roman"/>
                <w:sz w:val="14"/>
                <w:szCs w:val="14"/>
                <w:lang w:eastAsia="tr-TR"/>
              </w:rPr>
            </w:pPr>
          </w:p>
        </w:tc>
        <w:tc>
          <w:tcPr>
            <w:tcW w:w="380"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MİKTARI </w:t>
            </w: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(Adet)</w:t>
            </w:r>
          </w:p>
        </w:tc>
        <w:tc>
          <w:tcPr>
            <w:tcW w:w="445"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336"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 (ADET)</w:t>
            </w:r>
          </w:p>
        </w:tc>
        <w:tc>
          <w:tcPr>
            <w:tcW w:w="444"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360"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 (Adet)</w:t>
            </w:r>
          </w:p>
        </w:tc>
        <w:tc>
          <w:tcPr>
            <w:tcW w:w="419"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420"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w:t>
            </w: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(Adet)</w:t>
            </w:r>
          </w:p>
        </w:tc>
        <w:tc>
          <w:tcPr>
            <w:tcW w:w="419"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299"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 (Adet)</w:t>
            </w:r>
          </w:p>
        </w:tc>
        <w:tc>
          <w:tcPr>
            <w:tcW w:w="452" w:type="pct"/>
            <w:shd w:val="clear" w:color="auto" w:fill="auto"/>
          </w:tcPr>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TUTAR</w:t>
            </w:r>
          </w:p>
          <w:p w:rsidR="006A5645" w:rsidRPr="003D142A" w:rsidRDefault="006A5645" w:rsidP="006A5645">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(TL)</w:t>
            </w:r>
          </w:p>
        </w:tc>
      </w:tr>
      <w:tr w:rsidR="006A5645" w:rsidRPr="003D142A" w:rsidTr="006A5645">
        <w:trPr>
          <w:trHeight w:val="168"/>
        </w:trPr>
        <w:tc>
          <w:tcPr>
            <w:tcW w:w="239" w:type="pct"/>
            <w:shd w:val="clear" w:color="auto" w:fill="auto"/>
            <w:vAlign w:val="center"/>
          </w:tcPr>
          <w:p w:rsidR="006A5645" w:rsidRPr="003D142A" w:rsidRDefault="006A5645" w:rsidP="006A5645">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150.14.01</w:t>
            </w:r>
          </w:p>
        </w:tc>
        <w:tc>
          <w:tcPr>
            <w:tcW w:w="787" w:type="pct"/>
            <w:shd w:val="clear" w:color="auto" w:fill="auto"/>
            <w:vAlign w:val="center"/>
          </w:tcPr>
          <w:p w:rsidR="006A5645" w:rsidRPr="003D142A" w:rsidRDefault="006A5645" w:rsidP="006A5645">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Otomobil Lastikleri</w:t>
            </w:r>
          </w:p>
        </w:tc>
        <w:tc>
          <w:tcPr>
            <w:tcW w:w="38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11</w:t>
            </w:r>
          </w:p>
        </w:tc>
        <w:tc>
          <w:tcPr>
            <w:tcW w:w="445"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6.088,80</w:t>
            </w:r>
          </w:p>
        </w:tc>
        <w:tc>
          <w:tcPr>
            <w:tcW w:w="336"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105</w:t>
            </w:r>
          </w:p>
        </w:tc>
        <w:tc>
          <w:tcPr>
            <w:tcW w:w="444"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103.804,59</w:t>
            </w:r>
          </w:p>
        </w:tc>
        <w:tc>
          <w:tcPr>
            <w:tcW w:w="360" w:type="pct"/>
            <w:shd w:val="clear" w:color="auto" w:fill="auto"/>
            <w:vAlign w:val="center"/>
          </w:tcPr>
          <w:p w:rsidR="006A5645" w:rsidRPr="003D142A" w:rsidRDefault="006A5645" w:rsidP="006A5645">
            <w:pPr>
              <w:spacing w:after="0" w:line="240" w:lineRule="auto"/>
              <w:ind w:left="-108" w:right="69"/>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116</w:t>
            </w:r>
          </w:p>
        </w:tc>
        <w:tc>
          <w:tcPr>
            <w:tcW w:w="41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109.893,39</w:t>
            </w:r>
          </w:p>
        </w:tc>
        <w:tc>
          <w:tcPr>
            <w:tcW w:w="42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114</w:t>
            </w:r>
          </w:p>
        </w:tc>
        <w:tc>
          <w:tcPr>
            <w:tcW w:w="41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108.343,39</w:t>
            </w:r>
          </w:p>
        </w:tc>
        <w:tc>
          <w:tcPr>
            <w:tcW w:w="29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w:t>
            </w:r>
          </w:p>
        </w:tc>
        <w:tc>
          <w:tcPr>
            <w:tcW w:w="452"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1.550,00</w:t>
            </w:r>
          </w:p>
        </w:tc>
      </w:tr>
      <w:tr w:rsidR="006A5645" w:rsidRPr="003D142A" w:rsidTr="006A5645">
        <w:trPr>
          <w:trHeight w:val="129"/>
        </w:trPr>
        <w:tc>
          <w:tcPr>
            <w:tcW w:w="239" w:type="pct"/>
            <w:shd w:val="clear" w:color="auto" w:fill="auto"/>
            <w:vAlign w:val="center"/>
          </w:tcPr>
          <w:p w:rsidR="006A5645" w:rsidRPr="003D142A" w:rsidRDefault="006A5645" w:rsidP="006A5645">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150.14.04</w:t>
            </w:r>
          </w:p>
        </w:tc>
        <w:tc>
          <w:tcPr>
            <w:tcW w:w="787" w:type="pct"/>
            <w:shd w:val="clear" w:color="auto" w:fill="auto"/>
            <w:vAlign w:val="center"/>
          </w:tcPr>
          <w:p w:rsidR="006A5645" w:rsidRPr="003D142A" w:rsidRDefault="006A5645" w:rsidP="006A5645">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Traktör ve İş Makinesi Lastikleri</w:t>
            </w:r>
          </w:p>
        </w:tc>
        <w:tc>
          <w:tcPr>
            <w:tcW w:w="38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129</w:t>
            </w:r>
          </w:p>
        </w:tc>
        <w:tc>
          <w:tcPr>
            <w:tcW w:w="445"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301.623,67</w:t>
            </w:r>
          </w:p>
        </w:tc>
        <w:tc>
          <w:tcPr>
            <w:tcW w:w="336"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357</w:t>
            </w:r>
          </w:p>
        </w:tc>
        <w:tc>
          <w:tcPr>
            <w:tcW w:w="444"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772.176,95</w:t>
            </w:r>
          </w:p>
        </w:tc>
        <w:tc>
          <w:tcPr>
            <w:tcW w:w="36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486</w:t>
            </w:r>
          </w:p>
        </w:tc>
        <w:tc>
          <w:tcPr>
            <w:tcW w:w="41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1.073.800,62</w:t>
            </w:r>
          </w:p>
        </w:tc>
        <w:tc>
          <w:tcPr>
            <w:tcW w:w="42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415</w:t>
            </w:r>
          </w:p>
        </w:tc>
        <w:tc>
          <w:tcPr>
            <w:tcW w:w="41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821.436,87</w:t>
            </w:r>
          </w:p>
        </w:tc>
        <w:tc>
          <w:tcPr>
            <w:tcW w:w="29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71</w:t>
            </w:r>
          </w:p>
        </w:tc>
        <w:tc>
          <w:tcPr>
            <w:tcW w:w="452"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252.363,75</w:t>
            </w:r>
          </w:p>
        </w:tc>
      </w:tr>
      <w:tr w:rsidR="006A5645" w:rsidRPr="003D142A" w:rsidTr="006A5645">
        <w:trPr>
          <w:trHeight w:val="76"/>
        </w:trPr>
        <w:tc>
          <w:tcPr>
            <w:tcW w:w="239" w:type="pct"/>
            <w:shd w:val="clear" w:color="auto" w:fill="auto"/>
            <w:vAlign w:val="center"/>
          </w:tcPr>
          <w:p w:rsidR="006A5645" w:rsidRPr="003D142A" w:rsidRDefault="006A5645" w:rsidP="006A5645">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150.13.01</w:t>
            </w:r>
          </w:p>
        </w:tc>
        <w:tc>
          <w:tcPr>
            <w:tcW w:w="787" w:type="pct"/>
            <w:shd w:val="clear" w:color="auto" w:fill="auto"/>
            <w:vAlign w:val="center"/>
          </w:tcPr>
          <w:p w:rsidR="006A5645" w:rsidRPr="003D142A" w:rsidRDefault="006A5645" w:rsidP="006A5645">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Makineler ve Aletler Grubu Yedek parça</w:t>
            </w:r>
          </w:p>
        </w:tc>
        <w:tc>
          <w:tcPr>
            <w:tcW w:w="38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7400</w:t>
            </w:r>
          </w:p>
        </w:tc>
        <w:tc>
          <w:tcPr>
            <w:tcW w:w="445"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731.573,65</w:t>
            </w:r>
          </w:p>
        </w:tc>
        <w:tc>
          <w:tcPr>
            <w:tcW w:w="336"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9216</w:t>
            </w:r>
          </w:p>
        </w:tc>
        <w:tc>
          <w:tcPr>
            <w:tcW w:w="444"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2.806.630,35</w:t>
            </w:r>
          </w:p>
        </w:tc>
        <w:tc>
          <w:tcPr>
            <w:tcW w:w="36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16616</w:t>
            </w:r>
          </w:p>
        </w:tc>
        <w:tc>
          <w:tcPr>
            <w:tcW w:w="41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3.538204,00</w:t>
            </w:r>
          </w:p>
        </w:tc>
        <w:tc>
          <w:tcPr>
            <w:tcW w:w="42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13389</w:t>
            </w:r>
          </w:p>
        </w:tc>
        <w:tc>
          <w:tcPr>
            <w:tcW w:w="41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3.226.420.18</w:t>
            </w:r>
          </w:p>
        </w:tc>
        <w:tc>
          <w:tcPr>
            <w:tcW w:w="29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3227</w:t>
            </w:r>
          </w:p>
        </w:tc>
        <w:tc>
          <w:tcPr>
            <w:tcW w:w="452"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311.783,82</w:t>
            </w:r>
          </w:p>
        </w:tc>
      </w:tr>
      <w:tr w:rsidR="006A5645" w:rsidRPr="003D142A" w:rsidTr="006A5645">
        <w:trPr>
          <w:trHeight w:val="57"/>
        </w:trPr>
        <w:tc>
          <w:tcPr>
            <w:tcW w:w="239" w:type="pct"/>
            <w:shd w:val="clear" w:color="auto" w:fill="auto"/>
            <w:vAlign w:val="center"/>
          </w:tcPr>
          <w:p w:rsidR="006A5645" w:rsidRPr="003D142A" w:rsidRDefault="006A5645" w:rsidP="006A5645">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150.13.03</w:t>
            </w:r>
          </w:p>
        </w:tc>
        <w:tc>
          <w:tcPr>
            <w:tcW w:w="787" w:type="pct"/>
            <w:shd w:val="clear" w:color="auto" w:fill="auto"/>
            <w:vAlign w:val="center"/>
          </w:tcPr>
          <w:p w:rsidR="006A5645" w:rsidRPr="003D142A" w:rsidRDefault="006A5645" w:rsidP="006A5645">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Taşınır Grubu Yedek Parçaları</w:t>
            </w:r>
          </w:p>
        </w:tc>
        <w:tc>
          <w:tcPr>
            <w:tcW w:w="38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1914</w:t>
            </w:r>
          </w:p>
        </w:tc>
        <w:tc>
          <w:tcPr>
            <w:tcW w:w="445"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189.170,17</w:t>
            </w:r>
          </w:p>
        </w:tc>
        <w:tc>
          <w:tcPr>
            <w:tcW w:w="336"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10.380,5</w:t>
            </w:r>
          </w:p>
        </w:tc>
        <w:tc>
          <w:tcPr>
            <w:tcW w:w="444"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389.387,58</w:t>
            </w:r>
          </w:p>
        </w:tc>
        <w:tc>
          <w:tcPr>
            <w:tcW w:w="36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12.294,5</w:t>
            </w:r>
          </w:p>
        </w:tc>
        <w:tc>
          <w:tcPr>
            <w:tcW w:w="41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577.557,75</w:t>
            </w:r>
          </w:p>
        </w:tc>
        <w:tc>
          <w:tcPr>
            <w:tcW w:w="420"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 xml:space="preserve">       11.325</w:t>
            </w:r>
          </w:p>
        </w:tc>
        <w:tc>
          <w:tcPr>
            <w:tcW w:w="41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467.499,17</w:t>
            </w:r>
          </w:p>
        </w:tc>
        <w:tc>
          <w:tcPr>
            <w:tcW w:w="299"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969,5</w:t>
            </w:r>
          </w:p>
        </w:tc>
        <w:tc>
          <w:tcPr>
            <w:tcW w:w="452" w:type="pct"/>
            <w:shd w:val="clear" w:color="auto" w:fill="auto"/>
            <w:vAlign w:val="center"/>
          </w:tcPr>
          <w:p w:rsidR="006A5645" w:rsidRPr="003D142A" w:rsidRDefault="006A5645" w:rsidP="006A5645">
            <w:pPr>
              <w:spacing w:after="0" w:line="240" w:lineRule="auto"/>
              <w:jc w:val="right"/>
              <w:rPr>
                <w:rFonts w:ascii="Times New Roman" w:eastAsia="Times New Roman" w:hAnsi="Times New Roman" w:cs="Times New Roman"/>
                <w:sz w:val="14"/>
                <w:szCs w:val="14"/>
                <w:lang w:eastAsia="tr-TR"/>
              </w:rPr>
            </w:pPr>
            <w:r w:rsidRPr="003D142A">
              <w:rPr>
                <w:rFonts w:ascii="Times New Roman" w:eastAsia="Times New Roman" w:hAnsi="Times New Roman" w:cs="Times New Roman"/>
                <w:sz w:val="14"/>
                <w:szCs w:val="14"/>
                <w:lang w:eastAsia="tr-TR"/>
              </w:rPr>
              <w:t>110.058,58</w:t>
            </w:r>
          </w:p>
        </w:tc>
      </w:tr>
      <w:tr w:rsidR="006A5645" w:rsidRPr="003D142A" w:rsidTr="006A5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1"/>
        </w:trPr>
        <w:tc>
          <w:tcPr>
            <w:tcW w:w="1405" w:type="pct"/>
            <w:gridSpan w:val="3"/>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 xml:space="preserve">                 TOPLAM</w:t>
            </w:r>
          </w:p>
        </w:tc>
        <w:tc>
          <w:tcPr>
            <w:tcW w:w="445" w:type="pct"/>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bCs/>
                <w:sz w:val="14"/>
                <w:szCs w:val="14"/>
                <w:lang w:eastAsia="ko-KR"/>
              </w:rPr>
            </w:pPr>
            <w:r w:rsidRPr="003D142A">
              <w:rPr>
                <w:rFonts w:ascii="Times New Roman" w:eastAsia="Batang" w:hAnsi="Times New Roman" w:cs="Times New Roman"/>
                <w:b/>
                <w:bCs/>
                <w:sz w:val="14"/>
                <w:szCs w:val="14"/>
                <w:lang w:eastAsia="ko-KR"/>
              </w:rPr>
              <w:t>1.228.456,29</w:t>
            </w:r>
          </w:p>
        </w:tc>
        <w:tc>
          <w:tcPr>
            <w:tcW w:w="336" w:type="pct"/>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sz w:val="14"/>
                <w:szCs w:val="14"/>
                <w:lang w:eastAsia="ko-KR"/>
              </w:rPr>
            </w:pPr>
          </w:p>
        </w:tc>
        <w:tc>
          <w:tcPr>
            <w:tcW w:w="444" w:type="pct"/>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bCs/>
                <w:sz w:val="14"/>
                <w:szCs w:val="14"/>
                <w:lang w:eastAsia="ko-KR"/>
              </w:rPr>
            </w:pPr>
            <w:r w:rsidRPr="003D142A">
              <w:rPr>
                <w:rFonts w:ascii="Times New Roman" w:eastAsia="Batang" w:hAnsi="Times New Roman" w:cs="Times New Roman"/>
                <w:b/>
                <w:bCs/>
                <w:sz w:val="14"/>
                <w:szCs w:val="14"/>
                <w:lang w:eastAsia="ko-KR"/>
              </w:rPr>
              <w:t>4.071.999,47</w:t>
            </w:r>
          </w:p>
        </w:tc>
        <w:tc>
          <w:tcPr>
            <w:tcW w:w="360" w:type="pct"/>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sz w:val="14"/>
                <w:szCs w:val="14"/>
                <w:lang w:eastAsia="ko-KR"/>
              </w:rPr>
            </w:pPr>
          </w:p>
        </w:tc>
        <w:tc>
          <w:tcPr>
            <w:tcW w:w="419" w:type="pct"/>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bCs/>
                <w:sz w:val="14"/>
                <w:szCs w:val="14"/>
                <w:lang w:eastAsia="ko-KR"/>
              </w:rPr>
            </w:pPr>
            <w:r w:rsidRPr="003D142A">
              <w:rPr>
                <w:rFonts w:ascii="Times New Roman" w:eastAsia="Batang" w:hAnsi="Times New Roman" w:cs="Times New Roman"/>
                <w:b/>
                <w:bCs/>
                <w:sz w:val="14"/>
                <w:szCs w:val="14"/>
                <w:lang w:eastAsia="ko-KR"/>
              </w:rPr>
              <w:t>5.299.455,76</w:t>
            </w:r>
          </w:p>
        </w:tc>
        <w:tc>
          <w:tcPr>
            <w:tcW w:w="420" w:type="pct"/>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sz w:val="14"/>
                <w:szCs w:val="14"/>
                <w:lang w:eastAsia="ko-KR"/>
              </w:rPr>
            </w:pPr>
          </w:p>
        </w:tc>
        <w:tc>
          <w:tcPr>
            <w:tcW w:w="419" w:type="pct"/>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bCs/>
                <w:sz w:val="14"/>
                <w:szCs w:val="14"/>
                <w:lang w:eastAsia="ko-KR"/>
              </w:rPr>
            </w:pPr>
            <w:r w:rsidRPr="003D142A">
              <w:rPr>
                <w:rFonts w:ascii="Times New Roman" w:eastAsia="Batang" w:hAnsi="Times New Roman" w:cs="Times New Roman"/>
                <w:b/>
                <w:bCs/>
                <w:sz w:val="14"/>
                <w:szCs w:val="14"/>
                <w:lang w:eastAsia="ko-KR"/>
              </w:rPr>
              <w:t>4.623.699,61</w:t>
            </w:r>
          </w:p>
        </w:tc>
        <w:tc>
          <w:tcPr>
            <w:tcW w:w="299" w:type="pct"/>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sz w:val="14"/>
                <w:szCs w:val="14"/>
                <w:lang w:eastAsia="ko-KR"/>
              </w:rPr>
            </w:pPr>
          </w:p>
        </w:tc>
        <w:tc>
          <w:tcPr>
            <w:tcW w:w="452" w:type="pct"/>
            <w:tcBorders>
              <w:top w:val="single" w:sz="4" w:space="0" w:color="auto"/>
              <w:left w:val="single" w:sz="4" w:space="0" w:color="auto"/>
              <w:bottom w:val="single" w:sz="4" w:space="0" w:color="auto"/>
              <w:right w:val="single" w:sz="4" w:space="0" w:color="auto"/>
            </w:tcBorders>
          </w:tcPr>
          <w:p w:rsidR="006A5645" w:rsidRPr="003D142A" w:rsidRDefault="006A5645" w:rsidP="006A5645">
            <w:pPr>
              <w:spacing w:after="0" w:line="240" w:lineRule="auto"/>
              <w:jc w:val="right"/>
              <w:rPr>
                <w:rFonts w:ascii="Times New Roman" w:eastAsia="Batang" w:hAnsi="Times New Roman" w:cs="Times New Roman"/>
                <w:b/>
                <w:bCs/>
                <w:sz w:val="14"/>
                <w:szCs w:val="14"/>
                <w:lang w:eastAsia="ko-KR"/>
              </w:rPr>
            </w:pPr>
            <w:r w:rsidRPr="003D142A">
              <w:rPr>
                <w:rFonts w:ascii="Times New Roman" w:eastAsia="Batang" w:hAnsi="Times New Roman" w:cs="Times New Roman"/>
                <w:b/>
                <w:bCs/>
                <w:sz w:val="14"/>
                <w:szCs w:val="14"/>
                <w:lang w:eastAsia="ko-KR"/>
              </w:rPr>
              <w:t>675.756,15</w:t>
            </w:r>
          </w:p>
        </w:tc>
      </w:tr>
    </w:tbl>
    <w:p w:rsidR="006A5645" w:rsidRPr="00010D79" w:rsidRDefault="006A5645" w:rsidP="006A5645">
      <w:pPr>
        <w:jc w:val="both"/>
        <w:rPr>
          <w:rFonts w:ascii="Times New Roman" w:hAnsi="Times New Roman" w:cs="Times New Roman"/>
          <w:sz w:val="20"/>
          <w:szCs w:val="20"/>
        </w:rPr>
      </w:pPr>
    </w:p>
    <w:p w:rsidR="006A5645" w:rsidRPr="00010D79" w:rsidRDefault="006A5645" w:rsidP="006A5645">
      <w:pPr>
        <w:ind w:firstLine="708"/>
        <w:jc w:val="both"/>
        <w:rPr>
          <w:rFonts w:ascii="Times New Roman" w:hAnsi="Times New Roman" w:cs="Times New Roman"/>
          <w:sz w:val="20"/>
          <w:szCs w:val="20"/>
        </w:rPr>
      </w:pPr>
      <w:r w:rsidRPr="00010D79">
        <w:rPr>
          <w:rFonts w:ascii="Times New Roman" w:hAnsi="Times New Roman" w:cs="Times New Roman"/>
          <w:sz w:val="20"/>
          <w:szCs w:val="20"/>
        </w:rPr>
        <w:t xml:space="preserve">Makine parkımızda kayıtlı bulunan tüm hizmet araçları ve iş makineleri; görev alanı kapsamında bulunan köy yollarının yapım çalışmaları sırasında arızalanan iş makinelerinin, atölyede arızalarının giderilmesi sırasında Atölye Şefliğince kataloglardan çıkarılan yedek parça stok numaralarına göre normal ambar mevcudunda olan malzemeler Atölye Şefliğine teslim edilir. Bulunmayan malzemelerin ihtiyacı listesi yapılarak piyasadan temini için İkmal Şefliğine talepte bulunur. </w:t>
      </w:r>
      <w:r w:rsidRPr="00010D79">
        <w:rPr>
          <w:rFonts w:ascii="Times New Roman" w:hAnsi="Times New Roman" w:cs="Times New Roman"/>
          <w:sz w:val="20"/>
          <w:szCs w:val="20"/>
        </w:rPr>
        <w:tab/>
      </w:r>
    </w:p>
    <w:p w:rsidR="006A5645" w:rsidRPr="00010D79" w:rsidRDefault="006A5645" w:rsidP="006A5645">
      <w:pPr>
        <w:ind w:firstLine="708"/>
        <w:jc w:val="both"/>
        <w:rPr>
          <w:rFonts w:ascii="Times New Roman" w:hAnsi="Times New Roman" w:cs="Times New Roman"/>
          <w:sz w:val="20"/>
          <w:szCs w:val="20"/>
        </w:rPr>
      </w:pPr>
      <w:r w:rsidRPr="00010D79">
        <w:rPr>
          <w:rFonts w:ascii="Times New Roman" w:hAnsi="Times New Roman" w:cs="Times New Roman"/>
          <w:sz w:val="20"/>
          <w:szCs w:val="20"/>
        </w:rPr>
        <w:t>Yedek parça hareketlerini mevcut bilgisayar programına göre işlenmesini sağlar. Önceki yıllarda yedek parça ambarına intikal etmiş ölü stok diye tabir edilen parçalar tekrar kullanılmayacağı için bunların tespitini yapar ve komisyon marifetiyle kayıttan düşümünü sağlar.</w:t>
      </w:r>
      <w:r w:rsidRPr="00010D79">
        <w:rPr>
          <w:rFonts w:ascii="Times New Roman" w:hAnsi="Times New Roman" w:cs="Times New Roman"/>
          <w:sz w:val="20"/>
          <w:szCs w:val="20"/>
        </w:rPr>
        <w:tab/>
      </w:r>
    </w:p>
    <w:p w:rsidR="006A5645" w:rsidRPr="00010D79" w:rsidRDefault="006A5645" w:rsidP="006A5645">
      <w:pPr>
        <w:ind w:firstLine="708"/>
        <w:jc w:val="both"/>
        <w:rPr>
          <w:rFonts w:ascii="Times New Roman" w:hAnsi="Times New Roman" w:cs="Times New Roman"/>
          <w:sz w:val="20"/>
          <w:szCs w:val="20"/>
        </w:rPr>
      </w:pPr>
      <w:r w:rsidRPr="00010D79">
        <w:rPr>
          <w:rFonts w:ascii="Times New Roman" w:hAnsi="Times New Roman" w:cs="Times New Roman"/>
          <w:sz w:val="20"/>
          <w:szCs w:val="20"/>
        </w:rPr>
        <w:t xml:space="preserve"> Makine parkı araçlarımızın, gerek çalışma bölgelerindeki (arazi) arızaları, gerekse atölyelerimize alınması ile ilgili arızalarında ve periyodik bakımlarında kullanılan sarf malzemeleri ile yedek parçaların temini işlemlerini gerçekleştirir. Bu işlemler ile ilgili olarak 4734 sayılı K.İ.K. </w:t>
      </w:r>
      <w:proofErr w:type="spellStart"/>
      <w:r w:rsidRPr="00010D79">
        <w:rPr>
          <w:rFonts w:ascii="Times New Roman" w:hAnsi="Times New Roman" w:cs="Times New Roman"/>
          <w:sz w:val="20"/>
          <w:szCs w:val="20"/>
        </w:rPr>
        <w:t>nun</w:t>
      </w:r>
      <w:proofErr w:type="spellEnd"/>
      <w:r w:rsidRPr="00010D79">
        <w:rPr>
          <w:rFonts w:ascii="Times New Roman" w:hAnsi="Times New Roman" w:cs="Times New Roman"/>
          <w:sz w:val="20"/>
          <w:szCs w:val="20"/>
        </w:rPr>
        <w:t xml:space="preserve"> ilgili hükümleri uyarınca alım işleri gerçekleştirilmektedir.</w:t>
      </w:r>
      <w:r w:rsidRPr="00010D79">
        <w:rPr>
          <w:rFonts w:ascii="Times New Roman" w:hAnsi="Times New Roman" w:cs="Times New Roman"/>
          <w:sz w:val="20"/>
          <w:szCs w:val="20"/>
        </w:rPr>
        <w:tab/>
      </w:r>
    </w:p>
    <w:p w:rsidR="006A5645" w:rsidRPr="00010D79" w:rsidRDefault="006A5645" w:rsidP="00605A8A">
      <w:pPr>
        <w:tabs>
          <w:tab w:val="left" w:pos="5734"/>
        </w:tabs>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sz w:val="20"/>
          <w:szCs w:val="20"/>
        </w:rPr>
        <w:lastRenderedPageBreak/>
        <w:tab/>
      </w:r>
      <w:r w:rsidR="00AB5C07" w:rsidRPr="00010D79">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DEMİRBAŞ </w:t>
      </w:r>
      <w:r w:rsidRPr="00010D79">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AMBARI</w:t>
      </w:r>
    </w:p>
    <w:tbl>
      <w:tblPr>
        <w:tblW w:w="5000" w:type="pct"/>
        <w:tblCellMar>
          <w:left w:w="70" w:type="dxa"/>
          <w:right w:w="70" w:type="dxa"/>
        </w:tblCellMar>
        <w:tblLook w:val="0000" w:firstRow="0" w:lastRow="0" w:firstColumn="0" w:lastColumn="0" w:noHBand="0" w:noVBand="0"/>
      </w:tblPr>
      <w:tblGrid>
        <w:gridCol w:w="664"/>
        <w:gridCol w:w="2996"/>
        <w:gridCol w:w="829"/>
        <w:gridCol w:w="1241"/>
        <w:gridCol w:w="911"/>
        <w:gridCol w:w="1300"/>
        <w:gridCol w:w="1072"/>
        <w:gridCol w:w="1410"/>
        <w:gridCol w:w="960"/>
        <w:gridCol w:w="1081"/>
        <w:gridCol w:w="786"/>
        <w:gridCol w:w="1176"/>
      </w:tblGrid>
      <w:tr w:rsidR="00AB5C07" w:rsidRPr="003D142A" w:rsidTr="00AB5C07">
        <w:trPr>
          <w:trHeight w:val="490"/>
        </w:trPr>
        <w:tc>
          <w:tcPr>
            <w:tcW w:w="23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KOD</w:t>
            </w:r>
          </w:p>
        </w:tc>
        <w:tc>
          <w:tcPr>
            <w:tcW w:w="1040" w:type="pct"/>
            <w:vMerge w:val="restart"/>
            <w:tcBorders>
              <w:top w:val="single" w:sz="4" w:space="0" w:color="auto"/>
              <w:left w:val="nil"/>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TAŞINIRIN II. DÜZEY DETAY ADI</w:t>
            </w:r>
          </w:p>
          <w:p w:rsidR="00AB5C07" w:rsidRPr="003D142A" w:rsidRDefault="00AB5C07" w:rsidP="00AB5C07">
            <w:pPr>
              <w:spacing w:after="0" w:line="240" w:lineRule="auto"/>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sz w:val="14"/>
                <w:szCs w:val="14"/>
                <w:lang w:eastAsia="tr-TR"/>
              </w:rPr>
              <w:t> </w:t>
            </w:r>
          </w:p>
        </w:tc>
        <w:tc>
          <w:tcPr>
            <w:tcW w:w="721" w:type="pct"/>
            <w:gridSpan w:val="2"/>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GEÇEN YILLARDAN DEVİR EDEN</w:t>
            </w:r>
          </w:p>
        </w:tc>
        <w:tc>
          <w:tcPr>
            <w:tcW w:w="769" w:type="pct"/>
            <w:gridSpan w:val="2"/>
            <w:tcBorders>
              <w:top w:val="single" w:sz="4" w:space="0" w:color="auto"/>
              <w:left w:val="nil"/>
              <w:bottom w:val="single" w:sz="4" w:space="0" w:color="auto"/>
              <w:right w:val="single" w:sz="4" w:space="0" w:color="auto"/>
            </w:tcBorders>
            <w:shd w:val="clear" w:color="auto" w:fill="auto"/>
            <w:noWrap/>
            <w:vAlign w:val="center"/>
          </w:tcPr>
          <w:p w:rsidR="00AB5C07" w:rsidRPr="003D142A" w:rsidRDefault="00AB5C07" w:rsidP="00AB5C07">
            <w:pPr>
              <w:spacing w:after="0" w:line="240" w:lineRule="auto"/>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2020 YILI İÇİNDE GİREN</w:t>
            </w:r>
          </w:p>
        </w:tc>
        <w:tc>
          <w:tcPr>
            <w:tcW w:w="863" w:type="pct"/>
            <w:gridSpan w:val="2"/>
            <w:tcBorders>
              <w:top w:val="single" w:sz="4" w:space="0" w:color="auto"/>
              <w:left w:val="nil"/>
              <w:bottom w:val="single" w:sz="4" w:space="0" w:color="auto"/>
              <w:right w:val="single" w:sz="4" w:space="0" w:color="auto"/>
            </w:tcBorders>
            <w:shd w:val="clear" w:color="auto" w:fill="auto"/>
            <w:noWrap/>
            <w:vAlign w:val="center"/>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TOPLAM</w:t>
            </w:r>
          </w:p>
        </w:tc>
        <w:tc>
          <w:tcPr>
            <w:tcW w:w="710" w:type="pct"/>
            <w:gridSpan w:val="2"/>
            <w:tcBorders>
              <w:top w:val="single" w:sz="4" w:space="0" w:color="auto"/>
              <w:left w:val="nil"/>
              <w:bottom w:val="single" w:sz="4" w:space="0" w:color="auto"/>
              <w:right w:val="single" w:sz="4" w:space="0" w:color="auto"/>
            </w:tcBorders>
            <w:shd w:val="clear" w:color="auto" w:fill="auto"/>
            <w:noWrap/>
            <w:vAlign w:val="center"/>
          </w:tcPr>
          <w:p w:rsidR="00AB5C07" w:rsidRPr="003D142A" w:rsidRDefault="00AB5C07" w:rsidP="00AB5C07">
            <w:pPr>
              <w:spacing w:after="0" w:line="240" w:lineRule="auto"/>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2020 YILI İÇİNDE ÇIKAN</w:t>
            </w:r>
          </w:p>
        </w:tc>
        <w:tc>
          <w:tcPr>
            <w:tcW w:w="666" w:type="pct"/>
            <w:gridSpan w:val="2"/>
            <w:tcBorders>
              <w:top w:val="single" w:sz="4" w:space="0" w:color="auto"/>
              <w:left w:val="nil"/>
              <w:bottom w:val="single" w:sz="4" w:space="0" w:color="auto"/>
              <w:right w:val="single" w:sz="4" w:space="0" w:color="auto"/>
            </w:tcBorders>
            <w:shd w:val="clear" w:color="auto" w:fill="auto"/>
            <w:noWrap/>
            <w:vAlign w:val="center"/>
          </w:tcPr>
          <w:p w:rsidR="00AB5C07" w:rsidRPr="003D142A" w:rsidRDefault="00AB5C07" w:rsidP="00AB5C07">
            <w:pPr>
              <w:spacing w:after="0" w:line="240" w:lineRule="auto"/>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2021 YILINA DEVİR</w:t>
            </w:r>
          </w:p>
        </w:tc>
      </w:tr>
      <w:tr w:rsidR="00AB5C07" w:rsidRPr="003D142A" w:rsidTr="003D142A">
        <w:trPr>
          <w:trHeight w:val="381"/>
        </w:trPr>
        <w:tc>
          <w:tcPr>
            <w:tcW w:w="232" w:type="pct"/>
            <w:vMerge/>
            <w:tcBorders>
              <w:top w:val="single" w:sz="4" w:space="0" w:color="auto"/>
              <w:left w:val="single" w:sz="4" w:space="0" w:color="auto"/>
              <w:bottom w:val="single" w:sz="4" w:space="0" w:color="000000"/>
              <w:right w:val="single" w:sz="4" w:space="0" w:color="auto"/>
            </w:tcBorders>
            <w:vAlign w:val="center"/>
          </w:tcPr>
          <w:p w:rsidR="00AB5C07" w:rsidRPr="003D142A" w:rsidRDefault="00AB5C07" w:rsidP="00AB5C07">
            <w:pPr>
              <w:spacing w:after="0" w:line="240" w:lineRule="auto"/>
              <w:rPr>
                <w:rFonts w:ascii="Times New Roman" w:eastAsia="Times New Roman" w:hAnsi="Times New Roman" w:cs="Times New Roman"/>
                <w:b/>
                <w:bCs/>
                <w:sz w:val="14"/>
                <w:szCs w:val="14"/>
                <w:lang w:eastAsia="tr-TR"/>
              </w:rPr>
            </w:pPr>
          </w:p>
        </w:tc>
        <w:tc>
          <w:tcPr>
            <w:tcW w:w="1040" w:type="pct"/>
            <w:vMerge/>
            <w:tcBorders>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Times New Roman" w:hAnsi="Times New Roman" w:cs="Times New Roman"/>
                <w:sz w:val="14"/>
                <w:szCs w:val="14"/>
                <w:lang w:eastAsia="tr-TR"/>
              </w:rPr>
            </w:pP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 (Adet)</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MİKTARI </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(Adet)</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TUTARI</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(TL)</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(Adet)</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TUTARI</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(TL)</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(Adet)</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MİKTARI </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(Adet)</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r>
      <w:tr w:rsidR="00AB5C07" w:rsidRPr="003D142A" w:rsidTr="00AB5C07">
        <w:trPr>
          <w:trHeight w:val="62"/>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253.02</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Makine ve Aletler Grubu</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209,00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13.447.845,71</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10.402.521,80</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224,00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23.850.367,51</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24,00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14.599,72</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23.835.767,79</w:t>
            </w:r>
          </w:p>
        </w:tc>
      </w:tr>
      <w:tr w:rsidR="00AB5C07" w:rsidRPr="003D142A" w:rsidTr="00AB5C07">
        <w:trPr>
          <w:trHeight w:val="147"/>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253.03</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Temizlik Gıda Ölçüm ve Arş</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98,00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171.426,47</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2.397,76</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173.824,23</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45,00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16.098,35</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55,00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157.725,88</w:t>
            </w:r>
          </w:p>
        </w:tc>
      </w:tr>
      <w:tr w:rsidR="00AB5C07" w:rsidRPr="003D142A" w:rsidTr="003D142A">
        <w:trPr>
          <w:trHeight w:val="110"/>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254.01</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Karayolu Taşıtlar Grubu</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134,00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8.954.092,31</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2.230.996,35</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138,00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11.185.088,66</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138,00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11.185.088,66</w:t>
            </w:r>
          </w:p>
        </w:tc>
      </w:tr>
      <w:tr w:rsidR="00AB5C07" w:rsidRPr="003D142A" w:rsidTr="00AB5C07">
        <w:trPr>
          <w:trHeight w:val="147"/>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254.04</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Demiryolu Araçları</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450,00</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450,00</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450,00</w:t>
            </w:r>
          </w:p>
        </w:tc>
      </w:tr>
      <w:tr w:rsidR="00AB5C07" w:rsidRPr="003D142A" w:rsidTr="003D142A">
        <w:trPr>
          <w:trHeight w:val="80"/>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255.01</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Döşeme ve Mefruşat Grubu</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649,00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83.083,13</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32.829,80</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655,00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115.912,93</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555,00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30.624,30</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85.288,63</w:t>
            </w:r>
          </w:p>
        </w:tc>
      </w:tr>
      <w:tr w:rsidR="00AB5C07" w:rsidRPr="003D142A" w:rsidTr="00AB5C07">
        <w:trPr>
          <w:trHeight w:val="129"/>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255.02</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Büro Makineleri Grubu</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750,00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1.194.618,52</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28,00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102.696,64</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772,00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1.297.315,16</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251,00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157.451,92</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521,00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1.139.863,24</w:t>
            </w:r>
          </w:p>
        </w:tc>
      </w:tr>
      <w:tr w:rsidR="00AB5C07" w:rsidRPr="003D142A" w:rsidTr="00AB5C07">
        <w:trPr>
          <w:trHeight w:val="147"/>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255.03</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Mobilyalar Grubu</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1561,00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737.265,50</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179,00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129.853,91</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1726,00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867.119,41</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422,00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51.761,31</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1304,00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815.358,10</w:t>
            </w:r>
          </w:p>
        </w:tc>
      </w:tr>
      <w:tr w:rsidR="00AB5C07" w:rsidRPr="003D142A" w:rsidTr="00AB5C07">
        <w:trPr>
          <w:trHeight w:val="147"/>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255.04</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Yemek Hazırlama Ekipmanları</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849,60</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849,60</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849,60</w:t>
            </w:r>
          </w:p>
        </w:tc>
      </w:tr>
      <w:tr w:rsidR="00AB5C07" w:rsidRPr="003D142A" w:rsidTr="00AB5C07">
        <w:trPr>
          <w:trHeight w:val="147"/>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255.06</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 xml:space="preserve">Tarih ve Sanat Eserleri </w:t>
            </w:r>
            <w:proofErr w:type="spellStart"/>
            <w:r w:rsidRPr="003D142A">
              <w:rPr>
                <w:rFonts w:ascii="Times New Roman" w:eastAsia="Batang" w:hAnsi="Times New Roman" w:cs="Times New Roman"/>
                <w:sz w:val="14"/>
                <w:szCs w:val="14"/>
                <w:lang w:eastAsia="ko-KR"/>
              </w:rPr>
              <w:t>Grub</w:t>
            </w:r>
            <w:proofErr w:type="spellEnd"/>
            <w:r w:rsidRPr="003D142A">
              <w:rPr>
                <w:rFonts w:ascii="Times New Roman" w:eastAsia="Batang" w:hAnsi="Times New Roman" w:cs="Times New Roman"/>
                <w:sz w:val="14"/>
                <w:szCs w:val="14"/>
                <w:lang w:eastAsia="ko-KR"/>
              </w:rPr>
              <w:t>.</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9,00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5.144,60</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9,00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5.144,60</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500,00</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4.644,60</w:t>
            </w:r>
          </w:p>
        </w:tc>
      </w:tr>
      <w:tr w:rsidR="00AB5C07" w:rsidRPr="003D142A" w:rsidTr="00AB5C07">
        <w:trPr>
          <w:trHeight w:val="147"/>
        </w:trPr>
        <w:tc>
          <w:tcPr>
            <w:tcW w:w="232"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255.08</w:t>
            </w:r>
          </w:p>
        </w:tc>
        <w:tc>
          <w:tcPr>
            <w:tcW w:w="104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 xml:space="preserve">Eğitim Grubu </w:t>
            </w:r>
          </w:p>
        </w:tc>
        <w:tc>
          <w:tcPr>
            <w:tcW w:w="28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108,00</w:t>
            </w:r>
          </w:p>
        </w:tc>
        <w:tc>
          <w:tcPr>
            <w:tcW w:w="43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246.055,44</w:t>
            </w:r>
          </w:p>
        </w:tc>
        <w:tc>
          <w:tcPr>
            <w:tcW w:w="31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w:t>
            </w:r>
          </w:p>
        </w:tc>
        <w:tc>
          <w:tcPr>
            <w:tcW w:w="45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9.050,40</w:t>
            </w:r>
          </w:p>
        </w:tc>
        <w:tc>
          <w:tcPr>
            <w:tcW w:w="37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110,00</w:t>
            </w:r>
          </w:p>
        </w:tc>
        <w:tc>
          <w:tcPr>
            <w:tcW w:w="49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255.105,84</w:t>
            </w:r>
          </w:p>
        </w:tc>
        <w:tc>
          <w:tcPr>
            <w:tcW w:w="334"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37,00</w:t>
            </w:r>
          </w:p>
        </w:tc>
        <w:tc>
          <w:tcPr>
            <w:tcW w:w="37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8.673,00</w:t>
            </w:r>
          </w:p>
        </w:tc>
        <w:tc>
          <w:tcPr>
            <w:tcW w:w="25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73,00</w:t>
            </w:r>
          </w:p>
        </w:tc>
        <w:tc>
          <w:tcPr>
            <w:tcW w:w="41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246.432,84</w:t>
            </w:r>
          </w:p>
        </w:tc>
      </w:tr>
      <w:tr w:rsidR="00AB5C07" w:rsidRPr="003D142A" w:rsidTr="00AB5C07">
        <w:trPr>
          <w:trHeight w:val="147"/>
        </w:trPr>
        <w:tc>
          <w:tcPr>
            <w:tcW w:w="232"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255.09</w:t>
            </w:r>
          </w:p>
        </w:tc>
        <w:tc>
          <w:tcPr>
            <w:tcW w:w="104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 xml:space="preserve">Spor Amaçlı </w:t>
            </w:r>
            <w:proofErr w:type="spellStart"/>
            <w:r w:rsidRPr="003D142A">
              <w:rPr>
                <w:rFonts w:ascii="Times New Roman" w:eastAsia="Batang" w:hAnsi="Times New Roman" w:cs="Times New Roman"/>
                <w:sz w:val="14"/>
                <w:szCs w:val="14"/>
                <w:lang w:eastAsia="ko-KR"/>
              </w:rPr>
              <w:t>Dmrb</w:t>
            </w:r>
            <w:proofErr w:type="spellEnd"/>
            <w:r w:rsidRPr="003D142A">
              <w:rPr>
                <w:rFonts w:ascii="Times New Roman" w:eastAsia="Batang" w:hAnsi="Times New Roman" w:cs="Times New Roman"/>
                <w:sz w:val="14"/>
                <w:szCs w:val="14"/>
                <w:lang w:eastAsia="ko-KR"/>
              </w:rPr>
              <w:t>. Grubu</w:t>
            </w:r>
          </w:p>
        </w:tc>
        <w:tc>
          <w:tcPr>
            <w:tcW w:w="289"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12,00</w:t>
            </w:r>
          </w:p>
        </w:tc>
        <w:tc>
          <w:tcPr>
            <w:tcW w:w="43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907,20</w:t>
            </w:r>
          </w:p>
        </w:tc>
        <w:tc>
          <w:tcPr>
            <w:tcW w:w="317"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5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3"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12,00</w:t>
            </w:r>
          </w:p>
        </w:tc>
        <w:tc>
          <w:tcPr>
            <w:tcW w:w="49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907,20</w:t>
            </w:r>
          </w:p>
        </w:tc>
        <w:tc>
          <w:tcPr>
            <w:tcW w:w="334"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12,00</w:t>
            </w:r>
          </w:p>
        </w:tc>
        <w:tc>
          <w:tcPr>
            <w:tcW w:w="37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907,20</w:t>
            </w:r>
          </w:p>
        </w:tc>
        <w:tc>
          <w:tcPr>
            <w:tcW w:w="25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1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147"/>
        </w:trPr>
        <w:tc>
          <w:tcPr>
            <w:tcW w:w="232"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255.10</w:t>
            </w:r>
          </w:p>
        </w:tc>
        <w:tc>
          <w:tcPr>
            <w:tcW w:w="104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Güvenlik ve Koruma Grubu</w:t>
            </w:r>
          </w:p>
        </w:tc>
        <w:tc>
          <w:tcPr>
            <w:tcW w:w="289"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223,00</w:t>
            </w:r>
          </w:p>
        </w:tc>
        <w:tc>
          <w:tcPr>
            <w:tcW w:w="43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107.151,83</w:t>
            </w:r>
          </w:p>
        </w:tc>
        <w:tc>
          <w:tcPr>
            <w:tcW w:w="317"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5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3"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223,00</w:t>
            </w:r>
          </w:p>
        </w:tc>
        <w:tc>
          <w:tcPr>
            <w:tcW w:w="49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107.151,83</w:t>
            </w:r>
          </w:p>
        </w:tc>
        <w:tc>
          <w:tcPr>
            <w:tcW w:w="334"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21,00</w:t>
            </w:r>
          </w:p>
        </w:tc>
        <w:tc>
          <w:tcPr>
            <w:tcW w:w="37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623,91</w:t>
            </w:r>
          </w:p>
        </w:tc>
        <w:tc>
          <w:tcPr>
            <w:tcW w:w="25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202,00</w:t>
            </w:r>
          </w:p>
        </w:tc>
        <w:tc>
          <w:tcPr>
            <w:tcW w:w="41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106.527,92</w:t>
            </w:r>
          </w:p>
        </w:tc>
      </w:tr>
      <w:tr w:rsidR="00AB5C07" w:rsidRPr="003D142A" w:rsidTr="00AB5C07">
        <w:trPr>
          <w:trHeight w:val="147"/>
        </w:trPr>
        <w:tc>
          <w:tcPr>
            <w:tcW w:w="232"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255.11</w:t>
            </w:r>
          </w:p>
        </w:tc>
        <w:tc>
          <w:tcPr>
            <w:tcW w:w="104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Süs Eşyaları Grubu</w:t>
            </w:r>
          </w:p>
        </w:tc>
        <w:tc>
          <w:tcPr>
            <w:tcW w:w="289"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w:t>
            </w:r>
          </w:p>
        </w:tc>
        <w:tc>
          <w:tcPr>
            <w:tcW w:w="43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814,74</w:t>
            </w:r>
          </w:p>
        </w:tc>
        <w:tc>
          <w:tcPr>
            <w:tcW w:w="317"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5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3"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w:t>
            </w:r>
          </w:p>
        </w:tc>
        <w:tc>
          <w:tcPr>
            <w:tcW w:w="49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814,74</w:t>
            </w:r>
          </w:p>
        </w:tc>
        <w:tc>
          <w:tcPr>
            <w:tcW w:w="334"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25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w:t>
            </w:r>
          </w:p>
        </w:tc>
        <w:tc>
          <w:tcPr>
            <w:tcW w:w="41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814,74</w:t>
            </w:r>
          </w:p>
        </w:tc>
      </w:tr>
      <w:tr w:rsidR="00AB5C07" w:rsidRPr="003D142A" w:rsidTr="00AB5C07">
        <w:trPr>
          <w:trHeight w:val="147"/>
        </w:trPr>
        <w:tc>
          <w:tcPr>
            <w:tcW w:w="232"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150.10</w:t>
            </w:r>
          </w:p>
        </w:tc>
        <w:tc>
          <w:tcPr>
            <w:tcW w:w="104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Çiçekler</w:t>
            </w:r>
          </w:p>
        </w:tc>
        <w:tc>
          <w:tcPr>
            <w:tcW w:w="289"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w:t>
            </w:r>
          </w:p>
        </w:tc>
        <w:tc>
          <w:tcPr>
            <w:tcW w:w="43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130,68</w:t>
            </w:r>
          </w:p>
        </w:tc>
        <w:tc>
          <w:tcPr>
            <w:tcW w:w="317"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5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3"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w:t>
            </w:r>
          </w:p>
        </w:tc>
        <w:tc>
          <w:tcPr>
            <w:tcW w:w="49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130,68</w:t>
            </w:r>
          </w:p>
        </w:tc>
        <w:tc>
          <w:tcPr>
            <w:tcW w:w="334"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25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w:t>
            </w:r>
          </w:p>
        </w:tc>
        <w:tc>
          <w:tcPr>
            <w:tcW w:w="41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130,68</w:t>
            </w:r>
          </w:p>
        </w:tc>
      </w:tr>
      <w:tr w:rsidR="00AB5C07" w:rsidRPr="003D142A" w:rsidTr="00AB5C07">
        <w:trPr>
          <w:trHeight w:val="83"/>
        </w:trPr>
        <w:tc>
          <w:tcPr>
            <w:tcW w:w="232"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150.13</w:t>
            </w:r>
          </w:p>
        </w:tc>
        <w:tc>
          <w:tcPr>
            <w:tcW w:w="104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Büro Makinalar Grubu Yedek Parça</w:t>
            </w:r>
          </w:p>
        </w:tc>
        <w:tc>
          <w:tcPr>
            <w:tcW w:w="289"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4,00</w:t>
            </w:r>
          </w:p>
        </w:tc>
        <w:tc>
          <w:tcPr>
            <w:tcW w:w="43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3.634,40</w:t>
            </w:r>
          </w:p>
        </w:tc>
        <w:tc>
          <w:tcPr>
            <w:tcW w:w="317"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5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3"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4,00</w:t>
            </w:r>
          </w:p>
        </w:tc>
        <w:tc>
          <w:tcPr>
            <w:tcW w:w="49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3.634,40</w:t>
            </w:r>
          </w:p>
        </w:tc>
        <w:tc>
          <w:tcPr>
            <w:tcW w:w="334"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25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4,00</w:t>
            </w:r>
          </w:p>
        </w:tc>
        <w:tc>
          <w:tcPr>
            <w:tcW w:w="41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proofErr w:type="gramStart"/>
            <w:r w:rsidRPr="003D142A">
              <w:rPr>
                <w:rFonts w:ascii="Times New Roman" w:eastAsia="Batang" w:hAnsi="Times New Roman" w:cs="Times New Roman"/>
                <w:sz w:val="14"/>
                <w:szCs w:val="14"/>
                <w:lang w:eastAsia="ko-KR"/>
              </w:rPr>
              <w:t>3,634,40</w:t>
            </w:r>
            <w:proofErr w:type="gramEnd"/>
          </w:p>
        </w:tc>
      </w:tr>
      <w:tr w:rsidR="00AB5C07" w:rsidRPr="003D142A" w:rsidTr="00AB5C07">
        <w:trPr>
          <w:trHeight w:val="147"/>
        </w:trPr>
        <w:tc>
          <w:tcPr>
            <w:tcW w:w="232"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255.99</w:t>
            </w:r>
          </w:p>
        </w:tc>
        <w:tc>
          <w:tcPr>
            <w:tcW w:w="104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Seyyar Tanklar ve Tüpler</w:t>
            </w:r>
          </w:p>
        </w:tc>
        <w:tc>
          <w:tcPr>
            <w:tcW w:w="289"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20,00</w:t>
            </w:r>
          </w:p>
        </w:tc>
        <w:tc>
          <w:tcPr>
            <w:tcW w:w="43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19.800,07</w:t>
            </w:r>
          </w:p>
        </w:tc>
        <w:tc>
          <w:tcPr>
            <w:tcW w:w="317"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451"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3"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20,00</w:t>
            </w:r>
          </w:p>
        </w:tc>
        <w:tc>
          <w:tcPr>
            <w:tcW w:w="49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19.800,07</w:t>
            </w:r>
          </w:p>
        </w:tc>
        <w:tc>
          <w:tcPr>
            <w:tcW w:w="334"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7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256"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20,00</w:t>
            </w:r>
          </w:p>
        </w:tc>
        <w:tc>
          <w:tcPr>
            <w:tcW w:w="410" w:type="pct"/>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19.800,07</w:t>
            </w:r>
          </w:p>
        </w:tc>
      </w:tr>
      <w:tr w:rsidR="00AB5C07" w:rsidRPr="003D142A" w:rsidTr="00AB5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1272" w:type="pct"/>
            <w:gridSpan w:val="2"/>
            <w:vAlign w:val="center"/>
          </w:tcPr>
          <w:p w:rsidR="00AB5C07" w:rsidRPr="003D142A" w:rsidRDefault="00AB5C07" w:rsidP="00AB5C07">
            <w:pPr>
              <w:spacing w:after="0" w:line="240" w:lineRule="auto"/>
              <w:ind w:left="644"/>
              <w:jc w:val="center"/>
              <w:rPr>
                <w:rFonts w:ascii="Times New Roman" w:eastAsia="Batang" w:hAnsi="Times New Roman" w:cs="Times New Roman"/>
                <w:b/>
                <w:color w:val="0000FF"/>
                <w:sz w:val="14"/>
                <w:szCs w:val="14"/>
                <w:lang w:eastAsia="ko-KR"/>
              </w:rPr>
            </w:pPr>
            <w:r w:rsidRPr="003D142A">
              <w:rPr>
                <w:rFonts w:ascii="Times New Roman" w:eastAsia="Batang" w:hAnsi="Times New Roman" w:cs="Times New Roman"/>
                <w:b/>
                <w:sz w:val="14"/>
                <w:szCs w:val="14"/>
                <w:lang w:eastAsia="ko-KR"/>
              </w:rPr>
              <w:t>TOPLAM</w:t>
            </w:r>
          </w:p>
        </w:tc>
        <w:tc>
          <w:tcPr>
            <w:tcW w:w="289" w:type="pct"/>
          </w:tcPr>
          <w:p w:rsidR="00AB5C07" w:rsidRPr="003D142A" w:rsidRDefault="00AB5C07" w:rsidP="00AB5C07">
            <w:pPr>
              <w:spacing w:after="0" w:line="240" w:lineRule="auto"/>
              <w:rPr>
                <w:rFonts w:ascii="Times New Roman" w:eastAsia="Batang" w:hAnsi="Times New Roman" w:cs="Times New Roman"/>
                <w:b/>
                <w:color w:val="0000FF"/>
                <w:sz w:val="14"/>
                <w:szCs w:val="14"/>
                <w:lang w:eastAsia="ko-KR"/>
              </w:rPr>
            </w:pPr>
          </w:p>
        </w:tc>
        <w:tc>
          <w:tcPr>
            <w:tcW w:w="431" w:type="pct"/>
          </w:tcPr>
          <w:p w:rsidR="00AB5C07" w:rsidRPr="003D142A" w:rsidRDefault="00AB5C07" w:rsidP="00AB5C07">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24.973.270,20</w:t>
            </w:r>
          </w:p>
        </w:tc>
        <w:tc>
          <w:tcPr>
            <w:tcW w:w="317" w:type="pct"/>
          </w:tcPr>
          <w:p w:rsidR="00AB5C07" w:rsidRPr="003D142A" w:rsidRDefault="00AB5C07" w:rsidP="00AB5C07">
            <w:pPr>
              <w:spacing w:after="0" w:line="240" w:lineRule="auto"/>
              <w:rPr>
                <w:rFonts w:ascii="Times New Roman" w:eastAsia="Batang" w:hAnsi="Times New Roman" w:cs="Times New Roman"/>
                <w:b/>
                <w:sz w:val="14"/>
                <w:szCs w:val="14"/>
                <w:lang w:eastAsia="ko-KR"/>
              </w:rPr>
            </w:pPr>
          </w:p>
        </w:tc>
        <w:tc>
          <w:tcPr>
            <w:tcW w:w="451" w:type="pct"/>
          </w:tcPr>
          <w:p w:rsidR="00AB5C07" w:rsidRPr="003D142A" w:rsidRDefault="00AB5C07" w:rsidP="00AB5C07">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12.910.346,66</w:t>
            </w:r>
          </w:p>
        </w:tc>
        <w:tc>
          <w:tcPr>
            <w:tcW w:w="373" w:type="pct"/>
          </w:tcPr>
          <w:p w:rsidR="00AB5C07" w:rsidRPr="003D142A" w:rsidRDefault="00AB5C07" w:rsidP="00AB5C07">
            <w:pPr>
              <w:spacing w:after="0" w:line="240" w:lineRule="auto"/>
              <w:rPr>
                <w:rFonts w:ascii="Times New Roman" w:eastAsia="Batang" w:hAnsi="Times New Roman" w:cs="Times New Roman"/>
                <w:b/>
                <w:color w:val="0000FF"/>
                <w:sz w:val="14"/>
                <w:szCs w:val="14"/>
                <w:lang w:eastAsia="ko-KR"/>
              </w:rPr>
            </w:pPr>
          </w:p>
        </w:tc>
        <w:tc>
          <w:tcPr>
            <w:tcW w:w="490" w:type="pct"/>
          </w:tcPr>
          <w:p w:rsidR="00AB5C07" w:rsidRPr="003D142A" w:rsidRDefault="00AB5C07" w:rsidP="00AB5C07">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37.883.616,86</w:t>
            </w:r>
          </w:p>
        </w:tc>
        <w:tc>
          <w:tcPr>
            <w:tcW w:w="334" w:type="pct"/>
          </w:tcPr>
          <w:p w:rsidR="00AB5C07" w:rsidRPr="003D142A" w:rsidRDefault="00AB5C07" w:rsidP="00AB5C07">
            <w:pPr>
              <w:spacing w:after="0" w:line="240" w:lineRule="auto"/>
              <w:rPr>
                <w:rFonts w:ascii="Times New Roman" w:eastAsia="Batang" w:hAnsi="Times New Roman" w:cs="Times New Roman"/>
                <w:b/>
                <w:color w:val="0000FF"/>
                <w:sz w:val="14"/>
                <w:szCs w:val="14"/>
                <w:lang w:eastAsia="ko-KR"/>
              </w:rPr>
            </w:pPr>
          </w:p>
        </w:tc>
        <w:tc>
          <w:tcPr>
            <w:tcW w:w="376" w:type="pct"/>
          </w:tcPr>
          <w:p w:rsidR="00AB5C07" w:rsidRPr="003D142A" w:rsidRDefault="00AB5C07" w:rsidP="00AB5C07">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281.239,71</w:t>
            </w:r>
          </w:p>
        </w:tc>
        <w:tc>
          <w:tcPr>
            <w:tcW w:w="256" w:type="pct"/>
          </w:tcPr>
          <w:p w:rsidR="00AB5C07" w:rsidRPr="003D142A" w:rsidRDefault="00AB5C07" w:rsidP="00AB5C07">
            <w:pPr>
              <w:spacing w:after="0" w:line="240" w:lineRule="auto"/>
              <w:rPr>
                <w:rFonts w:ascii="Times New Roman" w:eastAsia="Batang" w:hAnsi="Times New Roman" w:cs="Times New Roman"/>
                <w:b/>
                <w:color w:val="0000FF"/>
                <w:sz w:val="14"/>
                <w:szCs w:val="14"/>
                <w:lang w:eastAsia="ko-KR"/>
              </w:rPr>
            </w:pPr>
          </w:p>
        </w:tc>
        <w:tc>
          <w:tcPr>
            <w:tcW w:w="410" w:type="pct"/>
          </w:tcPr>
          <w:p w:rsidR="00AB5C07" w:rsidRPr="003D142A" w:rsidRDefault="00AB5C07" w:rsidP="00AB5C07">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37.602.377,15</w:t>
            </w:r>
          </w:p>
        </w:tc>
      </w:tr>
    </w:tbl>
    <w:p w:rsidR="006A5645" w:rsidRPr="00010D79" w:rsidRDefault="006A5645" w:rsidP="006A5645">
      <w:pPr>
        <w:tabs>
          <w:tab w:val="left" w:pos="5734"/>
        </w:tabs>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B5C07" w:rsidRPr="00010D79" w:rsidRDefault="00AB5C07" w:rsidP="00AB5C07">
      <w:pPr>
        <w:pStyle w:val="GvdeMetni"/>
        <w:ind w:firstLine="708"/>
        <w:rPr>
          <w:sz w:val="20"/>
          <w:szCs w:val="20"/>
        </w:rPr>
      </w:pPr>
      <w:r w:rsidRPr="00010D79">
        <w:rPr>
          <w:sz w:val="20"/>
          <w:szCs w:val="20"/>
        </w:rPr>
        <w:t>Demirbaş eşya ve mefruşat, belirli bir süresine bağlı olmaksızın uzun zaman muhafaza ve kullanılabilen malzeme olup; bu malzemeleri 01.01.2006 tarihinden itibaren geçerli olan Taşınır Mal Yönetmeliği hükümlerine uygun olarak tüm demirbaş kayıtları düzenli olarak tutulacaktır.</w:t>
      </w:r>
    </w:p>
    <w:p w:rsidR="00AB5C07" w:rsidRPr="00010D79" w:rsidRDefault="00AB5C07" w:rsidP="00AB5C07">
      <w:pPr>
        <w:pStyle w:val="GvdeMetni"/>
        <w:ind w:firstLine="708"/>
        <w:rPr>
          <w:sz w:val="20"/>
          <w:szCs w:val="20"/>
        </w:rPr>
      </w:pPr>
    </w:p>
    <w:p w:rsidR="00AB5C07" w:rsidRPr="00010D79" w:rsidRDefault="00AB5C07" w:rsidP="00AB5C07">
      <w:pPr>
        <w:pStyle w:val="GvdeMetni"/>
        <w:ind w:firstLine="708"/>
        <w:rPr>
          <w:sz w:val="20"/>
          <w:szCs w:val="20"/>
        </w:rPr>
      </w:pPr>
      <w:r w:rsidRPr="00010D79">
        <w:rPr>
          <w:sz w:val="20"/>
          <w:szCs w:val="20"/>
        </w:rPr>
        <w:t xml:space="preserve"> Ayrıca; demirbaş kayıtlarına uygun olarak demirbaş malzemeler bulundukları odada kullanılacak, Kurum Amiri onayı olmadan yerlerinin değiştirilmemesini sağlayacaktır. Demirbaş ambar kayıtlarında bulunan ancak kişilerin kullanımında olan malzemelerin zimmetini, geçici ayniyat alındısı ile sağlayacaktır.</w:t>
      </w:r>
    </w:p>
    <w:p w:rsidR="00AB5C07" w:rsidRPr="00010D79" w:rsidRDefault="00AB5C07" w:rsidP="00AB5C07">
      <w:pPr>
        <w:pStyle w:val="GvdeMetni"/>
        <w:ind w:firstLine="708"/>
        <w:rPr>
          <w:sz w:val="20"/>
          <w:szCs w:val="20"/>
        </w:rPr>
      </w:pPr>
      <w:r w:rsidRPr="00010D79">
        <w:rPr>
          <w:sz w:val="20"/>
          <w:szCs w:val="20"/>
        </w:rPr>
        <w:tab/>
        <w:t xml:space="preserve"> </w:t>
      </w:r>
    </w:p>
    <w:p w:rsidR="00AB5C07" w:rsidRPr="00010D79" w:rsidRDefault="00AB5C07" w:rsidP="00AB5C07">
      <w:pPr>
        <w:pStyle w:val="GvdeMetni"/>
        <w:ind w:firstLine="708"/>
        <w:rPr>
          <w:sz w:val="20"/>
          <w:szCs w:val="20"/>
        </w:rPr>
      </w:pPr>
      <w:r w:rsidRPr="00010D79">
        <w:rPr>
          <w:sz w:val="20"/>
          <w:szCs w:val="20"/>
        </w:rPr>
        <w:t>Demirbaş ambar kayıtlarında bulunan ekonomik ömrünü doldurmuş malzemelerin usulüne uygun şekilde Komisyon marifetiyle kayıttan düşümünü sağlayacaktır.</w:t>
      </w:r>
    </w:p>
    <w:p w:rsidR="00AB5C07" w:rsidRPr="00010D79" w:rsidRDefault="00AB5C07" w:rsidP="00AB5C07">
      <w:pPr>
        <w:pStyle w:val="GvdeMetni"/>
        <w:ind w:firstLine="708"/>
        <w:rPr>
          <w:sz w:val="20"/>
          <w:szCs w:val="20"/>
        </w:rPr>
      </w:pPr>
    </w:p>
    <w:p w:rsidR="00AB5C07" w:rsidRPr="00010D79" w:rsidRDefault="00AB5C07" w:rsidP="00AB5C07">
      <w:pPr>
        <w:pStyle w:val="GvdeMetni"/>
        <w:ind w:firstLine="708"/>
        <w:rPr>
          <w:sz w:val="20"/>
          <w:szCs w:val="20"/>
        </w:rPr>
      </w:pPr>
    </w:p>
    <w:p w:rsidR="00AB5C07" w:rsidRPr="00010D79" w:rsidRDefault="00AB5C07" w:rsidP="00AB5C07">
      <w:pPr>
        <w:pStyle w:val="GvdeMetni"/>
        <w:ind w:firstLine="708"/>
        <w:rPr>
          <w:sz w:val="20"/>
          <w:szCs w:val="20"/>
        </w:rPr>
      </w:pPr>
    </w:p>
    <w:p w:rsidR="00AB5C07" w:rsidRPr="00010D79" w:rsidRDefault="00AB5C07" w:rsidP="00AB5C07">
      <w:pPr>
        <w:pStyle w:val="GvdeMetni"/>
        <w:ind w:firstLine="708"/>
        <w:rPr>
          <w:sz w:val="20"/>
          <w:szCs w:val="20"/>
        </w:rPr>
      </w:pPr>
    </w:p>
    <w:p w:rsidR="00AB5C07" w:rsidRPr="00010D79" w:rsidRDefault="00AB5C07" w:rsidP="00AB5C07">
      <w:pPr>
        <w:pStyle w:val="GvdeMetni"/>
        <w:ind w:firstLine="708"/>
        <w:rPr>
          <w:sz w:val="20"/>
          <w:szCs w:val="20"/>
        </w:rPr>
      </w:pPr>
    </w:p>
    <w:p w:rsidR="00AB5C07" w:rsidRPr="00010D79" w:rsidRDefault="00AB5C07" w:rsidP="006A5645">
      <w:pPr>
        <w:pStyle w:val="GvdeMetni"/>
        <w:ind w:firstLine="708"/>
        <w:rPr>
          <w:sz w:val="20"/>
          <w:szCs w:val="20"/>
        </w:rPr>
      </w:pPr>
    </w:p>
    <w:p w:rsidR="00C90A73" w:rsidRDefault="00C90A73" w:rsidP="00AB5C07">
      <w:pPr>
        <w:tabs>
          <w:tab w:val="left" w:pos="5734"/>
        </w:tabs>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5A8A" w:rsidRDefault="00605A8A" w:rsidP="00AB5C07">
      <w:pPr>
        <w:tabs>
          <w:tab w:val="left" w:pos="5734"/>
        </w:tabs>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B5C07" w:rsidRPr="00010D79" w:rsidRDefault="00AB5C07" w:rsidP="00AB5C07">
      <w:pPr>
        <w:tabs>
          <w:tab w:val="left" w:pos="5734"/>
        </w:tabs>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İNŞAAT AMBARI</w:t>
      </w:r>
    </w:p>
    <w:p w:rsidR="00AB5C07" w:rsidRPr="00010D79" w:rsidRDefault="00AB5C07" w:rsidP="006A5645">
      <w:pPr>
        <w:pStyle w:val="GvdeMetni"/>
        <w:ind w:firstLine="708"/>
        <w:rPr>
          <w:sz w:val="20"/>
          <w:szCs w:val="20"/>
        </w:rPr>
      </w:pPr>
    </w:p>
    <w:tbl>
      <w:tblPr>
        <w:tblW w:w="5111" w:type="pct"/>
        <w:tblCellMar>
          <w:left w:w="70" w:type="dxa"/>
          <w:right w:w="70" w:type="dxa"/>
        </w:tblCellMar>
        <w:tblLook w:val="0000" w:firstRow="0" w:lastRow="0" w:firstColumn="0" w:lastColumn="0" w:noHBand="0" w:noVBand="0"/>
      </w:tblPr>
      <w:tblGrid>
        <w:gridCol w:w="720"/>
        <w:gridCol w:w="3167"/>
        <w:gridCol w:w="917"/>
        <w:gridCol w:w="1121"/>
        <w:gridCol w:w="894"/>
        <w:gridCol w:w="1171"/>
        <w:gridCol w:w="1144"/>
        <w:gridCol w:w="1374"/>
        <w:gridCol w:w="997"/>
        <w:gridCol w:w="1265"/>
        <w:gridCol w:w="941"/>
        <w:gridCol w:w="1035"/>
      </w:tblGrid>
      <w:tr w:rsidR="00AB5C07" w:rsidRPr="003D142A" w:rsidTr="003D142A">
        <w:trPr>
          <w:trHeight w:val="341"/>
        </w:trPr>
        <w:tc>
          <w:tcPr>
            <w:tcW w:w="24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KOD</w:t>
            </w:r>
          </w:p>
        </w:tc>
        <w:tc>
          <w:tcPr>
            <w:tcW w:w="1074" w:type="pct"/>
            <w:vMerge w:val="restart"/>
            <w:tcBorders>
              <w:top w:val="single" w:sz="4" w:space="0" w:color="auto"/>
              <w:left w:val="nil"/>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TAŞINIRIN II. DÜZEY DETAY ADI</w:t>
            </w:r>
          </w:p>
          <w:p w:rsidR="00AB5C07" w:rsidRPr="003D142A" w:rsidRDefault="00AB5C07" w:rsidP="00AB5C07">
            <w:pPr>
              <w:spacing w:after="0" w:line="240" w:lineRule="auto"/>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sz w:val="14"/>
                <w:szCs w:val="14"/>
                <w:lang w:eastAsia="tr-TR"/>
              </w:rPr>
              <w:t> </w:t>
            </w:r>
          </w:p>
        </w:tc>
        <w:tc>
          <w:tcPr>
            <w:tcW w:w="691" w:type="pct"/>
            <w:gridSpan w:val="2"/>
            <w:tcBorders>
              <w:top w:val="single" w:sz="4" w:space="0" w:color="auto"/>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GEÇEN YILLARDAN DEVİR EDEN</w:t>
            </w:r>
          </w:p>
        </w:tc>
        <w:tc>
          <w:tcPr>
            <w:tcW w:w="700" w:type="pct"/>
            <w:gridSpan w:val="2"/>
            <w:tcBorders>
              <w:top w:val="single" w:sz="4" w:space="0" w:color="auto"/>
              <w:left w:val="nil"/>
              <w:bottom w:val="single" w:sz="4" w:space="0" w:color="auto"/>
              <w:right w:val="single" w:sz="4" w:space="0" w:color="auto"/>
            </w:tcBorders>
            <w:shd w:val="clear" w:color="auto" w:fill="auto"/>
            <w:noWrap/>
            <w:vAlign w:val="center"/>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2020 YILI İÇİNDE GİREN</w:t>
            </w:r>
          </w:p>
        </w:tc>
        <w:tc>
          <w:tcPr>
            <w:tcW w:w="854" w:type="pct"/>
            <w:gridSpan w:val="2"/>
            <w:tcBorders>
              <w:top w:val="single" w:sz="4" w:space="0" w:color="auto"/>
              <w:left w:val="nil"/>
              <w:bottom w:val="single" w:sz="4" w:space="0" w:color="auto"/>
              <w:right w:val="single" w:sz="4" w:space="0" w:color="auto"/>
            </w:tcBorders>
            <w:shd w:val="clear" w:color="auto" w:fill="auto"/>
            <w:noWrap/>
            <w:vAlign w:val="center"/>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TOPLAM</w:t>
            </w:r>
          </w:p>
        </w:tc>
        <w:tc>
          <w:tcPr>
            <w:tcW w:w="767" w:type="pct"/>
            <w:gridSpan w:val="2"/>
            <w:tcBorders>
              <w:top w:val="single" w:sz="4" w:space="0" w:color="auto"/>
              <w:left w:val="nil"/>
              <w:bottom w:val="single" w:sz="4" w:space="0" w:color="auto"/>
              <w:right w:val="single" w:sz="4" w:space="0" w:color="auto"/>
            </w:tcBorders>
            <w:shd w:val="clear" w:color="auto" w:fill="auto"/>
            <w:noWrap/>
            <w:vAlign w:val="center"/>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2020 YILI İÇİNDE ÇIKAN</w:t>
            </w:r>
          </w:p>
        </w:tc>
        <w:tc>
          <w:tcPr>
            <w:tcW w:w="671" w:type="pct"/>
            <w:gridSpan w:val="2"/>
            <w:tcBorders>
              <w:top w:val="single" w:sz="4" w:space="0" w:color="auto"/>
              <w:left w:val="nil"/>
              <w:bottom w:val="single" w:sz="4" w:space="0" w:color="auto"/>
              <w:right w:val="single" w:sz="4" w:space="0" w:color="auto"/>
            </w:tcBorders>
            <w:shd w:val="clear" w:color="auto" w:fill="auto"/>
            <w:noWrap/>
            <w:vAlign w:val="center"/>
          </w:tcPr>
          <w:p w:rsidR="00AB5C07" w:rsidRPr="003D142A" w:rsidRDefault="00AB5C07" w:rsidP="00AB5C07">
            <w:pPr>
              <w:spacing w:after="0" w:line="240" w:lineRule="auto"/>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2021 YILINA DEVİR</w:t>
            </w:r>
          </w:p>
        </w:tc>
      </w:tr>
      <w:tr w:rsidR="00AB5C07" w:rsidRPr="003D142A" w:rsidTr="00AB5C07">
        <w:trPr>
          <w:trHeight w:val="420"/>
        </w:trPr>
        <w:tc>
          <w:tcPr>
            <w:tcW w:w="244" w:type="pct"/>
            <w:vMerge/>
            <w:tcBorders>
              <w:top w:val="single" w:sz="4" w:space="0" w:color="auto"/>
              <w:left w:val="single" w:sz="4" w:space="0" w:color="auto"/>
              <w:bottom w:val="single" w:sz="4" w:space="0" w:color="000000"/>
              <w:right w:val="single" w:sz="4" w:space="0" w:color="auto"/>
            </w:tcBorders>
            <w:vAlign w:val="center"/>
          </w:tcPr>
          <w:p w:rsidR="00AB5C07" w:rsidRPr="003D142A" w:rsidRDefault="00AB5C07" w:rsidP="00AB5C07">
            <w:pPr>
              <w:spacing w:after="0" w:line="240" w:lineRule="auto"/>
              <w:rPr>
                <w:rFonts w:ascii="Times New Roman" w:eastAsia="Times New Roman" w:hAnsi="Times New Roman" w:cs="Times New Roman"/>
                <w:b/>
                <w:bCs/>
                <w:sz w:val="14"/>
                <w:szCs w:val="14"/>
                <w:lang w:eastAsia="tr-TR"/>
              </w:rPr>
            </w:pPr>
          </w:p>
        </w:tc>
        <w:tc>
          <w:tcPr>
            <w:tcW w:w="1074" w:type="pct"/>
            <w:vMerge/>
            <w:tcBorders>
              <w:left w:val="nil"/>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Times New Roman" w:hAnsi="Times New Roman" w:cs="Times New Roman"/>
                <w:sz w:val="14"/>
                <w:szCs w:val="14"/>
                <w:lang w:eastAsia="tr-TR"/>
              </w:rPr>
            </w:pPr>
          </w:p>
        </w:tc>
        <w:tc>
          <w:tcPr>
            <w:tcW w:w="311"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656C32"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(Adet)</w:t>
            </w:r>
          </w:p>
        </w:tc>
        <w:tc>
          <w:tcPr>
            <w:tcW w:w="380"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303"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 (Adet)</w:t>
            </w:r>
          </w:p>
        </w:tc>
        <w:tc>
          <w:tcPr>
            <w:tcW w:w="397"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TUTARI</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(TL)</w:t>
            </w:r>
          </w:p>
        </w:tc>
        <w:tc>
          <w:tcPr>
            <w:tcW w:w="388"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(Adet)</w:t>
            </w:r>
          </w:p>
        </w:tc>
        <w:tc>
          <w:tcPr>
            <w:tcW w:w="466"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TUTARI</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(TL)</w:t>
            </w:r>
          </w:p>
        </w:tc>
        <w:tc>
          <w:tcPr>
            <w:tcW w:w="338"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MİKTARI</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 (Adet)</w:t>
            </w:r>
          </w:p>
        </w:tc>
        <w:tc>
          <w:tcPr>
            <w:tcW w:w="428"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c>
          <w:tcPr>
            <w:tcW w:w="319"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MİKTARI </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(Adet)</w:t>
            </w:r>
          </w:p>
        </w:tc>
        <w:tc>
          <w:tcPr>
            <w:tcW w:w="352" w:type="pct"/>
            <w:tcBorders>
              <w:top w:val="nil"/>
              <w:left w:val="nil"/>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 xml:space="preserve">TUTARI </w:t>
            </w:r>
          </w:p>
          <w:p w:rsidR="00AB5C07" w:rsidRPr="003D142A" w:rsidRDefault="00AB5C07" w:rsidP="00AB5C07">
            <w:pPr>
              <w:spacing w:after="0" w:line="240" w:lineRule="auto"/>
              <w:jc w:val="center"/>
              <w:rPr>
                <w:rFonts w:ascii="Times New Roman" w:eastAsia="Times New Roman" w:hAnsi="Times New Roman" w:cs="Times New Roman"/>
                <w:b/>
                <w:bCs/>
                <w:sz w:val="14"/>
                <w:szCs w:val="14"/>
                <w:lang w:eastAsia="tr-TR"/>
              </w:rPr>
            </w:pPr>
            <w:r w:rsidRPr="003D142A">
              <w:rPr>
                <w:rFonts w:ascii="Times New Roman" w:eastAsia="Times New Roman" w:hAnsi="Times New Roman" w:cs="Times New Roman"/>
                <w:b/>
                <w:bCs/>
                <w:sz w:val="14"/>
                <w:szCs w:val="14"/>
                <w:lang w:eastAsia="tr-TR"/>
              </w:rPr>
              <w:t>(TL)</w:t>
            </w:r>
          </w:p>
        </w:tc>
      </w:tr>
      <w:tr w:rsidR="00AB5C07" w:rsidRPr="003D142A" w:rsidTr="00AB5C07">
        <w:trPr>
          <w:trHeight w:val="119"/>
        </w:trPr>
        <w:tc>
          <w:tcPr>
            <w:tcW w:w="244" w:type="pct"/>
            <w:tcBorders>
              <w:top w:val="nil"/>
              <w:left w:val="single" w:sz="4" w:space="0" w:color="auto"/>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150.01</w:t>
            </w:r>
          </w:p>
        </w:tc>
        <w:tc>
          <w:tcPr>
            <w:tcW w:w="1074"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Kırtasiye Malzeme Grubu</w:t>
            </w:r>
          </w:p>
        </w:tc>
        <w:tc>
          <w:tcPr>
            <w:tcW w:w="311"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19623,00</w:t>
            </w:r>
          </w:p>
        </w:tc>
        <w:tc>
          <w:tcPr>
            <w:tcW w:w="380"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23.970,30</w:t>
            </w:r>
          </w:p>
        </w:tc>
        <w:tc>
          <w:tcPr>
            <w:tcW w:w="303"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20087,00</w:t>
            </w:r>
          </w:p>
        </w:tc>
        <w:tc>
          <w:tcPr>
            <w:tcW w:w="397"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174.239,62</w:t>
            </w:r>
          </w:p>
        </w:tc>
        <w:tc>
          <w:tcPr>
            <w:tcW w:w="38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39710,00</w:t>
            </w:r>
          </w:p>
        </w:tc>
        <w:tc>
          <w:tcPr>
            <w:tcW w:w="466"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198.209,92</w:t>
            </w:r>
          </w:p>
        </w:tc>
        <w:tc>
          <w:tcPr>
            <w:tcW w:w="33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39175,00</w:t>
            </w:r>
          </w:p>
        </w:tc>
        <w:tc>
          <w:tcPr>
            <w:tcW w:w="42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193.716,62</w:t>
            </w:r>
          </w:p>
        </w:tc>
        <w:tc>
          <w:tcPr>
            <w:tcW w:w="319"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535,00</w:t>
            </w:r>
          </w:p>
        </w:tc>
        <w:tc>
          <w:tcPr>
            <w:tcW w:w="352"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4.493,30</w:t>
            </w:r>
          </w:p>
        </w:tc>
      </w:tr>
      <w:tr w:rsidR="00AB5C07" w:rsidRPr="003D142A" w:rsidTr="00AB5C07">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150.02</w:t>
            </w:r>
          </w:p>
        </w:tc>
        <w:tc>
          <w:tcPr>
            <w:tcW w:w="1074"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 xml:space="preserve">Mutfak Araç ve Gereçleri </w:t>
            </w:r>
          </w:p>
        </w:tc>
        <w:tc>
          <w:tcPr>
            <w:tcW w:w="311"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314,00</w:t>
            </w:r>
          </w:p>
        </w:tc>
        <w:tc>
          <w:tcPr>
            <w:tcW w:w="380"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20.485,95</w:t>
            </w:r>
          </w:p>
        </w:tc>
        <w:tc>
          <w:tcPr>
            <w:tcW w:w="303"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267,00</w:t>
            </w:r>
          </w:p>
        </w:tc>
        <w:tc>
          <w:tcPr>
            <w:tcW w:w="397"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18.222,23</w:t>
            </w:r>
          </w:p>
        </w:tc>
        <w:tc>
          <w:tcPr>
            <w:tcW w:w="38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581,00</w:t>
            </w:r>
          </w:p>
        </w:tc>
        <w:tc>
          <w:tcPr>
            <w:tcW w:w="466"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proofErr w:type="gramStart"/>
            <w:r w:rsidRPr="003D142A">
              <w:rPr>
                <w:rFonts w:ascii="Times New Roman" w:eastAsia="Batang" w:hAnsi="Times New Roman" w:cs="Times New Roman"/>
                <w:sz w:val="14"/>
                <w:szCs w:val="14"/>
                <w:lang w:eastAsia="ko-KR"/>
              </w:rPr>
              <w:t>38,708,18</w:t>
            </w:r>
            <w:proofErr w:type="gramEnd"/>
          </w:p>
        </w:tc>
        <w:tc>
          <w:tcPr>
            <w:tcW w:w="33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581,00</w:t>
            </w:r>
          </w:p>
        </w:tc>
        <w:tc>
          <w:tcPr>
            <w:tcW w:w="42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38.708,18</w:t>
            </w:r>
          </w:p>
        </w:tc>
        <w:tc>
          <w:tcPr>
            <w:tcW w:w="319"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150.03</w:t>
            </w:r>
          </w:p>
        </w:tc>
        <w:tc>
          <w:tcPr>
            <w:tcW w:w="1074"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Tıbbi Cihazlar ve Ürünler</w:t>
            </w:r>
          </w:p>
        </w:tc>
        <w:tc>
          <w:tcPr>
            <w:tcW w:w="311"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3,00</w:t>
            </w:r>
          </w:p>
        </w:tc>
        <w:tc>
          <w:tcPr>
            <w:tcW w:w="380"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300,90</w:t>
            </w:r>
          </w:p>
        </w:tc>
        <w:tc>
          <w:tcPr>
            <w:tcW w:w="303"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97"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8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3,00</w:t>
            </w:r>
          </w:p>
        </w:tc>
        <w:tc>
          <w:tcPr>
            <w:tcW w:w="466"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300,90</w:t>
            </w:r>
          </w:p>
        </w:tc>
        <w:tc>
          <w:tcPr>
            <w:tcW w:w="33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3,00</w:t>
            </w:r>
          </w:p>
        </w:tc>
        <w:tc>
          <w:tcPr>
            <w:tcW w:w="42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300,90</w:t>
            </w:r>
          </w:p>
        </w:tc>
        <w:tc>
          <w:tcPr>
            <w:tcW w:w="319"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150.04</w:t>
            </w:r>
          </w:p>
        </w:tc>
        <w:tc>
          <w:tcPr>
            <w:tcW w:w="1074"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Katı Yakıtlar</w:t>
            </w:r>
          </w:p>
        </w:tc>
        <w:tc>
          <w:tcPr>
            <w:tcW w:w="311"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25,00</w:t>
            </w:r>
          </w:p>
        </w:tc>
        <w:tc>
          <w:tcPr>
            <w:tcW w:w="380"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14.455,00</w:t>
            </w:r>
          </w:p>
        </w:tc>
        <w:tc>
          <w:tcPr>
            <w:tcW w:w="303"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14979,66</w:t>
            </w:r>
          </w:p>
        </w:tc>
        <w:tc>
          <w:tcPr>
            <w:tcW w:w="397"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73.077,26</w:t>
            </w:r>
          </w:p>
        </w:tc>
        <w:tc>
          <w:tcPr>
            <w:tcW w:w="38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15004,66</w:t>
            </w:r>
          </w:p>
        </w:tc>
        <w:tc>
          <w:tcPr>
            <w:tcW w:w="466"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87.532,26</w:t>
            </w:r>
          </w:p>
        </w:tc>
        <w:tc>
          <w:tcPr>
            <w:tcW w:w="33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15004,66</w:t>
            </w:r>
          </w:p>
        </w:tc>
        <w:tc>
          <w:tcPr>
            <w:tcW w:w="42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87.532,26</w:t>
            </w:r>
          </w:p>
        </w:tc>
        <w:tc>
          <w:tcPr>
            <w:tcW w:w="319"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150.05</w:t>
            </w:r>
          </w:p>
        </w:tc>
        <w:tc>
          <w:tcPr>
            <w:tcW w:w="1074"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Temizlik Malzemeleri</w:t>
            </w:r>
          </w:p>
        </w:tc>
        <w:tc>
          <w:tcPr>
            <w:tcW w:w="311"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8924,00</w:t>
            </w:r>
          </w:p>
        </w:tc>
        <w:tc>
          <w:tcPr>
            <w:tcW w:w="380"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36.464,46</w:t>
            </w:r>
          </w:p>
        </w:tc>
        <w:tc>
          <w:tcPr>
            <w:tcW w:w="303"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1718,00</w:t>
            </w:r>
          </w:p>
        </w:tc>
        <w:tc>
          <w:tcPr>
            <w:tcW w:w="397"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34.015,08</w:t>
            </w:r>
          </w:p>
        </w:tc>
        <w:tc>
          <w:tcPr>
            <w:tcW w:w="38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10642,00</w:t>
            </w:r>
          </w:p>
        </w:tc>
        <w:tc>
          <w:tcPr>
            <w:tcW w:w="466"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70.479,54</w:t>
            </w:r>
          </w:p>
        </w:tc>
        <w:tc>
          <w:tcPr>
            <w:tcW w:w="33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10642,00</w:t>
            </w:r>
          </w:p>
        </w:tc>
        <w:tc>
          <w:tcPr>
            <w:tcW w:w="42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70.479,54</w:t>
            </w:r>
          </w:p>
        </w:tc>
        <w:tc>
          <w:tcPr>
            <w:tcW w:w="319"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150.06</w:t>
            </w:r>
          </w:p>
        </w:tc>
        <w:tc>
          <w:tcPr>
            <w:tcW w:w="1074"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Giyecek ve Mefruşat Ürünleri</w:t>
            </w:r>
          </w:p>
        </w:tc>
        <w:tc>
          <w:tcPr>
            <w:tcW w:w="311"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1298,50</w:t>
            </w:r>
          </w:p>
        </w:tc>
        <w:tc>
          <w:tcPr>
            <w:tcW w:w="380"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54.537,10</w:t>
            </w:r>
          </w:p>
        </w:tc>
        <w:tc>
          <w:tcPr>
            <w:tcW w:w="303"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400,00</w:t>
            </w:r>
          </w:p>
        </w:tc>
        <w:tc>
          <w:tcPr>
            <w:tcW w:w="397"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71.826,18</w:t>
            </w:r>
          </w:p>
        </w:tc>
        <w:tc>
          <w:tcPr>
            <w:tcW w:w="38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1698,50</w:t>
            </w:r>
          </w:p>
        </w:tc>
        <w:tc>
          <w:tcPr>
            <w:tcW w:w="466"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126.363,28</w:t>
            </w:r>
          </w:p>
        </w:tc>
        <w:tc>
          <w:tcPr>
            <w:tcW w:w="33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1698,50</w:t>
            </w:r>
          </w:p>
        </w:tc>
        <w:tc>
          <w:tcPr>
            <w:tcW w:w="42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126.363,28</w:t>
            </w:r>
          </w:p>
        </w:tc>
        <w:tc>
          <w:tcPr>
            <w:tcW w:w="319"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147"/>
        </w:trPr>
        <w:tc>
          <w:tcPr>
            <w:tcW w:w="244" w:type="pct"/>
            <w:tcBorders>
              <w:top w:val="nil"/>
              <w:left w:val="single" w:sz="4" w:space="0" w:color="auto"/>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150.07</w:t>
            </w:r>
          </w:p>
        </w:tc>
        <w:tc>
          <w:tcPr>
            <w:tcW w:w="1074"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Baharat ve Tatlandırıcılar</w:t>
            </w:r>
          </w:p>
        </w:tc>
        <w:tc>
          <w:tcPr>
            <w:tcW w:w="311"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2000,00</w:t>
            </w:r>
          </w:p>
        </w:tc>
        <w:tc>
          <w:tcPr>
            <w:tcW w:w="397"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30.002,40</w:t>
            </w:r>
          </w:p>
        </w:tc>
        <w:tc>
          <w:tcPr>
            <w:tcW w:w="38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2000,00</w:t>
            </w:r>
          </w:p>
        </w:tc>
        <w:tc>
          <w:tcPr>
            <w:tcW w:w="466"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30.002,40</w:t>
            </w:r>
          </w:p>
        </w:tc>
        <w:tc>
          <w:tcPr>
            <w:tcW w:w="33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2000,00</w:t>
            </w:r>
          </w:p>
        </w:tc>
        <w:tc>
          <w:tcPr>
            <w:tcW w:w="42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30.002,40</w:t>
            </w:r>
          </w:p>
        </w:tc>
        <w:tc>
          <w:tcPr>
            <w:tcW w:w="319"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3D142A">
        <w:trPr>
          <w:trHeight w:val="80"/>
        </w:trPr>
        <w:tc>
          <w:tcPr>
            <w:tcW w:w="244"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150.08</w:t>
            </w:r>
          </w:p>
        </w:tc>
        <w:tc>
          <w:tcPr>
            <w:tcW w:w="1074"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Alkolsüz İçecekler</w:t>
            </w:r>
          </w:p>
        </w:tc>
        <w:tc>
          <w:tcPr>
            <w:tcW w:w="311"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80"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03"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10000,00</w:t>
            </w:r>
          </w:p>
        </w:tc>
        <w:tc>
          <w:tcPr>
            <w:tcW w:w="397"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7.020,20</w:t>
            </w:r>
          </w:p>
        </w:tc>
        <w:tc>
          <w:tcPr>
            <w:tcW w:w="38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10000,00</w:t>
            </w:r>
          </w:p>
        </w:tc>
        <w:tc>
          <w:tcPr>
            <w:tcW w:w="466"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7.020,20</w:t>
            </w:r>
          </w:p>
        </w:tc>
        <w:tc>
          <w:tcPr>
            <w:tcW w:w="33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10000,00</w:t>
            </w:r>
          </w:p>
        </w:tc>
        <w:tc>
          <w:tcPr>
            <w:tcW w:w="42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7.020,20</w:t>
            </w:r>
          </w:p>
        </w:tc>
        <w:tc>
          <w:tcPr>
            <w:tcW w:w="319"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62"/>
        </w:trPr>
        <w:tc>
          <w:tcPr>
            <w:tcW w:w="244" w:type="pct"/>
            <w:tcBorders>
              <w:top w:val="nil"/>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150.10</w:t>
            </w:r>
          </w:p>
        </w:tc>
        <w:tc>
          <w:tcPr>
            <w:tcW w:w="1074"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Tohum ve Fideler-Çiçek</w:t>
            </w:r>
          </w:p>
        </w:tc>
        <w:tc>
          <w:tcPr>
            <w:tcW w:w="311"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307,00</w:t>
            </w:r>
          </w:p>
        </w:tc>
        <w:tc>
          <w:tcPr>
            <w:tcW w:w="380"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34.171,12</w:t>
            </w:r>
          </w:p>
        </w:tc>
        <w:tc>
          <w:tcPr>
            <w:tcW w:w="303"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4790,00</w:t>
            </w:r>
          </w:p>
        </w:tc>
        <w:tc>
          <w:tcPr>
            <w:tcW w:w="397"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73.463,24</w:t>
            </w:r>
          </w:p>
        </w:tc>
        <w:tc>
          <w:tcPr>
            <w:tcW w:w="38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5097,00</w:t>
            </w:r>
          </w:p>
        </w:tc>
        <w:tc>
          <w:tcPr>
            <w:tcW w:w="466"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107.634,36</w:t>
            </w:r>
          </w:p>
        </w:tc>
        <w:tc>
          <w:tcPr>
            <w:tcW w:w="33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5097,00</w:t>
            </w:r>
          </w:p>
        </w:tc>
        <w:tc>
          <w:tcPr>
            <w:tcW w:w="428"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107.634,36</w:t>
            </w:r>
          </w:p>
        </w:tc>
        <w:tc>
          <w:tcPr>
            <w:tcW w:w="319"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nil"/>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62"/>
        </w:trPr>
        <w:tc>
          <w:tcPr>
            <w:tcW w:w="244"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150.12</w:t>
            </w:r>
          </w:p>
        </w:tc>
        <w:tc>
          <w:tcPr>
            <w:tcW w:w="1074"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Elektronik, Metal ve Ağaç Ürünleri</w:t>
            </w:r>
          </w:p>
        </w:tc>
        <w:tc>
          <w:tcPr>
            <w:tcW w:w="311"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34022,00</w:t>
            </w:r>
          </w:p>
        </w:tc>
        <w:tc>
          <w:tcPr>
            <w:tcW w:w="380"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380.319,65</w:t>
            </w:r>
          </w:p>
        </w:tc>
        <w:tc>
          <w:tcPr>
            <w:tcW w:w="303"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21901,46</w:t>
            </w:r>
          </w:p>
        </w:tc>
        <w:tc>
          <w:tcPr>
            <w:tcW w:w="397"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742676,69</w:t>
            </w:r>
          </w:p>
        </w:tc>
        <w:tc>
          <w:tcPr>
            <w:tcW w:w="38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55923,46</w:t>
            </w:r>
          </w:p>
        </w:tc>
        <w:tc>
          <w:tcPr>
            <w:tcW w:w="466"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1.122.996,34</w:t>
            </w:r>
          </w:p>
        </w:tc>
        <w:tc>
          <w:tcPr>
            <w:tcW w:w="33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55923,46</w:t>
            </w:r>
          </w:p>
        </w:tc>
        <w:tc>
          <w:tcPr>
            <w:tcW w:w="42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1.122.996,34</w:t>
            </w:r>
          </w:p>
        </w:tc>
        <w:tc>
          <w:tcPr>
            <w:tcW w:w="319"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62"/>
        </w:trPr>
        <w:tc>
          <w:tcPr>
            <w:tcW w:w="244"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150.13</w:t>
            </w:r>
          </w:p>
        </w:tc>
        <w:tc>
          <w:tcPr>
            <w:tcW w:w="1074"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Yedek Parçalar Grubu</w:t>
            </w:r>
          </w:p>
        </w:tc>
        <w:tc>
          <w:tcPr>
            <w:tcW w:w="311"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9198,00</w:t>
            </w:r>
          </w:p>
        </w:tc>
        <w:tc>
          <w:tcPr>
            <w:tcW w:w="380"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115.810,38</w:t>
            </w:r>
          </w:p>
        </w:tc>
        <w:tc>
          <w:tcPr>
            <w:tcW w:w="303"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8341,00</w:t>
            </w:r>
          </w:p>
        </w:tc>
        <w:tc>
          <w:tcPr>
            <w:tcW w:w="397"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551.332,43</w:t>
            </w:r>
          </w:p>
        </w:tc>
        <w:tc>
          <w:tcPr>
            <w:tcW w:w="38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17539,00</w:t>
            </w:r>
          </w:p>
        </w:tc>
        <w:tc>
          <w:tcPr>
            <w:tcW w:w="466"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667.142,81</w:t>
            </w:r>
          </w:p>
        </w:tc>
        <w:tc>
          <w:tcPr>
            <w:tcW w:w="33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16752,00</w:t>
            </w:r>
          </w:p>
        </w:tc>
        <w:tc>
          <w:tcPr>
            <w:tcW w:w="42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638.216,58</w:t>
            </w:r>
          </w:p>
        </w:tc>
        <w:tc>
          <w:tcPr>
            <w:tcW w:w="319"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787,00</w:t>
            </w:r>
          </w:p>
        </w:tc>
        <w:tc>
          <w:tcPr>
            <w:tcW w:w="352"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28.926,23</w:t>
            </w:r>
          </w:p>
        </w:tc>
      </w:tr>
      <w:tr w:rsidR="00AB5C07" w:rsidRPr="003D142A" w:rsidTr="00AB5C07">
        <w:trPr>
          <w:trHeight w:val="62"/>
        </w:trPr>
        <w:tc>
          <w:tcPr>
            <w:tcW w:w="244"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150.15</w:t>
            </w:r>
          </w:p>
        </w:tc>
        <w:tc>
          <w:tcPr>
            <w:tcW w:w="1074"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Basılı Yayınlar</w:t>
            </w:r>
          </w:p>
        </w:tc>
        <w:tc>
          <w:tcPr>
            <w:tcW w:w="311"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80"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03"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4707,00</w:t>
            </w:r>
          </w:p>
        </w:tc>
        <w:tc>
          <w:tcPr>
            <w:tcW w:w="397"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64.469,78</w:t>
            </w:r>
          </w:p>
        </w:tc>
        <w:tc>
          <w:tcPr>
            <w:tcW w:w="38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4707,00</w:t>
            </w:r>
          </w:p>
        </w:tc>
        <w:tc>
          <w:tcPr>
            <w:tcW w:w="466"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64.469,78</w:t>
            </w:r>
          </w:p>
        </w:tc>
        <w:tc>
          <w:tcPr>
            <w:tcW w:w="33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4707,00</w:t>
            </w:r>
          </w:p>
        </w:tc>
        <w:tc>
          <w:tcPr>
            <w:tcW w:w="42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64.469,78</w:t>
            </w:r>
          </w:p>
        </w:tc>
        <w:tc>
          <w:tcPr>
            <w:tcW w:w="319"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62"/>
        </w:trPr>
        <w:tc>
          <w:tcPr>
            <w:tcW w:w="244"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150.16</w:t>
            </w:r>
          </w:p>
        </w:tc>
        <w:tc>
          <w:tcPr>
            <w:tcW w:w="1074"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Diğer Spor Malzemeleri</w:t>
            </w:r>
          </w:p>
        </w:tc>
        <w:tc>
          <w:tcPr>
            <w:tcW w:w="311"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11,00</w:t>
            </w:r>
          </w:p>
        </w:tc>
        <w:tc>
          <w:tcPr>
            <w:tcW w:w="380"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15.127,60</w:t>
            </w:r>
          </w:p>
        </w:tc>
        <w:tc>
          <w:tcPr>
            <w:tcW w:w="303"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97"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8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11,00</w:t>
            </w:r>
          </w:p>
        </w:tc>
        <w:tc>
          <w:tcPr>
            <w:tcW w:w="466"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15.127,60</w:t>
            </w:r>
          </w:p>
        </w:tc>
        <w:tc>
          <w:tcPr>
            <w:tcW w:w="33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11,00</w:t>
            </w:r>
          </w:p>
        </w:tc>
        <w:tc>
          <w:tcPr>
            <w:tcW w:w="42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15.127,60</w:t>
            </w:r>
          </w:p>
        </w:tc>
        <w:tc>
          <w:tcPr>
            <w:tcW w:w="319"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62"/>
        </w:trPr>
        <w:tc>
          <w:tcPr>
            <w:tcW w:w="244"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150.99</w:t>
            </w:r>
          </w:p>
        </w:tc>
        <w:tc>
          <w:tcPr>
            <w:tcW w:w="1074"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Güvenlik Koruma Gösteri Amaçlı Malzemeler</w:t>
            </w:r>
          </w:p>
        </w:tc>
        <w:tc>
          <w:tcPr>
            <w:tcW w:w="311"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620,00</w:t>
            </w:r>
          </w:p>
        </w:tc>
        <w:tc>
          <w:tcPr>
            <w:tcW w:w="380"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5151,20</w:t>
            </w:r>
          </w:p>
        </w:tc>
        <w:tc>
          <w:tcPr>
            <w:tcW w:w="303"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3180,00</w:t>
            </w:r>
          </w:p>
        </w:tc>
        <w:tc>
          <w:tcPr>
            <w:tcW w:w="397"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104.282,42</w:t>
            </w:r>
          </w:p>
        </w:tc>
        <w:tc>
          <w:tcPr>
            <w:tcW w:w="38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3800,00</w:t>
            </w:r>
          </w:p>
        </w:tc>
        <w:tc>
          <w:tcPr>
            <w:tcW w:w="466"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109.433,62</w:t>
            </w:r>
          </w:p>
        </w:tc>
        <w:tc>
          <w:tcPr>
            <w:tcW w:w="33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3800,00</w:t>
            </w:r>
          </w:p>
        </w:tc>
        <w:tc>
          <w:tcPr>
            <w:tcW w:w="42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109.433,62</w:t>
            </w:r>
          </w:p>
        </w:tc>
        <w:tc>
          <w:tcPr>
            <w:tcW w:w="319"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c>
          <w:tcPr>
            <w:tcW w:w="352"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sz w:val="14"/>
                <w:szCs w:val="14"/>
                <w:lang w:eastAsia="ko-KR"/>
              </w:rPr>
            </w:pPr>
            <w:r w:rsidRPr="003D142A">
              <w:rPr>
                <w:rFonts w:ascii="Times New Roman" w:eastAsia="Batang" w:hAnsi="Times New Roman" w:cs="Times New Roman"/>
                <w:sz w:val="14"/>
                <w:szCs w:val="14"/>
                <w:lang w:eastAsia="ko-KR"/>
              </w:rPr>
              <w:t>0,00</w:t>
            </w:r>
          </w:p>
        </w:tc>
      </w:tr>
      <w:tr w:rsidR="00AB5C07" w:rsidRPr="003D142A" w:rsidTr="00AB5C07">
        <w:trPr>
          <w:trHeight w:val="196"/>
        </w:trPr>
        <w:tc>
          <w:tcPr>
            <w:tcW w:w="244" w:type="pct"/>
            <w:tcBorders>
              <w:top w:val="single" w:sz="4" w:space="0" w:color="auto"/>
              <w:left w:val="single" w:sz="4" w:space="0" w:color="auto"/>
              <w:bottom w:val="single" w:sz="4" w:space="0" w:color="auto"/>
              <w:right w:val="single" w:sz="4" w:space="0" w:color="auto"/>
            </w:tcBorders>
            <w:shd w:val="clear" w:color="auto" w:fill="auto"/>
          </w:tcPr>
          <w:p w:rsidR="00AB5C07" w:rsidRPr="003D142A" w:rsidRDefault="00AB5C07" w:rsidP="00AB5C07">
            <w:pPr>
              <w:spacing w:after="0" w:line="240" w:lineRule="auto"/>
              <w:jc w:val="center"/>
              <w:rPr>
                <w:rFonts w:ascii="Times New Roman" w:eastAsia="Batang" w:hAnsi="Times New Roman" w:cs="Times New Roman"/>
                <w:b/>
                <w:sz w:val="14"/>
                <w:szCs w:val="14"/>
                <w:lang w:eastAsia="ko-KR"/>
              </w:rPr>
            </w:pPr>
          </w:p>
        </w:tc>
        <w:tc>
          <w:tcPr>
            <w:tcW w:w="1074"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TOPLAM</w:t>
            </w:r>
          </w:p>
        </w:tc>
        <w:tc>
          <w:tcPr>
            <w:tcW w:w="311"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p>
        </w:tc>
        <w:tc>
          <w:tcPr>
            <w:tcW w:w="380"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700.793,66</w:t>
            </w:r>
          </w:p>
        </w:tc>
        <w:tc>
          <w:tcPr>
            <w:tcW w:w="303"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p>
        </w:tc>
        <w:tc>
          <w:tcPr>
            <w:tcW w:w="397"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1.944.627,53</w:t>
            </w:r>
          </w:p>
        </w:tc>
        <w:tc>
          <w:tcPr>
            <w:tcW w:w="38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p>
        </w:tc>
        <w:tc>
          <w:tcPr>
            <w:tcW w:w="466"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2.645.421,19</w:t>
            </w:r>
          </w:p>
        </w:tc>
        <w:tc>
          <w:tcPr>
            <w:tcW w:w="33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p>
        </w:tc>
        <w:tc>
          <w:tcPr>
            <w:tcW w:w="428"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2.612.001,66</w:t>
            </w:r>
          </w:p>
        </w:tc>
        <w:tc>
          <w:tcPr>
            <w:tcW w:w="319"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p>
        </w:tc>
        <w:tc>
          <w:tcPr>
            <w:tcW w:w="352" w:type="pct"/>
            <w:tcBorders>
              <w:top w:val="single" w:sz="4" w:space="0" w:color="auto"/>
              <w:left w:val="nil"/>
              <w:bottom w:val="single" w:sz="4" w:space="0" w:color="auto"/>
              <w:right w:val="single" w:sz="4" w:space="0" w:color="auto"/>
            </w:tcBorders>
            <w:shd w:val="clear" w:color="auto" w:fill="auto"/>
            <w:vAlign w:val="center"/>
          </w:tcPr>
          <w:p w:rsidR="00AB5C07" w:rsidRPr="003D142A" w:rsidRDefault="00AB5C07" w:rsidP="00AB5C07">
            <w:pPr>
              <w:spacing w:after="0" w:line="240" w:lineRule="auto"/>
              <w:jc w:val="right"/>
              <w:rPr>
                <w:rFonts w:ascii="Times New Roman" w:eastAsia="Batang" w:hAnsi="Times New Roman" w:cs="Times New Roman"/>
                <w:b/>
                <w:sz w:val="14"/>
                <w:szCs w:val="14"/>
                <w:lang w:eastAsia="ko-KR"/>
              </w:rPr>
            </w:pPr>
            <w:r w:rsidRPr="003D142A">
              <w:rPr>
                <w:rFonts w:ascii="Times New Roman" w:eastAsia="Batang" w:hAnsi="Times New Roman" w:cs="Times New Roman"/>
                <w:b/>
                <w:sz w:val="14"/>
                <w:szCs w:val="14"/>
                <w:lang w:eastAsia="ko-KR"/>
              </w:rPr>
              <w:t>33.419,53</w:t>
            </w:r>
          </w:p>
        </w:tc>
      </w:tr>
    </w:tbl>
    <w:p w:rsidR="00AB5C07" w:rsidRPr="00010D79" w:rsidRDefault="00AB5C07" w:rsidP="006A5645">
      <w:pPr>
        <w:pStyle w:val="GvdeMetni"/>
        <w:ind w:firstLine="708"/>
        <w:rPr>
          <w:sz w:val="20"/>
          <w:szCs w:val="20"/>
        </w:rPr>
      </w:pPr>
    </w:p>
    <w:p w:rsidR="00AB5C07" w:rsidRPr="00010D79" w:rsidRDefault="00AB5C07" w:rsidP="006A5645">
      <w:pPr>
        <w:pStyle w:val="GvdeMetni"/>
        <w:ind w:firstLine="708"/>
        <w:rPr>
          <w:sz w:val="20"/>
          <w:szCs w:val="20"/>
        </w:rPr>
      </w:pPr>
    </w:p>
    <w:p w:rsidR="006A5645" w:rsidRPr="00010D79" w:rsidRDefault="006A5645" w:rsidP="006A5645">
      <w:pPr>
        <w:pStyle w:val="GvdeMetni"/>
        <w:ind w:firstLine="708"/>
        <w:rPr>
          <w:sz w:val="20"/>
          <w:szCs w:val="20"/>
        </w:rPr>
      </w:pPr>
      <w:r w:rsidRPr="00010D79">
        <w:rPr>
          <w:sz w:val="20"/>
          <w:szCs w:val="20"/>
        </w:rPr>
        <w:t xml:space="preserve">İl Özel İdaresi Hizmet Birimlerinde program çerçevesinde içme suyu şebekeleri ile ilgili Malzemeler (dalgıç pompalar, </w:t>
      </w:r>
      <w:proofErr w:type="gramStart"/>
      <w:r w:rsidRPr="00010D79">
        <w:rPr>
          <w:sz w:val="20"/>
          <w:szCs w:val="20"/>
        </w:rPr>
        <w:t>santrifüj</w:t>
      </w:r>
      <w:proofErr w:type="gramEnd"/>
      <w:r w:rsidRPr="00010D79">
        <w:rPr>
          <w:sz w:val="20"/>
          <w:szCs w:val="20"/>
        </w:rPr>
        <w:t xml:space="preserve"> pompalar, vanalar, pislik tutucular, çek </w:t>
      </w:r>
      <w:proofErr w:type="spellStart"/>
      <w:r w:rsidRPr="00010D79">
        <w:rPr>
          <w:sz w:val="20"/>
          <w:szCs w:val="20"/>
        </w:rPr>
        <w:t>valflar</w:t>
      </w:r>
      <w:proofErr w:type="spellEnd"/>
      <w:r w:rsidRPr="00010D79">
        <w:rPr>
          <w:sz w:val="20"/>
          <w:szCs w:val="20"/>
        </w:rPr>
        <w:t xml:space="preserve">, PVC-çelik çekme-Asbest borular, yangın </w:t>
      </w:r>
      <w:proofErr w:type="spellStart"/>
      <w:r w:rsidRPr="00010D79">
        <w:rPr>
          <w:sz w:val="20"/>
          <w:szCs w:val="20"/>
        </w:rPr>
        <w:t>hidrantları</w:t>
      </w:r>
      <w:proofErr w:type="spellEnd"/>
      <w:r w:rsidRPr="00010D79">
        <w:rPr>
          <w:sz w:val="20"/>
          <w:szCs w:val="20"/>
        </w:rPr>
        <w:t xml:space="preserve">, elektrik panoları, çeşitli boru ekleme, conta ve </w:t>
      </w:r>
      <w:proofErr w:type="spellStart"/>
      <w:r w:rsidRPr="00010D79">
        <w:rPr>
          <w:sz w:val="20"/>
          <w:szCs w:val="20"/>
        </w:rPr>
        <w:t>fitings</w:t>
      </w:r>
      <w:proofErr w:type="spellEnd"/>
      <w:r w:rsidRPr="00010D79">
        <w:rPr>
          <w:sz w:val="20"/>
          <w:szCs w:val="20"/>
        </w:rPr>
        <w:t xml:space="preserve"> parçaları, enerji nakil kabloları), H.İ.S. göletleri ile ilgili malzemeler (çelik çekme borular, pislik tutucular, çek </w:t>
      </w:r>
      <w:proofErr w:type="spellStart"/>
      <w:r w:rsidRPr="00010D79">
        <w:rPr>
          <w:sz w:val="20"/>
          <w:szCs w:val="20"/>
        </w:rPr>
        <w:t>valflar</w:t>
      </w:r>
      <w:proofErr w:type="spellEnd"/>
      <w:r w:rsidRPr="00010D79">
        <w:rPr>
          <w:sz w:val="20"/>
          <w:szCs w:val="20"/>
        </w:rPr>
        <w:t>, çimento, demir kum),bina tesis onarımı ile ilgili malzemeler (çimento, kum, demir, çatı malzemeleri, sıhhi tesisat-yangın-ısıtma, elektrik ile ilgili malzemeler), hizmet birimleri ile ilgili tüm temizlik sarf malzemelerin stoklanması, ambar giriş ve çıkış işlemleri yapılmaktadır.</w:t>
      </w:r>
    </w:p>
    <w:p w:rsidR="006A5645" w:rsidRPr="00010D79" w:rsidRDefault="006A5645" w:rsidP="006A5645">
      <w:pPr>
        <w:tabs>
          <w:tab w:val="left" w:pos="5734"/>
        </w:tabs>
        <w:jc w:val="center"/>
        <w:rPr>
          <w:rFonts w:ascii="Times New Roman" w:hAnsi="Times New Roman" w:cs="Times New Roman"/>
          <w:sz w:val="20"/>
          <w:szCs w:val="20"/>
        </w:rPr>
      </w:pPr>
    </w:p>
    <w:p w:rsidR="006A5645" w:rsidRPr="00010D79" w:rsidRDefault="006A5645" w:rsidP="006A5645">
      <w:pPr>
        <w:rPr>
          <w:rFonts w:ascii="Times New Roman" w:hAnsi="Times New Roman" w:cs="Times New Roman"/>
          <w:sz w:val="20"/>
          <w:szCs w:val="20"/>
        </w:rPr>
        <w:sectPr w:rsidR="006A5645" w:rsidRPr="00010D79" w:rsidSect="009913C8">
          <w:pgSz w:w="16838" w:h="11906" w:orient="landscape"/>
          <w:pgMar w:top="1304" w:right="1191" w:bottom="1021" w:left="1361" w:header="709" w:footer="709" w:gutter="0"/>
          <w:cols w:space="708"/>
          <w:docGrid w:linePitch="360"/>
        </w:sectPr>
      </w:pPr>
    </w:p>
    <w:tbl>
      <w:tblPr>
        <w:tblW w:w="5000" w:type="pct"/>
        <w:tblLayout w:type="fixed"/>
        <w:tblCellMar>
          <w:left w:w="70" w:type="dxa"/>
          <w:right w:w="70" w:type="dxa"/>
        </w:tblCellMar>
        <w:tblLook w:val="04A0" w:firstRow="1" w:lastRow="0" w:firstColumn="1" w:lastColumn="0" w:noHBand="0" w:noVBand="1"/>
      </w:tblPr>
      <w:tblGrid>
        <w:gridCol w:w="247"/>
        <w:gridCol w:w="2086"/>
        <w:gridCol w:w="1000"/>
        <w:gridCol w:w="1245"/>
        <w:gridCol w:w="1290"/>
        <w:gridCol w:w="1295"/>
        <w:gridCol w:w="986"/>
        <w:gridCol w:w="1063"/>
      </w:tblGrid>
      <w:tr w:rsidR="00C63B80" w:rsidRPr="003D142A" w:rsidTr="003D142A">
        <w:trPr>
          <w:cantSplit/>
          <w:trHeight w:val="131"/>
        </w:trPr>
        <w:tc>
          <w:tcPr>
            <w:tcW w:w="134" w:type="pct"/>
            <w:tcBorders>
              <w:top w:val="single" w:sz="8" w:space="0" w:color="auto"/>
              <w:left w:val="single" w:sz="8" w:space="0" w:color="auto"/>
              <w:bottom w:val="nil"/>
              <w:right w:val="nil"/>
            </w:tcBorders>
            <w:shd w:val="clear" w:color="auto" w:fill="auto"/>
            <w:noWrap/>
            <w:textDirection w:val="btLr"/>
            <w:vAlign w:val="bottom"/>
            <w:hideMark/>
          </w:tcPr>
          <w:p w:rsidR="00C63B80" w:rsidRPr="003D142A" w:rsidRDefault="00C63B80" w:rsidP="00C63B80">
            <w:pPr>
              <w:spacing w:after="0" w:line="240" w:lineRule="auto"/>
              <w:ind w:left="113" w:right="113"/>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lastRenderedPageBreak/>
              <w:t>S.NO</w:t>
            </w:r>
          </w:p>
        </w:tc>
        <w:tc>
          <w:tcPr>
            <w:tcW w:w="11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KURUMUN ADI</w:t>
            </w:r>
          </w:p>
        </w:tc>
        <w:tc>
          <w:tcPr>
            <w:tcW w:w="543" w:type="pct"/>
            <w:tcBorders>
              <w:top w:val="single" w:sz="8" w:space="0" w:color="auto"/>
              <w:left w:val="nil"/>
              <w:bottom w:val="single" w:sz="8"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İHALE TÜRÜ</w:t>
            </w:r>
          </w:p>
        </w:tc>
        <w:tc>
          <w:tcPr>
            <w:tcW w:w="676" w:type="pct"/>
            <w:tcBorders>
              <w:top w:val="single" w:sz="8" w:space="0" w:color="auto"/>
              <w:left w:val="nil"/>
              <w:bottom w:val="single" w:sz="8" w:space="0" w:color="auto"/>
              <w:right w:val="single" w:sz="4" w:space="0" w:color="auto"/>
            </w:tcBorders>
            <w:shd w:val="clear" w:color="auto" w:fill="auto"/>
            <w:noWrap/>
            <w:vAlign w:val="bottom"/>
            <w:hideMark/>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İLANDA İHALE AŞAMASINDA OLAN</w:t>
            </w:r>
          </w:p>
        </w:tc>
        <w:tc>
          <w:tcPr>
            <w:tcW w:w="700" w:type="pct"/>
            <w:tcBorders>
              <w:top w:val="single" w:sz="8" w:space="0" w:color="auto"/>
              <w:left w:val="nil"/>
              <w:bottom w:val="single" w:sz="8" w:space="0" w:color="auto"/>
              <w:right w:val="single" w:sz="4" w:space="0" w:color="auto"/>
            </w:tcBorders>
            <w:shd w:val="clear" w:color="auto" w:fill="auto"/>
            <w:noWrap/>
            <w:vAlign w:val="bottom"/>
            <w:hideMark/>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KARAR AŞAMASINDA OLAN</w:t>
            </w:r>
          </w:p>
        </w:tc>
        <w:tc>
          <w:tcPr>
            <w:tcW w:w="703" w:type="pct"/>
            <w:tcBorders>
              <w:top w:val="single" w:sz="8" w:space="0" w:color="auto"/>
              <w:left w:val="nil"/>
              <w:bottom w:val="single" w:sz="8" w:space="0" w:color="auto"/>
              <w:right w:val="single" w:sz="4" w:space="0" w:color="auto"/>
            </w:tcBorders>
            <w:shd w:val="clear" w:color="auto" w:fill="auto"/>
            <w:noWrap/>
            <w:vAlign w:val="bottom"/>
            <w:hideMark/>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ALIMI YAPIMI DEVAM EDEN</w:t>
            </w:r>
          </w:p>
        </w:tc>
        <w:tc>
          <w:tcPr>
            <w:tcW w:w="535" w:type="pct"/>
            <w:tcBorders>
              <w:top w:val="single" w:sz="8" w:space="0" w:color="auto"/>
              <w:left w:val="nil"/>
              <w:bottom w:val="single" w:sz="8" w:space="0" w:color="auto"/>
              <w:right w:val="single" w:sz="4" w:space="0" w:color="auto"/>
            </w:tcBorders>
            <w:shd w:val="clear" w:color="auto" w:fill="auto"/>
            <w:noWrap/>
            <w:vAlign w:val="bottom"/>
            <w:hideMark/>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ALIMI YAPIMI BİTEN</w:t>
            </w:r>
          </w:p>
        </w:tc>
        <w:tc>
          <w:tcPr>
            <w:tcW w:w="579" w:type="pct"/>
            <w:tcBorders>
              <w:top w:val="single" w:sz="8" w:space="0" w:color="auto"/>
              <w:left w:val="nil"/>
              <w:bottom w:val="single" w:sz="8" w:space="0" w:color="auto"/>
              <w:right w:val="single" w:sz="8" w:space="0" w:color="auto"/>
            </w:tcBorders>
            <w:shd w:val="clear" w:color="auto" w:fill="auto"/>
            <w:noWrap/>
            <w:vAlign w:val="bottom"/>
            <w:hideMark/>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TOPLAM İHALE SAYISI</w:t>
            </w:r>
          </w:p>
        </w:tc>
      </w:tr>
      <w:tr w:rsidR="00C63B80" w:rsidRPr="003D142A" w:rsidTr="003D142A">
        <w:trPr>
          <w:trHeight w:val="52"/>
        </w:trPr>
        <w:tc>
          <w:tcPr>
            <w:tcW w:w="13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İL ÖZEL İDARESİ</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5</w:t>
            </w: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11</w:t>
            </w: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16</w:t>
            </w:r>
          </w:p>
        </w:tc>
      </w:tr>
      <w:tr w:rsidR="00C63B80" w:rsidRPr="003D142A"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8</w:t>
            </w: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8</w:t>
            </w:r>
          </w:p>
        </w:tc>
      </w:tr>
      <w:tr w:rsidR="00C63B80" w:rsidRPr="003D142A"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6</w:t>
            </w: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7</w:t>
            </w:r>
          </w:p>
        </w:tc>
      </w:tr>
      <w:tr w:rsidR="00C63B80" w:rsidRPr="003D142A" w:rsidTr="003D142A">
        <w:trPr>
          <w:trHeight w:val="63"/>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6</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25</w:t>
            </w: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31</w:t>
            </w:r>
          </w:p>
        </w:tc>
      </w:tr>
      <w:tr w:rsidR="00C63B80" w:rsidRPr="003D142A" w:rsidTr="003D142A">
        <w:trPr>
          <w:trHeight w:val="120"/>
        </w:trPr>
        <w:tc>
          <w:tcPr>
            <w:tcW w:w="13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2</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İL MİLLİ EĞİTİM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120"/>
        </w:trPr>
        <w:tc>
          <w:tcPr>
            <w:tcW w:w="134" w:type="pct"/>
            <w:vMerge/>
            <w:tcBorders>
              <w:top w:val="nil"/>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2</w:t>
            </w:r>
          </w:p>
        </w:tc>
      </w:tr>
      <w:tr w:rsidR="00C63B80" w:rsidRPr="003D142A"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r>
      <w:tr w:rsidR="00C63B80" w:rsidRPr="003D142A"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1</w:t>
            </w: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1</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1</w:t>
            </w: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3</w:t>
            </w:r>
          </w:p>
        </w:tc>
      </w:tr>
      <w:tr w:rsidR="00C63B80" w:rsidRPr="003D142A" w:rsidTr="003D142A">
        <w:trPr>
          <w:trHeight w:val="52"/>
        </w:trPr>
        <w:tc>
          <w:tcPr>
            <w:tcW w:w="13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3</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İL EMNİYET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6</w:t>
            </w: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8</w:t>
            </w:r>
          </w:p>
        </w:tc>
      </w:tr>
      <w:tr w:rsidR="00C63B80" w:rsidRPr="003D142A"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r>
      <w:tr w:rsidR="00C63B80" w:rsidRPr="003D142A"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52"/>
        </w:trPr>
        <w:tc>
          <w:tcPr>
            <w:tcW w:w="134" w:type="pct"/>
            <w:vMerge/>
            <w:tcBorders>
              <w:top w:val="nil"/>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1</w:t>
            </w: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6</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2</w:t>
            </w: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9</w:t>
            </w:r>
          </w:p>
        </w:tc>
      </w:tr>
      <w:tr w:rsidR="00C63B80" w:rsidRPr="003D142A" w:rsidTr="003D142A">
        <w:trPr>
          <w:trHeight w:val="120"/>
        </w:trPr>
        <w:tc>
          <w:tcPr>
            <w:tcW w:w="134" w:type="pct"/>
            <w:vMerge w:val="restart"/>
            <w:tcBorders>
              <w:top w:val="nil"/>
              <w:left w:val="single" w:sz="8" w:space="0" w:color="auto"/>
              <w:bottom w:val="nil"/>
              <w:right w:val="nil"/>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4</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İL AFET ve ACİL DURUM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130"/>
        </w:trPr>
        <w:tc>
          <w:tcPr>
            <w:tcW w:w="134" w:type="pct"/>
            <w:vMerge/>
            <w:tcBorders>
              <w:top w:val="nil"/>
              <w:left w:val="single" w:sz="8" w:space="0" w:color="auto"/>
              <w:bottom w:val="nil"/>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130"/>
        </w:trPr>
        <w:tc>
          <w:tcPr>
            <w:tcW w:w="134" w:type="pct"/>
            <w:vMerge/>
            <w:tcBorders>
              <w:top w:val="nil"/>
              <w:left w:val="single" w:sz="8" w:space="0" w:color="auto"/>
              <w:bottom w:val="nil"/>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120"/>
        </w:trPr>
        <w:tc>
          <w:tcPr>
            <w:tcW w:w="134" w:type="pct"/>
            <w:vMerge/>
            <w:tcBorders>
              <w:top w:val="nil"/>
              <w:left w:val="single" w:sz="8" w:space="0" w:color="auto"/>
              <w:bottom w:val="nil"/>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r>
      <w:tr w:rsidR="00C63B80" w:rsidRPr="003D142A" w:rsidTr="003D142A">
        <w:trPr>
          <w:trHeight w:val="120"/>
        </w:trPr>
        <w:tc>
          <w:tcPr>
            <w:tcW w:w="13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5</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İL SAĞLIK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4</w:t>
            </w: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4</w:t>
            </w:r>
          </w:p>
        </w:tc>
      </w:tr>
      <w:tr w:rsidR="00C63B80" w:rsidRPr="003D142A" w:rsidTr="003D142A">
        <w:trPr>
          <w:trHeight w:val="120"/>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120"/>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4</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4</w:t>
            </w:r>
          </w:p>
        </w:tc>
      </w:tr>
      <w:tr w:rsidR="00C63B80" w:rsidRPr="003D142A" w:rsidTr="003D142A">
        <w:trPr>
          <w:trHeight w:val="120"/>
        </w:trPr>
        <w:tc>
          <w:tcPr>
            <w:tcW w:w="134" w:type="pct"/>
            <w:vMerge w:val="restart"/>
            <w:tcBorders>
              <w:top w:val="nil"/>
              <w:left w:val="single" w:sz="8" w:space="0" w:color="auto"/>
              <w:bottom w:val="nil"/>
              <w:right w:val="nil"/>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6</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HALK SAĞLIĞI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62"/>
        </w:trPr>
        <w:tc>
          <w:tcPr>
            <w:tcW w:w="134" w:type="pct"/>
            <w:vMerge/>
            <w:tcBorders>
              <w:top w:val="nil"/>
              <w:left w:val="single" w:sz="8" w:space="0" w:color="auto"/>
              <w:bottom w:val="nil"/>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130"/>
        </w:trPr>
        <w:tc>
          <w:tcPr>
            <w:tcW w:w="134" w:type="pct"/>
            <w:vMerge/>
            <w:tcBorders>
              <w:top w:val="nil"/>
              <w:left w:val="single" w:sz="8" w:space="0" w:color="auto"/>
              <w:bottom w:val="nil"/>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52"/>
        </w:trPr>
        <w:tc>
          <w:tcPr>
            <w:tcW w:w="134" w:type="pct"/>
            <w:vMerge/>
            <w:tcBorders>
              <w:top w:val="nil"/>
              <w:left w:val="single" w:sz="8" w:space="0" w:color="auto"/>
              <w:bottom w:val="nil"/>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r>
      <w:tr w:rsidR="00C63B80" w:rsidRPr="003D142A" w:rsidTr="003D142A">
        <w:trPr>
          <w:trHeight w:val="120"/>
        </w:trPr>
        <w:tc>
          <w:tcPr>
            <w:tcW w:w="13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7</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AİLE ve SOSYAL POLİTİKALAR İL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r>
      <w:tr w:rsidR="00C63B80" w:rsidRPr="003D142A" w:rsidTr="003D142A">
        <w:trPr>
          <w:trHeight w:val="120"/>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b/>
                <w:color w:val="000000"/>
                <w:sz w:val="14"/>
                <w:szCs w:val="14"/>
                <w:lang w:eastAsia="tr-TR"/>
              </w:rPr>
            </w:pPr>
            <w:r w:rsidRPr="003D142A">
              <w:rPr>
                <w:rFonts w:ascii="Times New Roman" w:eastAsia="Times New Roman" w:hAnsi="Times New Roman" w:cs="Times New Roman"/>
                <w:b/>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color w:val="000000"/>
                <w:sz w:val="14"/>
                <w:szCs w:val="14"/>
                <w:lang w:eastAsia="tr-TR"/>
              </w:rPr>
            </w:pPr>
            <w:r w:rsidRPr="003D142A">
              <w:rPr>
                <w:rFonts w:ascii="Times New Roman" w:eastAsia="Times New Roman" w:hAnsi="Times New Roman" w:cs="Times New Roman"/>
                <w:b/>
                <w:color w:val="000000"/>
                <w:sz w:val="14"/>
                <w:szCs w:val="14"/>
                <w:lang w:eastAsia="tr-TR"/>
              </w:rPr>
              <w:t>1</w:t>
            </w: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color w:val="000000"/>
                <w:sz w:val="14"/>
                <w:szCs w:val="14"/>
                <w:lang w:eastAsia="tr-TR"/>
              </w:rPr>
            </w:pPr>
            <w:r w:rsidRPr="003D142A">
              <w:rPr>
                <w:rFonts w:ascii="Times New Roman" w:eastAsia="Times New Roman" w:hAnsi="Times New Roman" w:cs="Times New Roman"/>
                <w:b/>
                <w:color w:val="000000"/>
                <w:sz w:val="14"/>
                <w:szCs w:val="14"/>
                <w:lang w:eastAsia="tr-TR"/>
              </w:rPr>
              <w:t>1</w:t>
            </w:r>
          </w:p>
        </w:tc>
      </w:tr>
      <w:tr w:rsidR="00C63B80" w:rsidRPr="003D142A" w:rsidTr="003D142A">
        <w:trPr>
          <w:trHeight w:val="120"/>
        </w:trPr>
        <w:tc>
          <w:tcPr>
            <w:tcW w:w="134" w:type="pct"/>
            <w:vMerge w:val="restart"/>
            <w:tcBorders>
              <w:top w:val="nil"/>
              <w:left w:val="single" w:sz="8" w:space="0" w:color="auto"/>
              <w:bottom w:val="nil"/>
              <w:right w:val="nil"/>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8</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İL GIDA TARIM VE HAYVANCILIK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62"/>
        </w:trPr>
        <w:tc>
          <w:tcPr>
            <w:tcW w:w="134" w:type="pct"/>
            <w:vMerge/>
            <w:tcBorders>
              <w:top w:val="nil"/>
              <w:left w:val="single" w:sz="8" w:space="0" w:color="auto"/>
              <w:bottom w:val="nil"/>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w:t>
            </w:r>
          </w:p>
        </w:tc>
      </w:tr>
      <w:tr w:rsidR="00C63B80" w:rsidRPr="003D142A" w:rsidTr="003D142A">
        <w:trPr>
          <w:trHeight w:val="130"/>
        </w:trPr>
        <w:tc>
          <w:tcPr>
            <w:tcW w:w="134" w:type="pct"/>
            <w:vMerge/>
            <w:tcBorders>
              <w:top w:val="nil"/>
              <w:left w:val="single" w:sz="8" w:space="0" w:color="auto"/>
              <w:bottom w:val="nil"/>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52"/>
        </w:trPr>
        <w:tc>
          <w:tcPr>
            <w:tcW w:w="134" w:type="pct"/>
            <w:vMerge/>
            <w:tcBorders>
              <w:top w:val="nil"/>
              <w:left w:val="single" w:sz="8" w:space="0" w:color="auto"/>
              <w:bottom w:val="nil"/>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1</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1</w:t>
            </w:r>
          </w:p>
        </w:tc>
      </w:tr>
      <w:tr w:rsidR="00C63B80" w:rsidRPr="003D142A" w:rsidTr="003D142A">
        <w:trPr>
          <w:trHeight w:val="120"/>
        </w:trPr>
        <w:tc>
          <w:tcPr>
            <w:tcW w:w="13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9</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GENÇLİK SPOR İL MÜDÜRLÜĞÜ</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52"/>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120"/>
        </w:trPr>
        <w:tc>
          <w:tcPr>
            <w:tcW w:w="134" w:type="pct"/>
            <w:vMerge/>
            <w:tcBorders>
              <w:top w:val="single" w:sz="8" w:space="0" w:color="auto"/>
              <w:left w:val="single" w:sz="8" w:space="0" w:color="auto"/>
              <w:bottom w:val="single" w:sz="8" w:space="0" w:color="000000"/>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nil"/>
              <w:bottom w:val="single" w:sz="8" w:space="0" w:color="auto"/>
              <w:right w:val="single" w:sz="8" w:space="0" w:color="000000"/>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r>
      <w:tr w:rsidR="00C63B80" w:rsidRPr="003D142A" w:rsidTr="003D142A">
        <w:trPr>
          <w:trHeight w:val="52"/>
        </w:trPr>
        <w:tc>
          <w:tcPr>
            <w:tcW w:w="134" w:type="pct"/>
            <w:vMerge w:val="restart"/>
            <w:tcBorders>
              <w:top w:val="nil"/>
              <w:left w:val="single" w:sz="8" w:space="0" w:color="auto"/>
              <w:bottom w:val="single" w:sz="4" w:space="0" w:color="000000"/>
              <w:right w:val="nil"/>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10</w:t>
            </w:r>
          </w:p>
        </w:tc>
        <w:tc>
          <w:tcPr>
            <w:tcW w:w="1132" w:type="pct"/>
            <w:vMerge w:val="restart"/>
            <w:tcBorders>
              <w:top w:val="nil"/>
              <w:left w:val="single" w:sz="8" w:space="0" w:color="auto"/>
              <w:bottom w:val="single" w:sz="4" w:space="0" w:color="auto"/>
              <w:right w:val="single" w:sz="8" w:space="0" w:color="auto"/>
            </w:tcBorders>
            <w:shd w:val="clear" w:color="auto" w:fill="auto"/>
            <w:noWrap/>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İL JANDARMA KOMUTANLIĞI</w:t>
            </w: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YAPIM</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6</w:t>
            </w: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6</w:t>
            </w:r>
          </w:p>
        </w:tc>
      </w:tr>
      <w:tr w:rsidR="00C63B80" w:rsidRPr="003D142A" w:rsidTr="003D142A">
        <w:trPr>
          <w:trHeight w:val="62"/>
        </w:trPr>
        <w:tc>
          <w:tcPr>
            <w:tcW w:w="134" w:type="pct"/>
            <w:vMerge/>
            <w:tcBorders>
              <w:top w:val="nil"/>
              <w:left w:val="single" w:sz="8" w:space="0" w:color="auto"/>
              <w:bottom w:val="single" w:sz="4" w:space="0" w:color="000000"/>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single" w:sz="4" w:space="0" w:color="auto"/>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MAL</w:t>
            </w:r>
          </w:p>
        </w:tc>
        <w:tc>
          <w:tcPr>
            <w:tcW w:w="676"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single" w:sz="4"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single" w:sz="4"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62"/>
        </w:trPr>
        <w:tc>
          <w:tcPr>
            <w:tcW w:w="134" w:type="pct"/>
            <w:vMerge/>
            <w:tcBorders>
              <w:top w:val="nil"/>
              <w:left w:val="single" w:sz="8" w:space="0" w:color="auto"/>
              <w:bottom w:val="single" w:sz="4" w:space="0" w:color="000000"/>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132" w:type="pct"/>
            <w:vMerge/>
            <w:tcBorders>
              <w:top w:val="nil"/>
              <w:left w:val="single" w:sz="8" w:space="0" w:color="auto"/>
              <w:bottom w:val="single" w:sz="4" w:space="0" w:color="auto"/>
              <w:right w:val="single" w:sz="8" w:space="0" w:color="auto"/>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543" w:type="pct"/>
            <w:tcBorders>
              <w:top w:val="nil"/>
              <w:left w:val="nil"/>
              <w:bottom w:val="nil"/>
              <w:right w:val="single" w:sz="8" w:space="0" w:color="auto"/>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HİZMET</w:t>
            </w:r>
          </w:p>
        </w:tc>
        <w:tc>
          <w:tcPr>
            <w:tcW w:w="676"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r w:rsidRPr="003D142A">
              <w:rPr>
                <w:rFonts w:ascii="Times New Roman" w:eastAsia="Times New Roman" w:hAnsi="Times New Roman" w:cs="Times New Roman"/>
                <w:color w:val="000000"/>
                <w:sz w:val="14"/>
                <w:szCs w:val="14"/>
                <w:lang w:eastAsia="tr-TR"/>
              </w:rPr>
              <w:t>-</w:t>
            </w:r>
          </w:p>
        </w:tc>
        <w:tc>
          <w:tcPr>
            <w:tcW w:w="700"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35" w:type="pct"/>
            <w:tcBorders>
              <w:top w:val="nil"/>
              <w:left w:val="nil"/>
              <w:bottom w:val="nil"/>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579" w:type="pct"/>
            <w:tcBorders>
              <w:top w:val="nil"/>
              <w:left w:val="nil"/>
              <w:bottom w:val="nil"/>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r>
      <w:tr w:rsidR="00C63B80" w:rsidRPr="003D142A" w:rsidTr="003D142A">
        <w:trPr>
          <w:trHeight w:val="52"/>
        </w:trPr>
        <w:tc>
          <w:tcPr>
            <w:tcW w:w="134" w:type="pct"/>
            <w:vMerge/>
            <w:tcBorders>
              <w:top w:val="nil"/>
              <w:left w:val="single" w:sz="8" w:space="0" w:color="auto"/>
              <w:bottom w:val="single" w:sz="4" w:space="0" w:color="000000"/>
              <w:right w:val="nil"/>
            </w:tcBorders>
            <w:vAlign w:val="center"/>
            <w:hideMark/>
          </w:tcPr>
          <w:p w:rsidR="00C63B80" w:rsidRPr="003D142A" w:rsidRDefault="00C63B80" w:rsidP="00C63B80">
            <w:pPr>
              <w:spacing w:after="0" w:line="240" w:lineRule="auto"/>
              <w:rPr>
                <w:rFonts w:ascii="Times New Roman" w:eastAsia="Times New Roman" w:hAnsi="Times New Roman" w:cs="Times New Roman"/>
                <w:color w:val="000000"/>
                <w:sz w:val="14"/>
                <w:szCs w:val="14"/>
                <w:lang w:eastAsia="tr-TR"/>
              </w:rPr>
            </w:pPr>
          </w:p>
        </w:tc>
        <w:tc>
          <w:tcPr>
            <w:tcW w:w="1674"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63B80" w:rsidRPr="003D142A" w:rsidRDefault="00C63B80" w:rsidP="00C63B80">
            <w:pPr>
              <w:spacing w:after="0" w:line="240" w:lineRule="auto"/>
              <w:rPr>
                <w:rFonts w:ascii="Times New Roman" w:eastAsia="Times New Roman" w:hAnsi="Times New Roman" w:cs="Times New Roman"/>
                <w:b/>
                <w:color w:val="000000"/>
                <w:sz w:val="14"/>
                <w:szCs w:val="14"/>
                <w:lang w:eastAsia="tr-TR"/>
              </w:rPr>
            </w:pPr>
            <w:r w:rsidRPr="003D142A">
              <w:rPr>
                <w:rFonts w:ascii="Times New Roman" w:eastAsia="Times New Roman" w:hAnsi="Times New Roman" w:cs="Times New Roman"/>
                <w:b/>
                <w:color w:val="000000"/>
                <w:sz w:val="14"/>
                <w:szCs w:val="14"/>
                <w:lang w:eastAsia="tr-TR"/>
              </w:rPr>
              <w:t>KURUMUN TOPLAM İHALE SAYISI</w:t>
            </w:r>
          </w:p>
        </w:tc>
        <w:tc>
          <w:tcPr>
            <w:tcW w:w="676"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0"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color w:val="000000"/>
                <w:sz w:val="14"/>
                <w:szCs w:val="14"/>
                <w:lang w:eastAsia="tr-TR"/>
              </w:rPr>
            </w:pPr>
          </w:p>
        </w:tc>
        <w:tc>
          <w:tcPr>
            <w:tcW w:w="703"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color w:val="000000"/>
                <w:sz w:val="14"/>
                <w:szCs w:val="14"/>
                <w:lang w:eastAsia="tr-TR"/>
              </w:rPr>
            </w:pPr>
            <w:r w:rsidRPr="003D142A">
              <w:rPr>
                <w:rFonts w:ascii="Times New Roman" w:eastAsia="Times New Roman" w:hAnsi="Times New Roman" w:cs="Times New Roman"/>
                <w:b/>
                <w:color w:val="000000"/>
                <w:sz w:val="14"/>
                <w:szCs w:val="14"/>
                <w:lang w:eastAsia="tr-TR"/>
              </w:rPr>
              <w:t>6</w:t>
            </w:r>
          </w:p>
        </w:tc>
        <w:tc>
          <w:tcPr>
            <w:tcW w:w="535" w:type="pct"/>
            <w:tcBorders>
              <w:top w:val="single" w:sz="8" w:space="0" w:color="auto"/>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color w:val="000000"/>
                <w:sz w:val="14"/>
                <w:szCs w:val="14"/>
                <w:lang w:eastAsia="tr-TR"/>
              </w:rPr>
            </w:pPr>
          </w:p>
        </w:tc>
        <w:tc>
          <w:tcPr>
            <w:tcW w:w="579" w:type="pct"/>
            <w:tcBorders>
              <w:top w:val="single" w:sz="8" w:space="0" w:color="auto"/>
              <w:left w:val="nil"/>
              <w:bottom w:val="single" w:sz="8" w:space="0" w:color="auto"/>
              <w:right w:val="single" w:sz="8"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color w:val="000000"/>
                <w:sz w:val="14"/>
                <w:szCs w:val="14"/>
                <w:lang w:eastAsia="tr-TR"/>
              </w:rPr>
            </w:pPr>
            <w:r w:rsidRPr="003D142A">
              <w:rPr>
                <w:rFonts w:ascii="Times New Roman" w:eastAsia="Times New Roman" w:hAnsi="Times New Roman" w:cs="Times New Roman"/>
                <w:b/>
                <w:color w:val="000000"/>
                <w:sz w:val="14"/>
                <w:szCs w:val="14"/>
                <w:lang w:eastAsia="tr-TR"/>
              </w:rPr>
              <w:t>6</w:t>
            </w:r>
          </w:p>
        </w:tc>
      </w:tr>
      <w:tr w:rsidR="00C63B80" w:rsidRPr="003D142A" w:rsidTr="003D142A">
        <w:trPr>
          <w:trHeight w:val="52"/>
        </w:trPr>
        <w:tc>
          <w:tcPr>
            <w:tcW w:w="1808" w:type="pct"/>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İHALE TOPLAM SAYISI</w:t>
            </w:r>
          </w:p>
        </w:tc>
        <w:tc>
          <w:tcPr>
            <w:tcW w:w="676" w:type="pct"/>
            <w:tcBorders>
              <w:top w:val="nil"/>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p>
        </w:tc>
        <w:tc>
          <w:tcPr>
            <w:tcW w:w="700" w:type="pct"/>
            <w:tcBorders>
              <w:top w:val="nil"/>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2</w:t>
            </w:r>
          </w:p>
        </w:tc>
        <w:tc>
          <w:tcPr>
            <w:tcW w:w="703" w:type="pct"/>
            <w:tcBorders>
              <w:top w:val="nil"/>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24</w:t>
            </w:r>
          </w:p>
        </w:tc>
        <w:tc>
          <w:tcPr>
            <w:tcW w:w="535" w:type="pct"/>
            <w:tcBorders>
              <w:top w:val="nil"/>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29</w:t>
            </w:r>
          </w:p>
        </w:tc>
        <w:tc>
          <w:tcPr>
            <w:tcW w:w="579" w:type="pct"/>
            <w:tcBorders>
              <w:top w:val="nil"/>
              <w:left w:val="nil"/>
              <w:bottom w:val="single" w:sz="8" w:space="0" w:color="auto"/>
              <w:right w:val="single" w:sz="4" w:space="0" w:color="auto"/>
            </w:tcBorders>
            <w:shd w:val="clear" w:color="auto" w:fill="auto"/>
            <w:noWrap/>
            <w:vAlign w:val="bottom"/>
          </w:tcPr>
          <w:p w:rsidR="00C63B80" w:rsidRPr="003D142A" w:rsidRDefault="00C63B80" w:rsidP="00C63B80">
            <w:pPr>
              <w:spacing w:after="0" w:line="240" w:lineRule="auto"/>
              <w:jc w:val="center"/>
              <w:rPr>
                <w:rFonts w:ascii="Times New Roman" w:eastAsia="Times New Roman" w:hAnsi="Times New Roman" w:cs="Times New Roman"/>
                <w:b/>
                <w:bCs/>
                <w:color w:val="000000"/>
                <w:sz w:val="14"/>
                <w:szCs w:val="14"/>
                <w:lang w:eastAsia="tr-TR"/>
              </w:rPr>
            </w:pPr>
            <w:r w:rsidRPr="003D142A">
              <w:rPr>
                <w:rFonts w:ascii="Times New Roman" w:eastAsia="Times New Roman" w:hAnsi="Times New Roman" w:cs="Times New Roman"/>
                <w:b/>
                <w:bCs/>
                <w:color w:val="000000"/>
                <w:sz w:val="14"/>
                <w:szCs w:val="14"/>
                <w:lang w:eastAsia="tr-TR"/>
              </w:rPr>
              <w:t>55</w:t>
            </w:r>
          </w:p>
        </w:tc>
      </w:tr>
    </w:tbl>
    <w:p w:rsidR="00D476E2" w:rsidRDefault="00C63B80" w:rsidP="00C63B80">
      <w:pPr>
        <w:ind w:firstLine="708"/>
        <w:rPr>
          <w:rFonts w:ascii="Times New Roman" w:hAnsi="Times New Roman" w:cs="Times New Roman"/>
          <w:b/>
          <w:sz w:val="20"/>
          <w:szCs w:val="20"/>
        </w:rPr>
      </w:pPr>
      <w:r w:rsidRPr="00010D79">
        <w:rPr>
          <w:rFonts w:ascii="Times New Roman" w:hAnsi="Times New Roman" w:cs="Times New Roman"/>
          <w:b/>
          <w:sz w:val="20"/>
          <w:szCs w:val="20"/>
        </w:rPr>
        <w:t>4734 ile 4735 sayılı kanunlar gereğince yapılacak her türlü ihale ve satın almalar ile ilgili iş.</w:t>
      </w:r>
    </w:p>
    <w:p w:rsidR="003D142A" w:rsidRPr="00010D79" w:rsidRDefault="003D142A" w:rsidP="00C63B80">
      <w:pPr>
        <w:ind w:firstLine="708"/>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4"/>
        <w:gridCol w:w="2525"/>
        <w:gridCol w:w="3179"/>
      </w:tblGrid>
      <w:tr w:rsidR="00C63B80" w:rsidRPr="00010D79" w:rsidTr="00C63B80">
        <w:tc>
          <w:tcPr>
            <w:tcW w:w="1929" w:type="pct"/>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CİNSİ</w:t>
            </w:r>
          </w:p>
        </w:tc>
        <w:tc>
          <w:tcPr>
            <w:tcW w:w="1359" w:type="pct"/>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MİKTARI</w:t>
            </w:r>
          </w:p>
        </w:tc>
        <w:tc>
          <w:tcPr>
            <w:tcW w:w="1711" w:type="pct"/>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TUTARI</w:t>
            </w:r>
          </w:p>
        </w:tc>
      </w:tr>
      <w:tr w:rsidR="00C63B80" w:rsidRPr="00010D79" w:rsidTr="00C63B80">
        <w:tc>
          <w:tcPr>
            <w:tcW w:w="1929" w:type="pct"/>
          </w:tcPr>
          <w:p w:rsidR="00C63B80" w:rsidRPr="00010D79" w:rsidRDefault="00C63B80" w:rsidP="00C63B80">
            <w:pPr>
              <w:spacing w:after="0" w:line="240" w:lineRule="auto"/>
              <w:jc w:val="both"/>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Mal ve Hizmet Alımları</w:t>
            </w:r>
          </w:p>
        </w:tc>
        <w:tc>
          <w:tcPr>
            <w:tcW w:w="1359" w:type="pct"/>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298</w:t>
            </w:r>
          </w:p>
        </w:tc>
        <w:tc>
          <w:tcPr>
            <w:tcW w:w="1711" w:type="pct"/>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6.749.892,38</w:t>
            </w:r>
          </w:p>
        </w:tc>
      </w:tr>
      <w:tr w:rsidR="00C63B80" w:rsidRPr="00010D79" w:rsidTr="0081398D">
        <w:trPr>
          <w:trHeight w:val="62"/>
        </w:trPr>
        <w:tc>
          <w:tcPr>
            <w:tcW w:w="1929" w:type="pct"/>
          </w:tcPr>
          <w:p w:rsidR="00C63B80" w:rsidRPr="00010D79" w:rsidRDefault="00C63B80" w:rsidP="00C63B80">
            <w:pPr>
              <w:spacing w:after="0" w:line="240" w:lineRule="auto"/>
              <w:jc w:val="both"/>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Sadece Mal Alımları</w:t>
            </w:r>
          </w:p>
        </w:tc>
        <w:tc>
          <w:tcPr>
            <w:tcW w:w="1359" w:type="pct"/>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c>
          <w:tcPr>
            <w:tcW w:w="1711" w:type="pct"/>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r>
      <w:tr w:rsidR="00C63B80" w:rsidRPr="00010D79" w:rsidTr="00C63B80">
        <w:tc>
          <w:tcPr>
            <w:tcW w:w="1929" w:type="pct"/>
          </w:tcPr>
          <w:p w:rsidR="00C63B80" w:rsidRPr="00010D79" w:rsidRDefault="00C63B80" w:rsidP="00C63B80">
            <w:pPr>
              <w:spacing w:after="0" w:line="240" w:lineRule="auto"/>
              <w:jc w:val="both"/>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Yapım İşleri</w:t>
            </w:r>
          </w:p>
        </w:tc>
        <w:tc>
          <w:tcPr>
            <w:tcW w:w="1359" w:type="pct"/>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c>
          <w:tcPr>
            <w:tcW w:w="1711" w:type="pct"/>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r>
      <w:tr w:rsidR="00C63B80" w:rsidRPr="00010D79" w:rsidTr="00C63B80">
        <w:trPr>
          <w:trHeight w:val="392"/>
        </w:trPr>
        <w:tc>
          <w:tcPr>
            <w:tcW w:w="1929" w:type="pct"/>
          </w:tcPr>
          <w:p w:rsidR="00C63B80" w:rsidRPr="00010D79" w:rsidRDefault="00C63B80" w:rsidP="00C63B80">
            <w:pPr>
              <w:spacing w:after="0" w:line="240" w:lineRule="auto"/>
              <w:jc w:val="both"/>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TOPLAM</w:t>
            </w:r>
          </w:p>
        </w:tc>
        <w:tc>
          <w:tcPr>
            <w:tcW w:w="1359" w:type="pct"/>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p>
        </w:tc>
        <w:tc>
          <w:tcPr>
            <w:tcW w:w="1711" w:type="pct"/>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6.749.892,38</w:t>
            </w:r>
          </w:p>
        </w:tc>
      </w:tr>
    </w:tbl>
    <w:p w:rsidR="003D142A" w:rsidRDefault="003D142A" w:rsidP="00C63B80">
      <w:pPr>
        <w:spacing w:after="0"/>
        <w:ind w:firstLine="708"/>
        <w:jc w:val="both"/>
        <w:rPr>
          <w:rFonts w:ascii="Times New Roman" w:hAnsi="Times New Roman" w:cs="Times New Roman"/>
          <w:b/>
          <w:sz w:val="20"/>
          <w:szCs w:val="20"/>
        </w:rPr>
      </w:pPr>
    </w:p>
    <w:p w:rsidR="00C63B80" w:rsidRPr="00010D79" w:rsidRDefault="00C63B80" w:rsidP="00C63B80">
      <w:pPr>
        <w:spacing w:after="0"/>
        <w:ind w:firstLine="708"/>
        <w:jc w:val="both"/>
        <w:rPr>
          <w:rFonts w:ascii="Times New Roman" w:hAnsi="Times New Roman" w:cs="Times New Roman"/>
          <w:b/>
          <w:sz w:val="20"/>
          <w:szCs w:val="20"/>
        </w:rPr>
      </w:pPr>
      <w:r w:rsidRPr="00010D79">
        <w:rPr>
          <w:rFonts w:ascii="Times New Roman" w:hAnsi="Times New Roman" w:cs="Times New Roman"/>
          <w:b/>
          <w:sz w:val="20"/>
          <w:szCs w:val="20"/>
        </w:rPr>
        <w:t>DOĞRUDAN TEMİN:  4734 sayılı kanun 22/d maddesi uyarınca yapılan alımlar;</w:t>
      </w:r>
    </w:p>
    <w:p w:rsidR="00C63B80" w:rsidRDefault="00C63B80" w:rsidP="00C63B80">
      <w:pPr>
        <w:spacing w:after="0"/>
        <w:ind w:firstLine="708"/>
        <w:jc w:val="both"/>
        <w:rPr>
          <w:rFonts w:ascii="Times New Roman" w:hAnsi="Times New Roman" w:cs="Times New Roman"/>
          <w:sz w:val="20"/>
          <w:szCs w:val="20"/>
        </w:rPr>
      </w:pPr>
      <w:r w:rsidRPr="00010D79">
        <w:rPr>
          <w:rFonts w:ascii="Times New Roman" w:hAnsi="Times New Roman" w:cs="Times New Roman"/>
          <w:sz w:val="20"/>
          <w:szCs w:val="20"/>
        </w:rPr>
        <w:t xml:space="preserve">2020 yıllında İdaremiz 3 adet Greyder, 3 adet </w:t>
      </w:r>
      <w:proofErr w:type="spellStart"/>
      <w:r w:rsidRPr="00010D79">
        <w:rPr>
          <w:rFonts w:ascii="Times New Roman" w:hAnsi="Times New Roman" w:cs="Times New Roman"/>
          <w:sz w:val="20"/>
          <w:szCs w:val="20"/>
        </w:rPr>
        <w:t>Loder</w:t>
      </w:r>
      <w:proofErr w:type="spellEnd"/>
      <w:r w:rsidRPr="00010D79">
        <w:rPr>
          <w:rFonts w:ascii="Times New Roman" w:hAnsi="Times New Roman" w:cs="Times New Roman"/>
          <w:sz w:val="20"/>
          <w:szCs w:val="20"/>
        </w:rPr>
        <w:t xml:space="preserve">(yükleyici), 2 adet Ekskavatör, 5 adet Beko </w:t>
      </w:r>
      <w:proofErr w:type="spellStart"/>
      <w:r w:rsidRPr="00010D79">
        <w:rPr>
          <w:rFonts w:ascii="Times New Roman" w:hAnsi="Times New Roman" w:cs="Times New Roman"/>
          <w:sz w:val="20"/>
          <w:szCs w:val="20"/>
        </w:rPr>
        <w:t>Loder</w:t>
      </w:r>
      <w:proofErr w:type="spellEnd"/>
      <w:r w:rsidRPr="00010D79">
        <w:rPr>
          <w:rFonts w:ascii="Times New Roman" w:hAnsi="Times New Roman" w:cs="Times New Roman"/>
          <w:sz w:val="20"/>
          <w:szCs w:val="20"/>
        </w:rPr>
        <w:t xml:space="preserve">, 1 adet Treyler, 1 adet Çöp Aracı, 1 adet Vidanjör ve olmak üzere toplam 16 yeni araç ve 1 adet Sal(yarı römork) alımı yapmıştır. Ayrıca 4 adet binek araç hibe yoluyla Kurumumuz envanterine </w:t>
      </w:r>
      <w:proofErr w:type="gramStart"/>
      <w:r w:rsidRPr="00010D79">
        <w:rPr>
          <w:rFonts w:ascii="Times New Roman" w:hAnsi="Times New Roman" w:cs="Times New Roman"/>
          <w:sz w:val="20"/>
          <w:szCs w:val="20"/>
        </w:rPr>
        <w:t>dahil</w:t>
      </w:r>
      <w:proofErr w:type="gramEnd"/>
      <w:r w:rsidRPr="00010D79">
        <w:rPr>
          <w:rFonts w:ascii="Times New Roman" w:hAnsi="Times New Roman" w:cs="Times New Roman"/>
          <w:sz w:val="20"/>
          <w:szCs w:val="20"/>
        </w:rPr>
        <w:t xml:space="preserve"> edilmiştir.  </w:t>
      </w:r>
    </w:p>
    <w:p w:rsidR="003D142A" w:rsidRDefault="003D142A" w:rsidP="00C63B80">
      <w:pPr>
        <w:spacing w:after="0"/>
        <w:ind w:firstLine="708"/>
        <w:jc w:val="both"/>
        <w:rPr>
          <w:rFonts w:ascii="Times New Roman" w:hAnsi="Times New Roman" w:cs="Times New Roman"/>
          <w:sz w:val="20"/>
          <w:szCs w:val="20"/>
        </w:rPr>
      </w:pPr>
    </w:p>
    <w:p w:rsidR="003D142A" w:rsidRDefault="003D142A" w:rsidP="00C63B80">
      <w:pPr>
        <w:spacing w:after="0"/>
        <w:ind w:firstLine="708"/>
        <w:jc w:val="both"/>
        <w:rPr>
          <w:rFonts w:ascii="Times New Roman" w:hAnsi="Times New Roman" w:cs="Times New Roman"/>
          <w:sz w:val="20"/>
          <w:szCs w:val="20"/>
        </w:rPr>
      </w:pPr>
    </w:p>
    <w:p w:rsidR="003D142A" w:rsidRDefault="003D142A" w:rsidP="00C63B80">
      <w:pPr>
        <w:spacing w:after="0"/>
        <w:ind w:firstLine="708"/>
        <w:jc w:val="both"/>
        <w:rPr>
          <w:rFonts w:ascii="Times New Roman" w:hAnsi="Times New Roman" w:cs="Times New Roman"/>
          <w:sz w:val="20"/>
          <w:szCs w:val="20"/>
        </w:rPr>
      </w:pPr>
    </w:p>
    <w:p w:rsidR="003D142A" w:rsidRDefault="003D142A" w:rsidP="00C63B80">
      <w:pPr>
        <w:spacing w:after="0"/>
        <w:ind w:firstLine="708"/>
        <w:jc w:val="both"/>
        <w:rPr>
          <w:rFonts w:ascii="Times New Roman" w:hAnsi="Times New Roman" w:cs="Times New Roman"/>
          <w:sz w:val="20"/>
          <w:szCs w:val="20"/>
        </w:rPr>
      </w:pPr>
    </w:p>
    <w:p w:rsidR="003D142A" w:rsidRDefault="003D142A" w:rsidP="00C63B80">
      <w:pPr>
        <w:spacing w:after="0"/>
        <w:ind w:firstLine="708"/>
        <w:jc w:val="both"/>
        <w:rPr>
          <w:rFonts w:ascii="Times New Roman" w:hAnsi="Times New Roman" w:cs="Times New Roman"/>
          <w:sz w:val="20"/>
          <w:szCs w:val="20"/>
        </w:rPr>
      </w:pPr>
    </w:p>
    <w:p w:rsidR="003D142A" w:rsidRDefault="003D142A" w:rsidP="00C63B80">
      <w:pPr>
        <w:spacing w:after="0"/>
        <w:ind w:firstLine="708"/>
        <w:jc w:val="both"/>
        <w:rPr>
          <w:rFonts w:ascii="Times New Roman" w:hAnsi="Times New Roman" w:cs="Times New Roman"/>
          <w:sz w:val="20"/>
          <w:szCs w:val="20"/>
        </w:rPr>
      </w:pPr>
    </w:p>
    <w:p w:rsidR="003D142A" w:rsidRDefault="003D142A" w:rsidP="00C63B80">
      <w:pPr>
        <w:spacing w:after="0"/>
        <w:ind w:firstLine="708"/>
        <w:jc w:val="both"/>
        <w:rPr>
          <w:rFonts w:ascii="Times New Roman" w:hAnsi="Times New Roman" w:cs="Times New Roman"/>
          <w:sz w:val="20"/>
          <w:szCs w:val="20"/>
        </w:rPr>
      </w:pPr>
    </w:p>
    <w:p w:rsidR="003D142A" w:rsidRDefault="003D142A" w:rsidP="00C63B80">
      <w:pPr>
        <w:spacing w:after="0"/>
        <w:ind w:firstLine="708"/>
        <w:jc w:val="both"/>
        <w:rPr>
          <w:rFonts w:ascii="Times New Roman" w:hAnsi="Times New Roman" w:cs="Times New Roman"/>
          <w:sz w:val="20"/>
          <w:szCs w:val="20"/>
        </w:rPr>
      </w:pPr>
    </w:p>
    <w:p w:rsidR="003D142A" w:rsidRPr="00010D79" w:rsidRDefault="003D142A" w:rsidP="00C63B80">
      <w:pPr>
        <w:spacing w:after="0"/>
        <w:ind w:firstLine="708"/>
        <w:jc w:val="both"/>
        <w:rPr>
          <w:rFonts w:ascii="Times New Roman" w:hAnsi="Times New Roman" w:cs="Times New Roman"/>
          <w:sz w:val="20"/>
          <w:szCs w:val="20"/>
        </w:rPr>
      </w:pPr>
    </w:p>
    <w:p w:rsidR="003D142A" w:rsidRPr="00010D79" w:rsidRDefault="00C63B80" w:rsidP="00C63B80">
      <w:pPr>
        <w:spacing w:after="0"/>
        <w:ind w:firstLine="708"/>
        <w:jc w:val="both"/>
        <w:rPr>
          <w:rFonts w:ascii="Times New Roman" w:hAnsi="Times New Roman" w:cs="Times New Roman"/>
          <w:sz w:val="20"/>
          <w:szCs w:val="20"/>
        </w:rPr>
      </w:pPr>
      <w:r w:rsidRPr="00010D79">
        <w:rPr>
          <w:rFonts w:ascii="Times New Roman" w:hAnsi="Times New Roman" w:cs="Times New Roman"/>
          <w:sz w:val="20"/>
          <w:szCs w:val="20"/>
        </w:rPr>
        <w:t xml:space="preserve">   </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5"/>
        <w:gridCol w:w="2161"/>
        <w:gridCol w:w="2118"/>
        <w:gridCol w:w="13"/>
        <w:gridCol w:w="1908"/>
        <w:gridCol w:w="2584"/>
      </w:tblGrid>
      <w:tr w:rsidR="00C63B80" w:rsidRPr="00010D79" w:rsidTr="00C63B80">
        <w:trPr>
          <w:trHeight w:val="62"/>
        </w:trPr>
        <w:tc>
          <w:tcPr>
            <w:tcW w:w="10321" w:type="dxa"/>
            <w:gridSpan w:val="7"/>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2013 YILINDA</w:t>
            </w:r>
            <w:r w:rsidR="00704F2E" w:rsidRPr="00010D79">
              <w:rPr>
                <w:rFonts w:ascii="Times New Roman" w:eastAsia="Batang" w:hAnsi="Times New Roman" w:cs="Times New Roman"/>
                <w:b/>
                <w:sz w:val="20"/>
                <w:szCs w:val="20"/>
                <w:lang w:eastAsia="ko-KR"/>
              </w:rPr>
              <w:t>N 2020 YILINA KADAR TESLİM</w:t>
            </w:r>
            <w:r w:rsidRPr="00010D79">
              <w:rPr>
                <w:rFonts w:ascii="Times New Roman" w:eastAsia="Batang" w:hAnsi="Times New Roman" w:cs="Times New Roman"/>
                <w:b/>
                <w:sz w:val="20"/>
                <w:szCs w:val="20"/>
                <w:lang w:eastAsia="ko-KR"/>
              </w:rPr>
              <w:t xml:space="preserve"> ALINARAK DEPOLANAN PETROL ÜRÜN MİKTARI</w:t>
            </w:r>
          </w:p>
        </w:tc>
      </w:tr>
      <w:tr w:rsidR="00C63B80" w:rsidRPr="00010D79" w:rsidTr="00C63B80">
        <w:trPr>
          <w:trHeight w:val="62"/>
        </w:trPr>
        <w:tc>
          <w:tcPr>
            <w:tcW w:w="1537" w:type="dxa"/>
            <w:gridSpan w:val="2"/>
            <w:vMerge w:val="restart"/>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2014 YILI</w:t>
            </w:r>
          </w:p>
        </w:tc>
        <w:tc>
          <w:tcPr>
            <w:tcW w:w="2161"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BENZİN LT.</w:t>
            </w:r>
          </w:p>
        </w:tc>
        <w:tc>
          <w:tcPr>
            <w:tcW w:w="2118"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MOTORİN LT.</w:t>
            </w:r>
          </w:p>
        </w:tc>
        <w:tc>
          <w:tcPr>
            <w:tcW w:w="1921" w:type="dxa"/>
            <w:gridSpan w:val="2"/>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GAZYAĞI LT.</w:t>
            </w:r>
          </w:p>
        </w:tc>
        <w:tc>
          <w:tcPr>
            <w:tcW w:w="2584"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DİĞER ÜRÜNLER LT.</w:t>
            </w:r>
          </w:p>
        </w:tc>
      </w:tr>
      <w:tr w:rsidR="00C63B80" w:rsidRPr="00010D79" w:rsidTr="00C63B80">
        <w:trPr>
          <w:trHeight w:val="97"/>
        </w:trPr>
        <w:tc>
          <w:tcPr>
            <w:tcW w:w="1537" w:type="dxa"/>
            <w:gridSpan w:val="2"/>
            <w:vMerge/>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p>
        </w:tc>
        <w:tc>
          <w:tcPr>
            <w:tcW w:w="2161"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c>
          <w:tcPr>
            <w:tcW w:w="2118" w:type="dxa"/>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9.876</w:t>
            </w:r>
          </w:p>
        </w:tc>
        <w:tc>
          <w:tcPr>
            <w:tcW w:w="1921" w:type="dxa"/>
            <w:gridSpan w:val="2"/>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c>
          <w:tcPr>
            <w:tcW w:w="2584"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r>
      <w:tr w:rsidR="00C63B80" w:rsidRPr="00010D79" w:rsidTr="00C63B80">
        <w:trPr>
          <w:trHeight w:val="62"/>
        </w:trPr>
        <w:tc>
          <w:tcPr>
            <w:tcW w:w="10321" w:type="dxa"/>
            <w:gridSpan w:val="7"/>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2014 YILINDA TESLİM ALINARAK DEPOLANAN PETROL ÜRÜN MİKTARI</w:t>
            </w:r>
          </w:p>
        </w:tc>
      </w:tr>
      <w:tr w:rsidR="00C63B80" w:rsidRPr="00010D79" w:rsidTr="00C63B80">
        <w:trPr>
          <w:trHeight w:val="89"/>
        </w:trPr>
        <w:tc>
          <w:tcPr>
            <w:tcW w:w="1537" w:type="dxa"/>
            <w:gridSpan w:val="2"/>
            <w:vMerge w:val="restart"/>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2015 YILI</w:t>
            </w:r>
          </w:p>
        </w:tc>
        <w:tc>
          <w:tcPr>
            <w:tcW w:w="2161"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BENZİN LT.</w:t>
            </w:r>
          </w:p>
        </w:tc>
        <w:tc>
          <w:tcPr>
            <w:tcW w:w="2118"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MOTORİN LT.</w:t>
            </w:r>
          </w:p>
        </w:tc>
        <w:tc>
          <w:tcPr>
            <w:tcW w:w="1921" w:type="dxa"/>
            <w:gridSpan w:val="2"/>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GAZYAĞI LT.</w:t>
            </w:r>
          </w:p>
        </w:tc>
        <w:tc>
          <w:tcPr>
            <w:tcW w:w="2584"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DİĞER ÜRÜNLER LT.</w:t>
            </w:r>
          </w:p>
        </w:tc>
      </w:tr>
      <w:tr w:rsidR="00C63B80" w:rsidRPr="00010D79" w:rsidTr="00C63B80">
        <w:trPr>
          <w:trHeight w:val="62"/>
        </w:trPr>
        <w:tc>
          <w:tcPr>
            <w:tcW w:w="1537" w:type="dxa"/>
            <w:gridSpan w:val="2"/>
            <w:vMerge/>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p>
        </w:tc>
        <w:tc>
          <w:tcPr>
            <w:tcW w:w="2161"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c>
          <w:tcPr>
            <w:tcW w:w="2118" w:type="dxa"/>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9.876</w:t>
            </w:r>
          </w:p>
        </w:tc>
        <w:tc>
          <w:tcPr>
            <w:tcW w:w="1921" w:type="dxa"/>
            <w:gridSpan w:val="2"/>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c>
          <w:tcPr>
            <w:tcW w:w="2584"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r>
      <w:tr w:rsidR="00C63B80" w:rsidRPr="00010D79" w:rsidTr="00C63B80">
        <w:trPr>
          <w:trHeight w:val="80"/>
        </w:trPr>
        <w:tc>
          <w:tcPr>
            <w:tcW w:w="10321" w:type="dxa"/>
            <w:gridSpan w:val="7"/>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2015 YILINDA TESLİM ALINARAK DEPOLANAN PETROL ÜRÜN MİKTARI</w:t>
            </w:r>
          </w:p>
        </w:tc>
      </w:tr>
      <w:tr w:rsidR="00C63B80" w:rsidRPr="00010D79" w:rsidTr="00C63B80">
        <w:trPr>
          <w:trHeight w:val="62"/>
        </w:trPr>
        <w:tc>
          <w:tcPr>
            <w:tcW w:w="1537" w:type="dxa"/>
            <w:gridSpan w:val="2"/>
            <w:vMerge w:val="restart"/>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2016 YILI</w:t>
            </w:r>
          </w:p>
        </w:tc>
        <w:tc>
          <w:tcPr>
            <w:tcW w:w="2161"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BENZİN LT.</w:t>
            </w:r>
          </w:p>
        </w:tc>
        <w:tc>
          <w:tcPr>
            <w:tcW w:w="2118"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MOTORİN LT.</w:t>
            </w:r>
          </w:p>
        </w:tc>
        <w:tc>
          <w:tcPr>
            <w:tcW w:w="1921" w:type="dxa"/>
            <w:gridSpan w:val="2"/>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GAZYAĞI LT.</w:t>
            </w:r>
          </w:p>
        </w:tc>
        <w:tc>
          <w:tcPr>
            <w:tcW w:w="2584"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DİĞER ÜRÜNLER LT.</w:t>
            </w:r>
          </w:p>
        </w:tc>
      </w:tr>
      <w:tr w:rsidR="00C63B80" w:rsidRPr="00010D79" w:rsidTr="00C63B80">
        <w:trPr>
          <w:trHeight w:val="62"/>
        </w:trPr>
        <w:tc>
          <w:tcPr>
            <w:tcW w:w="1537" w:type="dxa"/>
            <w:gridSpan w:val="2"/>
            <w:vMerge/>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p>
        </w:tc>
        <w:tc>
          <w:tcPr>
            <w:tcW w:w="2161"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c>
          <w:tcPr>
            <w:tcW w:w="2118" w:type="dxa"/>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bCs/>
                <w:sz w:val="20"/>
                <w:szCs w:val="20"/>
                <w:lang w:eastAsia="ko-KR"/>
              </w:rPr>
              <w:t>-</w:t>
            </w:r>
          </w:p>
        </w:tc>
        <w:tc>
          <w:tcPr>
            <w:tcW w:w="1921" w:type="dxa"/>
            <w:gridSpan w:val="2"/>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c>
          <w:tcPr>
            <w:tcW w:w="2584"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w:t>
            </w:r>
          </w:p>
        </w:tc>
      </w:tr>
      <w:tr w:rsidR="00C63B80" w:rsidRPr="00010D79" w:rsidTr="00C63B80">
        <w:trPr>
          <w:trHeight w:val="132"/>
        </w:trPr>
        <w:tc>
          <w:tcPr>
            <w:tcW w:w="10321" w:type="dxa"/>
            <w:gridSpan w:val="7"/>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2016 YILINDA TESLİM ALINARAK DEPOLANAN PETROL ÜRÜN MİKTARI</w:t>
            </w:r>
          </w:p>
        </w:tc>
      </w:tr>
      <w:tr w:rsidR="00C63B80" w:rsidRPr="00010D79" w:rsidTr="00C63B80">
        <w:trPr>
          <w:trHeight w:val="62"/>
        </w:trPr>
        <w:tc>
          <w:tcPr>
            <w:tcW w:w="1537" w:type="dxa"/>
            <w:gridSpan w:val="2"/>
            <w:vMerge w:val="restart"/>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2017 YILI</w:t>
            </w:r>
          </w:p>
        </w:tc>
        <w:tc>
          <w:tcPr>
            <w:tcW w:w="2161"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BENZİN LT.</w:t>
            </w:r>
          </w:p>
        </w:tc>
        <w:tc>
          <w:tcPr>
            <w:tcW w:w="2118"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MOTORİN LT.</w:t>
            </w:r>
          </w:p>
        </w:tc>
        <w:tc>
          <w:tcPr>
            <w:tcW w:w="1921" w:type="dxa"/>
            <w:gridSpan w:val="2"/>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GAZYAĞI LT.</w:t>
            </w:r>
          </w:p>
        </w:tc>
        <w:tc>
          <w:tcPr>
            <w:tcW w:w="2584" w:type="dxa"/>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r w:rsidRPr="00010D79">
              <w:rPr>
                <w:rFonts w:ascii="Times New Roman" w:eastAsia="Batang" w:hAnsi="Times New Roman" w:cs="Times New Roman"/>
                <w:sz w:val="20"/>
                <w:szCs w:val="20"/>
                <w:lang w:eastAsia="ko-KR"/>
              </w:rPr>
              <w:t>DİĞER ÜRÜNLER LT.</w:t>
            </w:r>
          </w:p>
        </w:tc>
      </w:tr>
      <w:tr w:rsidR="00C63B80" w:rsidRPr="00010D79" w:rsidTr="00C63B80">
        <w:trPr>
          <w:trHeight w:val="62"/>
        </w:trPr>
        <w:tc>
          <w:tcPr>
            <w:tcW w:w="1537" w:type="dxa"/>
            <w:gridSpan w:val="2"/>
            <w:vMerge/>
            <w:shd w:val="clear" w:color="auto" w:fill="auto"/>
          </w:tcPr>
          <w:p w:rsidR="00C63B80" w:rsidRPr="00010D79" w:rsidRDefault="00C63B80" w:rsidP="00C63B80">
            <w:pPr>
              <w:spacing w:after="0" w:line="240" w:lineRule="auto"/>
              <w:jc w:val="center"/>
              <w:rPr>
                <w:rFonts w:ascii="Times New Roman" w:eastAsia="Batang" w:hAnsi="Times New Roman" w:cs="Times New Roman"/>
                <w:sz w:val="20"/>
                <w:szCs w:val="20"/>
                <w:lang w:eastAsia="ko-KR"/>
              </w:rPr>
            </w:pPr>
          </w:p>
        </w:tc>
        <w:tc>
          <w:tcPr>
            <w:tcW w:w="2161" w:type="dxa"/>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w:t>
            </w:r>
          </w:p>
        </w:tc>
        <w:tc>
          <w:tcPr>
            <w:tcW w:w="2118" w:type="dxa"/>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p>
        </w:tc>
        <w:tc>
          <w:tcPr>
            <w:tcW w:w="1921" w:type="dxa"/>
            <w:gridSpan w:val="2"/>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w:t>
            </w:r>
          </w:p>
        </w:tc>
        <w:tc>
          <w:tcPr>
            <w:tcW w:w="2584" w:type="dxa"/>
            <w:shd w:val="clear" w:color="auto" w:fill="auto"/>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w:t>
            </w:r>
          </w:p>
        </w:tc>
      </w:tr>
      <w:tr w:rsidR="00C63B80" w:rsidRPr="00010D79" w:rsidTr="00C63B80">
        <w:trPr>
          <w:trHeight w:val="283"/>
        </w:trPr>
        <w:tc>
          <w:tcPr>
            <w:tcW w:w="10321" w:type="dxa"/>
            <w:gridSpan w:val="7"/>
            <w:shd w:val="clear" w:color="auto" w:fill="auto"/>
          </w:tcPr>
          <w:p w:rsidR="00C63B80" w:rsidRPr="00010D79" w:rsidRDefault="00C63B80" w:rsidP="00C63B80">
            <w:pPr>
              <w:tabs>
                <w:tab w:val="left" w:pos="567"/>
              </w:tabs>
              <w:spacing w:after="0" w:line="360" w:lineRule="auto"/>
              <w:ind w:left="23"/>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2017 YILINDA TESLİM ALINARAK DEPOLANAN PETROL ÜRÜN MİKTARI</w:t>
            </w:r>
          </w:p>
        </w:tc>
      </w:tr>
      <w:tr w:rsidR="00C63B80" w:rsidRPr="00010D79" w:rsidTr="00C63B80">
        <w:trPr>
          <w:trHeight w:val="62"/>
        </w:trPr>
        <w:tc>
          <w:tcPr>
            <w:tcW w:w="1512" w:type="dxa"/>
            <w:vMerge w:val="restart"/>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color w:val="FF6600"/>
                <w:sz w:val="20"/>
                <w:szCs w:val="20"/>
                <w:lang w:eastAsia="ko-KR"/>
              </w:rPr>
            </w:pPr>
          </w:p>
          <w:p w:rsidR="00C63B80" w:rsidRPr="00010D79" w:rsidRDefault="00C63B80" w:rsidP="00C63B80">
            <w:pPr>
              <w:tabs>
                <w:tab w:val="left" w:pos="567"/>
              </w:tabs>
              <w:spacing w:after="0" w:line="360" w:lineRule="auto"/>
              <w:ind w:left="23"/>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2018 YILI</w:t>
            </w:r>
          </w:p>
        </w:tc>
        <w:tc>
          <w:tcPr>
            <w:tcW w:w="2186" w:type="dxa"/>
            <w:gridSpan w:val="2"/>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10D79">
              <w:rPr>
                <w:rFonts w:ascii="Times New Roman" w:eastAsia="Batang" w:hAnsi="Times New Roman" w:cs="Times New Roman"/>
                <w:bCs/>
                <w:sz w:val="20"/>
                <w:szCs w:val="20"/>
                <w:lang w:eastAsia="ko-KR"/>
              </w:rPr>
              <w:t>BENZİN LT.</w:t>
            </w:r>
          </w:p>
        </w:tc>
        <w:tc>
          <w:tcPr>
            <w:tcW w:w="2131" w:type="dxa"/>
            <w:gridSpan w:val="2"/>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10D79">
              <w:rPr>
                <w:rFonts w:ascii="Times New Roman" w:eastAsia="Batang" w:hAnsi="Times New Roman" w:cs="Times New Roman"/>
                <w:bCs/>
                <w:sz w:val="20"/>
                <w:szCs w:val="20"/>
                <w:lang w:eastAsia="ko-KR"/>
              </w:rPr>
              <w:t>MOTORİN LT.</w:t>
            </w:r>
          </w:p>
        </w:tc>
        <w:tc>
          <w:tcPr>
            <w:tcW w:w="1908" w:type="dxa"/>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10D79">
              <w:rPr>
                <w:rFonts w:ascii="Times New Roman" w:eastAsia="Batang" w:hAnsi="Times New Roman" w:cs="Times New Roman"/>
                <w:bCs/>
                <w:sz w:val="20"/>
                <w:szCs w:val="20"/>
                <w:lang w:eastAsia="ko-KR"/>
              </w:rPr>
              <w:t>GAZYAĞI LT.</w:t>
            </w:r>
          </w:p>
        </w:tc>
        <w:tc>
          <w:tcPr>
            <w:tcW w:w="2584" w:type="dxa"/>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10D79">
              <w:rPr>
                <w:rFonts w:ascii="Times New Roman" w:eastAsia="Batang" w:hAnsi="Times New Roman" w:cs="Times New Roman"/>
                <w:bCs/>
                <w:sz w:val="20"/>
                <w:szCs w:val="20"/>
                <w:lang w:eastAsia="ko-KR"/>
              </w:rPr>
              <w:t>DİĞERÜRÜNLER LT.</w:t>
            </w:r>
          </w:p>
        </w:tc>
      </w:tr>
      <w:tr w:rsidR="00C63B80" w:rsidRPr="00010D79" w:rsidTr="00C63B80">
        <w:trPr>
          <w:trHeight w:val="62"/>
        </w:trPr>
        <w:tc>
          <w:tcPr>
            <w:tcW w:w="1512" w:type="dxa"/>
            <w:vMerge/>
            <w:shd w:val="clear" w:color="auto" w:fill="auto"/>
          </w:tcPr>
          <w:p w:rsidR="00C63B80" w:rsidRPr="00010D79" w:rsidRDefault="00C63B80" w:rsidP="00C63B80">
            <w:pPr>
              <w:tabs>
                <w:tab w:val="left" w:pos="567"/>
              </w:tabs>
              <w:spacing w:after="0" w:line="360" w:lineRule="auto"/>
              <w:rPr>
                <w:rFonts w:ascii="Times New Roman" w:eastAsia="Batang" w:hAnsi="Times New Roman" w:cs="Times New Roman"/>
                <w:b/>
                <w:bCs/>
                <w:color w:val="FF6600"/>
                <w:sz w:val="20"/>
                <w:szCs w:val="20"/>
                <w:lang w:eastAsia="ko-KR"/>
              </w:rPr>
            </w:pPr>
          </w:p>
        </w:tc>
        <w:tc>
          <w:tcPr>
            <w:tcW w:w="2186" w:type="dxa"/>
            <w:gridSpan w:val="2"/>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w:t>
            </w:r>
          </w:p>
        </w:tc>
        <w:tc>
          <w:tcPr>
            <w:tcW w:w="2131" w:type="dxa"/>
            <w:gridSpan w:val="2"/>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w:t>
            </w:r>
          </w:p>
        </w:tc>
        <w:tc>
          <w:tcPr>
            <w:tcW w:w="1908" w:type="dxa"/>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10D79">
              <w:rPr>
                <w:rFonts w:ascii="Times New Roman" w:eastAsia="Batang" w:hAnsi="Times New Roman" w:cs="Times New Roman"/>
                <w:bCs/>
                <w:sz w:val="20"/>
                <w:szCs w:val="20"/>
                <w:lang w:eastAsia="ko-KR"/>
              </w:rPr>
              <w:t>-</w:t>
            </w:r>
          </w:p>
        </w:tc>
        <w:tc>
          <w:tcPr>
            <w:tcW w:w="2584" w:type="dxa"/>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w:t>
            </w:r>
          </w:p>
        </w:tc>
      </w:tr>
      <w:tr w:rsidR="00C63B80" w:rsidRPr="00010D79" w:rsidTr="00C63B80">
        <w:trPr>
          <w:trHeight w:val="62"/>
        </w:trPr>
        <w:tc>
          <w:tcPr>
            <w:tcW w:w="10321" w:type="dxa"/>
            <w:gridSpan w:val="7"/>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2018 YILINDA TESLİM ALINARAK DEPOLANAN PETROL ÜRÜN MİKTARI</w:t>
            </w:r>
          </w:p>
        </w:tc>
      </w:tr>
      <w:tr w:rsidR="00C63B80" w:rsidRPr="00010D79" w:rsidTr="00C63B80">
        <w:trPr>
          <w:trHeight w:val="62"/>
        </w:trPr>
        <w:tc>
          <w:tcPr>
            <w:tcW w:w="1512" w:type="dxa"/>
            <w:vMerge w:val="restart"/>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p>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2019 YILI</w:t>
            </w:r>
          </w:p>
        </w:tc>
        <w:tc>
          <w:tcPr>
            <w:tcW w:w="2186" w:type="dxa"/>
            <w:gridSpan w:val="2"/>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Cs/>
                <w:sz w:val="20"/>
                <w:szCs w:val="20"/>
                <w:lang w:eastAsia="ko-KR"/>
              </w:rPr>
              <w:t>BENZİN LT.</w:t>
            </w:r>
          </w:p>
        </w:tc>
        <w:tc>
          <w:tcPr>
            <w:tcW w:w="2131" w:type="dxa"/>
            <w:gridSpan w:val="2"/>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Cs/>
                <w:sz w:val="20"/>
                <w:szCs w:val="20"/>
                <w:lang w:eastAsia="ko-KR"/>
              </w:rPr>
              <w:t>MOTORİN LT.</w:t>
            </w:r>
          </w:p>
        </w:tc>
        <w:tc>
          <w:tcPr>
            <w:tcW w:w="1908" w:type="dxa"/>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10D79">
              <w:rPr>
                <w:rFonts w:ascii="Times New Roman" w:eastAsia="Batang" w:hAnsi="Times New Roman" w:cs="Times New Roman"/>
                <w:bCs/>
                <w:sz w:val="20"/>
                <w:szCs w:val="20"/>
                <w:lang w:eastAsia="ko-KR"/>
              </w:rPr>
              <w:t>GAZYAĞI LT.</w:t>
            </w:r>
          </w:p>
        </w:tc>
        <w:tc>
          <w:tcPr>
            <w:tcW w:w="2584" w:type="dxa"/>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Cs/>
                <w:sz w:val="20"/>
                <w:szCs w:val="20"/>
                <w:lang w:eastAsia="ko-KR"/>
              </w:rPr>
              <w:t>DİĞERÜRÜNLER LT.</w:t>
            </w:r>
          </w:p>
        </w:tc>
      </w:tr>
      <w:tr w:rsidR="00C63B80" w:rsidRPr="00010D79" w:rsidTr="00C63B80">
        <w:trPr>
          <w:trHeight w:val="62"/>
        </w:trPr>
        <w:tc>
          <w:tcPr>
            <w:tcW w:w="1512" w:type="dxa"/>
            <w:vMerge/>
            <w:shd w:val="clear" w:color="auto" w:fill="auto"/>
          </w:tcPr>
          <w:p w:rsidR="00C63B80" w:rsidRPr="00010D79" w:rsidRDefault="00C63B80" w:rsidP="00C63B80">
            <w:pPr>
              <w:tabs>
                <w:tab w:val="left" w:pos="567"/>
              </w:tabs>
              <w:spacing w:after="0" w:line="360" w:lineRule="auto"/>
              <w:rPr>
                <w:rFonts w:ascii="Times New Roman" w:eastAsia="Batang" w:hAnsi="Times New Roman" w:cs="Times New Roman"/>
                <w:b/>
                <w:bCs/>
                <w:color w:val="FF6600"/>
                <w:sz w:val="20"/>
                <w:szCs w:val="20"/>
                <w:lang w:eastAsia="ko-KR"/>
              </w:rPr>
            </w:pPr>
          </w:p>
        </w:tc>
        <w:tc>
          <w:tcPr>
            <w:tcW w:w="2186" w:type="dxa"/>
            <w:gridSpan w:val="2"/>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w:t>
            </w:r>
          </w:p>
        </w:tc>
        <w:tc>
          <w:tcPr>
            <w:tcW w:w="2131" w:type="dxa"/>
            <w:gridSpan w:val="2"/>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w:t>
            </w:r>
          </w:p>
        </w:tc>
        <w:tc>
          <w:tcPr>
            <w:tcW w:w="1908" w:type="dxa"/>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Cs/>
                <w:sz w:val="20"/>
                <w:szCs w:val="20"/>
                <w:lang w:eastAsia="ko-KR"/>
              </w:rPr>
            </w:pPr>
            <w:r w:rsidRPr="00010D79">
              <w:rPr>
                <w:rFonts w:ascii="Times New Roman" w:eastAsia="Batang" w:hAnsi="Times New Roman" w:cs="Times New Roman"/>
                <w:bCs/>
                <w:sz w:val="20"/>
                <w:szCs w:val="20"/>
                <w:lang w:eastAsia="ko-KR"/>
              </w:rPr>
              <w:t>-</w:t>
            </w:r>
          </w:p>
        </w:tc>
        <w:tc>
          <w:tcPr>
            <w:tcW w:w="2584" w:type="dxa"/>
            <w:shd w:val="clear" w:color="auto" w:fill="auto"/>
          </w:tcPr>
          <w:p w:rsidR="00C63B80" w:rsidRPr="00010D79" w:rsidRDefault="00C63B80" w:rsidP="00C63B80">
            <w:pPr>
              <w:tabs>
                <w:tab w:val="left" w:pos="567"/>
              </w:tabs>
              <w:spacing w:after="0" w:line="360" w:lineRule="auto"/>
              <w:jc w:val="center"/>
              <w:rPr>
                <w:rFonts w:ascii="Times New Roman" w:eastAsia="Batang" w:hAnsi="Times New Roman" w:cs="Times New Roman"/>
                <w:b/>
                <w:bCs/>
                <w:sz w:val="20"/>
                <w:szCs w:val="20"/>
                <w:lang w:eastAsia="ko-KR"/>
              </w:rPr>
            </w:pPr>
            <w:r w:rsidRPr="00010D79">
              <w:rPr>
                <w:rFonts w:ascii="Times New Roman" w:eastAsia="Batang" w:hAnsi="Times New Roman" w:cs="Times New Roman"/>
                <w:b/>
                <w:bCs/>
                <w:sz w:val="20"/>
                <w:szCs w:val="20"/>
                <w:lang w:eastAsia="ko-KR"/>
              </w:rPr>
              <w:t>-</w:t>
            </w:r>
          </w:p>
        </w:tc>
      </w:tr>
      <w:tr w:rsidR="00C63B80" w:rsidRPr="00010D79" w:rsidTr="00C63B80">
        <w:trPr>
          <w:trHeight w:val="62"/>
        </w:trPr>
        <w:tc>
          <w:tcPr>
            <w:tcW w:w="1537" w:type="dxa"/>
            <w:gridSpan w:val="2"/>
            <w:vMerge w:val="restart"/>
            <w:shd w:val="clear" w:color="auto" w:fill="auto"/>
            <w:vAlign w:val="center"/>
          </w:tcPr>
          <w:p w:rsidR="00C63B80" w:rsidRPr="00010D79" w:rsidRDefault="00C63B80" w:rsidP="00C63B80">
            <w:pPr>
              <w:spacing w:after="0" w:line="240" w:lineRule="auto"/>
              <w:jc w:val="center"/>
              <w:rPr>
                <w:rFonts w:ascii="Times New Roman" w:eastAsia="Batang" w:hAnsi="Times New Roman" w:cs="Times New Roman"/>
                <w:b/>
                <w:sz w:val="20"/>
                <w:szCs w:val="20"/>
                <w:lang w:eastAsia="ko-KR"/>
              </w:rPr>
            </w:pPr>
            <w:r w:rsidRPr="00010D79">
              <w:rPr>
                <w:rFonts w:ascii="Times New Roman" w:eastAsia="Batang" w:hAnsi="Times New Roman" w:cs="Times New Roman"/>
                <w:b/>
                <w:sz w:val="20"/>
                <w:szCs w:val="20"/>
                <w:lang w:eastAsia="ko-KR"/>
              </w:rPr>
              <w:t>2020 YILI</w:t>
            </w:r>
          </w:p>
        </w:tc>
        <w:tc>
          <w:tcPr>
            <w:tcW w:w="2161" w:type="dxa"/>
            <w:shd w:val="clear" w:color="auto" w:fill="auto"/>
          </w:tcPr>
          <w:p w:rsidR="00C63B80" w:rsidRPr="00010D79" w:rsidRDefault="00C63B80" w:rsidP="00C63B80">
            <w:pPr>
              <w:spacing w:after="0" w:line="240" w:lineRule="auto"/>
              <w:jc w:val="both"/>
              <w:rPr>
                <w:rFonts w:ascii="Times New Roman" w:eastAsia="Batang" w:hAnsi="Times New Roman" w:cs="Times New Roman"/>
                <w:b/>
                <w:color w:val="0000FF"/>
                <w:sz w:val="20"/>
                <w:szCs w:val="20"/>
                <w:lang w:eastAsia="ko-KR"/>
              </w:rPr>
            </w:pPr>
            <w:r w:rsidRPr="00010D79">
              <w:rPr>
                <w:rFonts w:ascii="Times New Roman" w:eastAsia="Batang" w:hAnsi="Times New Roman" w:cs="Times New Roman"/>
                <w:bCs/>
                <w:sz w:val="20"/>
                <w:szCs w:val="20"/>
                <w:lang w:eastAsia="ko-KR"/>
              </w:rPr>
              <w:t>BENZİN LT.</w:t>
            </w:r>
          </w:p>
        </w:tc>
        <w:tc>
          <w:tcPr>
            <w:tcW w:w="2118" w:type="dxa"/>
            <w:shd w:val="clear" w:color="auto" w:fill="auto"/>
          </w:tcPr>
          <w:p w:rsidR="00C63B80" w:rsidRPr="00010D79" w:rsidRDefault="00C63B80" w:rsidP="00C63B80">
            <w:pPr>
              <w:spacing w:after="0" w:line="240" w:lineRule="auto"/>
              <w:jc w:val="both"/>
              <w:rPr>
                <w:rFonts w:ascii="Times New Roman" w:eastAsia="Batang" w:hAnsi="Times New Roman" w:cs="Times New Roman"/>
                <w:b/>
                <w:color w:val="0000FF"/>
                <w:sz w:val="20"/>
                <w:szCs w:val="20"/>
                <w:lang w:eastAsia="ko-KR"/>
              </w:rPr>
            </w:pPr>
            <w:r w:rsidRPr="00010D79">
              <w:rPr>
                <w:rFonts w:ascii="Times New Roman" w:eastAsia="Batang" w:hAnsi="Times New Roman" w:cs="Times New Roman"/>
                <w:bCs/>
                <w:sz w:val="20"/>
                <w:szCs w:val="20"/>
                <w:lang w:eastAsia="ko-KR"/>
              </w:rPr>
              <w:t>MOTORİN LT.</w:t>
            </w:r>
          </w:p>
        </w:tc>
        <w:tc>
          <w:tcPr>
            <w:tcW w:w="1921" w:type="dxa"/>
            <w:gridSpan w:val="2"/>
            <w:shd w:val="clear" w:color="auto" w:fill="auto"/>
          </w:tcPr>
          <w:p w:rsidR="00C63B80" w:rsidRPr="00010D79" w:rsidRDefault="00C63B80" w:rsidP="00C63B80">
            <w:pPr>
              <w:spacing w:after="0" w:line="240" w:lineRule="auto"/>
              <w:jc w:val="both"/>
              <w:rPr>
                <w:rFonts w:ascii="Times New Roman" w:eastAsia="Batang" w:hAnsi="Times New Roman" w:cs="Times New Roman"/>
                <w:b/>
                <w:color w:val="0000FF"/>
                <w:sz w:val="20"/>
                <w:szCs w:val="20"/>
                <w:lang w:eastAsia="ko-KR"/>
              </w:rPr>
            </w:pPr>
            <w:r w:rsidRPr="00010D79">
              <w:rPr>
                <w:rFonts w:ascii="Times New Roman" w:eastAsia="Batang" w:hAnsi="Times New Roman" w:cs="Times New Roman"/>
                <w:bCs/>
                <w:sz w:val="20"/>
                <w:szCs w:val="20"/>
                <w:lang w:eastAsia="ko-KR"/>
              </w:rPr>
              <w:t>GAZYAĞI LT</w:t>
            </w:r>
          </w:p>
        </w:tc>
        <w:tc>
          <w:tcPr>
            <w:tcW w:w="2584" w:type="dxa"/>
            <w:shd w:val="clear" w:color="auto" w:fill="auto"/>
          </w:tcPr>
          <w:p w:rsidR="00C63B80" w:rsidRPr="00010D79" w:rsidRDefault="00C63B80" w:rsidP="00C63B80">
            <w:pPr>
              <w:spacing w:after="0" w:line="240" w:lineRule="auto"/>
              <w:jc w:val="both"/>
              <w:rPr>
                <w:rFonts w:ascii="Times New Roman" w:eastAsia="Batang" w:hAnsi="Times New Roman" w:cs="Times New Roman"/>
                <w:b/>
                <w:color w:val="0000FF"/>
                <w:sz w:val="20"/>
                <w:szCs w:val="20"/>
                <w:lang w:eastAsia="ko-KR"/>
              </w:rPr>
            </w:pPr>
            <w:r w:rsidRPr="00010D79">
              <w:rPr>
                <w:rFonts w:ascii="Times New Roman" w:eastAsia="Batang" w:hAnsi="Times New Roman" w:cs="Times New Roman"/>
                <w:bCs/>
                <w:sz w:val="20"/>
                <w:szCs w:val="20"/>
                <w:lang w:eastAsia="ko-KR"/>
              </w:rPr>
              <w:t>DİĞERÜRÜNLER LT</w:t>
            </w:r>
          </w:p>
        </w:tc>
      </w:tr>
      <w:tr w:rsidR="00C63B80" w:rsidRPr="00010D79" w:rsidTr="00C63B80">
        <w:trPr>
          <w:trHeight w:val="62"/>
        </w:trPr>
        <w:tc>
          <w:tcPr>
            <w:tcW w:w="1537" w:type="dxa"/>
            <w:gridSpan w:val="2"/>
            <w:vMerge/>
            <w:shd w:val="clear" w:color="auto" w:fill="auto"/>
          </w:tcPr>
          <w:p w:rsidR="00C63B80" w:rsidRPr="00010D79" w:rsidRDefault="00C63B80" w:rsidP="00C63B80">
            <w:pPr>
              <w:spacing w:after="0" w:line="240" w:lineRule="auto"/>
              <w:jc w:val="both"/>
              <w:rPr>
                <w:rFonts w:ascii="Times New Roman" w:eastAsia="Batang" w:hAnsi="Times New Roman" w:cs="Times New Roman"/>
                <w:b/>
                <w:color w:val="0000FF"/>
                <w:sz w:val="20"/>
                <w:szCs w:val="20"/>
                <w:lang w:eastAsia="ko-KR"/>
              </w:rPr>
            </w:pPr>
          </w:p>
        </w:tc>
        <w:tc>
          <w:tcPr>
            <w:tcW w:w="2161" w:type="dxa"/>
            <w:shd w:val="clear" w:color="auto" w:fill="auto"/>
          </w:tcPr>
          <w:p w:rsidR="00C63B80" w:rsidRPr="00010D79" w:rsidRDefault="00C63B80" w:rsidP="00C63B80">
            <w:pPr>
              <w:spacing w:after="0" w:line="240" w:lineRule="auto"/>
              <w:jc w:val="center"/>
              <w:rPr>
                <w:rFonts w:ascii="Times New Roman" w:eastAsia="Batang" w:hAnsi="Times New Roman" w:cs="Times New Roman"/>
                <w:b/>
                <w:color w:val="0000FF"/>
                <w:sz w:val="20"/>
                <w:szCs w:val="20"/>
                <w:lang w:eastAsia="ko-KR"/>
              </w:rPr>
            </w:pPr>
            <w:r w:rsidRPr="00010D79">
              <w:rPr>
                <w:rFonts w:ascii="Times New Roman" w:eastAsia="Batang" w:hAnsi="Times New Roman" w:cs="Times New Roman"/>
                <w:b/>
                <w:bCs/>
                <w:sz w:val="20"/>
                <w:szCs w:val="20"/>
                <w:lang w:eastAsia="ko-KR"/>
              </w:rPr>
              <w:t>-</w:t>
            </w:r>
          </w:p>
        </w:tc>
        <w:tc>
          <w:tcPr>
            <w:tcW w:w="2118" w:type="dxa"/>
            <w:shd w:val="clear" w:color="auto" w:fill="auto"/>
          </w:tcPr>
          <w:p w:rsidR="00C63B80" w:rsidRPr="00010D79" w:rsidRDefault="00C63B80" w:rsidP="00C63B80">
            <w:pPr>
              <w:spacing w:after="0" w:line="240" w:lineRule="auto"/>
              <w:jc w:val="center"/>
              <w:rPr>
                <w:rFonts w:ascii="Times New Roman" w:eastAsia="Batang" w:hAnsi="Times New Roman" w:cs="Times New Roman"/>
                <w:b/>
                <w:color w:val="0000FF"/>
                <w:sz w:val="20"/>
                <w:szCs w:val="20"/>
                <w:lang w:eastAsia="ko-KR"/>
              </w:rPr>
            </w:pPr>
            <w:r w:rsidRPr="00010D79">
              <w:rPr>
                <w:rFonts w:ascii="Times New Roman" w:eastAsia="Batang" w:hAnsi="Times New Roman" w:cs="Times New Roman"/>
                <w:b/>
                <w:bCs/>
                <w:sz w:val="20"/>
                <w:szCs w:val="20"/>
                <w:lang w:eastAsia="ko-KR"/>
              </w:rPr>
              <w:t>-</w:t>
            </w:r>
          </w:p>
        </w:tc>
        <w:tc>
          <w:tcPr>
            <w:tcW w:w="1921" w:type="dxa"/>
            <w:gridSpan w:val="2"/>
            <w:shd w:val="clear" w:color="auto" w:fill="auto"/>
          </w:tcPr>
          <w:p w:rsidR="00C63B80" w:rsidRPr="00010D79" w:rsidRDefault="00C63B80" w:rsidP="00C63B80">
            <w:pPr>
              <w:spacing w:after="0" w:line="240" w:lineRule="auto"/>
              <w:jc w:val="center"/>
              <w:rPr>
                <w:rFonts w:ascii="Times New Roman" w:eastAsia="Batang" w:hAnsi="Times New Roman" w:cs="Times New Roman"/>
                <w:b/>
                <w:color w:val="0000FF"/>
                <w:sz w:val="20"/>
                <w:szCs w:val="20"/>
                <w:lang w:eastAsia="ko-KR"/>
              </w:rPr>
            </w:pPr>
            <w:r w:rsidRPr="00010D79">
              <w:rPr>
                <w:rFonts w:ascii="Times New Roman" w:eastAsia="Batang" w:hAnsi="Times New Roman" w:cs="Times New Roman"/>
                <w:b/>
                <w:bCs/>
                <w:sz w:val="20"/>
                <w:szCs w:val="20"/>
                <w:lang w:eastAsia="ko-KR"/>
              </w:rPr>
              <w:t>-</w:t>
            </w:r>
          </w:p>
        </w:tc>
        <w:tc>
          <w:tcPr>
            <w:tcW w:w="2584" w:type="dxa"/>
            <w:shd w:val="clear" w:color="auto" w:fill="auto"/>
          </w:tcPr>
          <w:p w:rsidR="00C63B80" w:rsidRPr="00010D79" w:rsidRDefault="00C63B80" w:rsidP="00C63B80">
            <w:pPr>
              <w:spacing w:after="0" w:line="240" w:lineRule="auto"/>
              <w:jc w:val="center"/>
              <w:rPr>
                <w:rFonts w:ascii="Times New Roman" w:eastAsia="Batang" w:hAnsi="Times New Roman" w:cs="Times New Roman"/>
                <w:b/>
                <w:color w:val="0000FF"/>
                <w:sz w:val="20"/>
                <w:szCs w:val="20"/>
                <w:lang w:eastAsia="ko-KR"/>
              </w:rPr>
            </w:pPr>
            <w:r w:rsidRPr="00010D79">
              <w:rPr>
                <w:rFonts w:ascii="Times New Roman" w:eastAsia="Batang" w:hAnsi="Times New Roman" w:cs="Times New Roman"/>
                <w:b/>
                <w:bCs/>
                <w:sz w:val="20"/>
                <w:szCs w:val="20"/>
                <w:lang w:eastAsia="ko-KR"/>
              </w:rPr>
              <w:t>-</w:t>
            </w:r>
          </w:p>
        </w:tc>
      </w:tr>
    </w:tbl>
    <w:p w:rsidR="0081398D" w:rsidRPr="00010D79" w:rsidRDefault="0081398D" w:rsidP="0081398D">
      <w:pPr>
        <w:spacing w:after="0"/>
        <w:jc w:val="center"/>
        <w:rPr>
          <w:rFonts w:ascii="Times New Roman" w:hAnsi="Times New Roman" w:cs="Times New Roman"/>
          <w:b/>
          <w:color w:val="0000FF"/>
          <w:sz w:val="20"/>
          <w:szCs w:val="20"/>
        </w:rPr>
      </w:pPr>
    </w:p>
    <w:p w:rsidR="00CE2EB3" w:rsidRPr="00010D79" w:rsidRDefault="00CE2EB3" w:rsidP="0081398D">
      <w:pPr>
        <w:spacing w:after="0"/>
        <w:jc w:val="center"/>
        <w:rPr>
          <w:rFonts w:ascii="Times New Roman" w:hAnsi="Times New Roman" w:cs="Times New Roman"/>
          <w:b/>
          <w:color w:val="0000FF"/>
          <w:sz w:val="20"/>
          <w:szCs w:val="20"/>
        </w:rPr>
      </w:pPr>
    </w:p>
    <w:p w:rsidR="00CE2EB3" w:rsidRPr="00010D79" w:rsidRDefault="0081398D" w:rsidP="0081398D">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ATÖLYE ÇALIŞMALARI</w:t>
      </w:r>
    </w:p>
    <w:p w:rsidR="0081398D" w:rsidRPr="00010D79" w:rsidRDefault="0081398D" w:rsidP="0081398D">
      <w:pPr>
        <w:spacing w:after="0"/>
        <w:jc w:val="center"/>
        <w:rPr>
          <w:rFonts w:ascii="Times New Roman" w:hAnsi="Times New Roman" w:cs="Times New Roman"/>
          <w:b/>
          <w:color w:val="0000FF"/>
          <w:sz w:val="20"/>
          <w:szCs w:val="20"/>
        </w:rPr>
      </w:pPr>
      <w:r w:rsidRPr="00010D79">
        <w:rPr>
          <w:rFonts w:ascii="Times New Roman" w:hAnsi="Times New Roman" w:cs="Times New Roman"/>
          <w:b/>
          <w:color w:val="0000FF"/>
          <w:sz w:val="20"/>
          <w:szCs w:val="20"/>
        </w:rPr>
        <w:tab/>
      </w:r>
    </w:p>
    <w:p w:rsidR="0081398D" w:rsidRPr="00010D79" w:rsidRDefault="0081398D" w:rsidP="00CE2EB3">
      <w:pPr>
        <w:spacing w:after="0"/>
        <w:jc w:val="both"/>
        <w:rPr>
          <w:rFonts w:ascii="Times New Roman" w:hAnsi="Times New Roman" w:cs="Times New Roman"/>
          <w:sz w:val="20"/>
          <w:szCs w:val="20"/>
        </w:rPr>
      </w:pPr>
      <w:r w:rsidRPr="00010D79">
        <w:rPr>
          <w:rFonts w:ascii="Times New Roman" w:hAnsi="Times New Roman" w:cs="Times New Roman"/>
          <w:b/>
          <w:sz w:val="20"/>
          <w:szCs w:val="20"/>
        </w:rPr>
        <w:t>2020</w:t>
      </w:r>
      <w:r w:rsidRPr="00010D79">
        <w:rPr>
          <w:rFonts w:ascii="Times New Roman" w:hAnsi="Times New Roman" w:cs="Times New Roman"/>
          <w:sz w:val="20"/>
          <w:szCs w:val="20"/>
        </w:rPr>
        <w:t xml:space="preserve"> yılında merkez ve arazide bulunan makine ve </w:t>
      </w:r>
      <w:proofErr w:type="gramStart"/>
      <w:r w:rsidRPr="00010D79">
        <w:rPr>
          <w:rFonts w:ascii="Times New Roman" w:hAnsi="Times New Roman" w:cs="Times New Roman"/>
          <w:sz w:val="20"/>
          <w:szCs w:val="20"/>
        </w:rPr>
        <w:t>ekipmanlarda</w:t>
      </w:r>
      <w:proofErr w:type="gramEnd"/>
      <w:r w:rsidRPr="00010D79">
        <w:rPr>
          <w:rFonts w:ascii="Times New Roman" w:hAnsi="Times New Roman" w:cs="Times New Roman"/>
          <w:sz w:val="20"/>
          <w:szCs w:val="20"/>
        </w:rPr>
        <w:t xml:space="preserve"> </w:t>
      </w:r>
      <w:r w:rsidRPr="00010D79">
        <w:rPr>
          <w:rFonts w:ascii="Times New Roman" w:hAnsi="Times New Roman" w:cs="Times New Roman"/>
          <w:b/>
          <w:sz w:val="20"/>
          <w:szCs w:val="20"/>
        </w:rPr>
        <w:t xml:space="preserve">899 </w:t>
      </w:r>
      <w:r w:rsidRPr="00010D79">
        <w:rPr>
          <w:rFonts w:ascii="Times New Roman" w:hAnsi="Times New Roman" w:cs="Times New Roman"/>
          <w:sz w:val="20"/>
          <w:szCs w:val="20"/>
        </w:rPr>
        <w:t xml:space="preserve">adet arıza meydana gelmiş olup, bu arızaların;  </w:t>
      </w:r>
    </w:p>
    <w:p w:rsidR="00CE2EB3" w:rsidRPr="00010D79" w:rsidRDefault="00CE2EB3" w:rsidP="0081398D">
      <w:pPr>
        <w:spacing w:after="0"/>
        <w:rPr>
          <w:rFonts w:ascii="Times New Roman" w:hAnsi="Times New Roman" w:cs="Times New Roman"/>
          <w:sz w:val="20"/>
          <w:szCs w:val="20"/>
        </w:rPr>
      </w:pPr>
    </w:p>
    <w:p w:rsidR="0081398D" w:rsidRPr="00010D79" w:rsidRDefault="0081398D" w:rsidP="0081398D">
      <w:pPr>
        <w:spacing w:after="0"/>
        <w:rPr>
          <w:rFonts w:ascii="Times New Roman" w:hAnsi="Times New Roman" w:cs="Times New Roman"/>
          <w:sz w:val="20"/>
          <w:szCs w:val="20"/>
        </w:rPr>
      </w:pPr>
      <w:r w:rsidRPr="00010D79">
        <w:rPr>
          <w:rFonts w:ascii="Times New Roman" w:hAnsi="Times New Roman" w:cs="Times New Roman"/>
          <w:sz w:val="20"/>
          <w:szCs w:val="20"/>
        </w:rPr>
        <w:t xml:space="preserve">a-)  </w:t>
      </w:r>
      <w:r w:rsidRPr="00010D79">
        <w:rPr>
          <w:rFonts w:ascii="Times New Roman" w:hAnsi="Times New Roman" w:cs="Times New Roman"/>
          <w:b/>
          <w:sz w:val="20"/>
          <w:szCs w:val="20"/>
        </w:rPr>
        <w:t xml:space="preserve">450 </w:t>
      </w:r>
      <w:r w:rsidRPr="00010D79">
        <w:rPr>
          <w:rFonts w:ascii="Times New Roman" w:hAnsi="Times New Roman" w:cs="Times New Roman"/>
          <w:sz w:val="20"/>
          <w:szCs w:val="20"/>
        </w:rPr>
        <w:t xml:space="preserve">adedine arazide müdahale edilmiş,  </w:t>
      </w:r>
    </w:p>
    <w:p w:rsidR="0081398D" w:rsidRPr="00010D79" w:rsidRDefault="0081398D" w:rsidP="0081398D">
      <w:pPr>
        <w:spacing w:after="0"/>
        <w:rPr>
          <w:rFonts w:ascii="Times New Roman" w:hAnsi="Times New Roman" w:cs="Times New Roman"/>
          <w:sz w:val="20"/>
          <w:szCs w:val="20"/>
        </w:rPr>
      </w:pPr>
      <w:r w:rsidRPr="00010D79">
        <w:rPr>
          <w:rFonts w:ascii="Times New Roman" w:hAnsi="Times New Roman" w:cs="Times New Roman"/>
          <w:sz w:val="20"/>
          <w:szCs w:val="20"/>
        </w:rPr>
        <w:t xml:space="preserve">b-) </w:t>
      </w:r>
      <w:r w:rsidRPr="00010D79">
        <w:rPr>
          <w:rFonts w:ascii="Times New Roman" w:hAnsi="Times New Roman" w:cs="Times New Roman"/>
          <w:b/>
          <w:sz w:val="20"/>
          <w:szCs w:val="20"/>
        </w:rPr>
        <w:t xml:space="preserve">449 </w:t>
      </w:r>
      <w:r w:rsidRPr="00010D79">
        <w:rPr>
          <w:rFonts w:ascii="Times New Roman" w:hAnsi="Times New Roman" w:cs="Times New Roman"/>
          <w:sz w:val="20"/>
          <w:szCs w:val="20"/>
        </w:rPr>
        <w:t xml:space="preserve">adet arızanın bakım, onarım ve </w:t>
      </w:r>
      <w:proofErr w:type="gramStart"/>
      <w:r w:rsidRPr="00010D79">
        <w:rPr>
          <w:rFonts w:ascii="Times New Roman" w:hAnsi="Times New Roman" w:cs="Times New Roman"/>
          <w:sz w:val="20"/>
          <w:szCs w:val="20"/>
        </w:rPr>
        <w:t>revizyonu</w:t>
      </w:r>
      <w:proofErr w:type="gramEnd"/>
      <w:r w:rsidRPr="00010D79">
        <w:rPr>
          <w:rFonts w:ascii="Times New Roman" w:hAnsi="Times New Roman" w:cs="Times New Roman"/>
          <w:sz w:val="20"/>
          <w:szCs w:val="20"/>
        </w:rPr>
        <w:t xml:space="preserve"> ise merkez atölyemizde yapılmıştır.</w:t>
      </w:r>
    </w:p>
    <w:p w:rsidR="00CE2EB3" w:rsidRPr="00010D79" w:rsidRDefault="00CE2EB3" w:rsidP="0081398D">
      <w:pPr>
        <w:spacing w:after="0"/>
        <w:rPr>
          <w:rFonts w:ascii="Times New Roman" w:hAnsi="Times New Roman" w:cs="Times New Roman"/>
          <w:sz w:val="20"/>
          <w:szCs w:val="20"/>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409C1" w:rsidRDefault="008409C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C3211" w:rsidRDefault="00AC3211" w:rsidP="00CE2EB3">
      <w:pPr>
        <w:spacing w:after="0"/>
        <w:jc w:val="center"/>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E2EB3" w:rsidRPr="00010D79" w:rsidRDefault="00CE2EB3" w:rsidP="00CE2EB3">
      <w:pPr>
        <w:spacing w:after="0"/>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b/>
          <w:color w:val="0000FF"/>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ATÖLYE TEZGÂH VE CİHAZLARI</w:t>
      </w:r>
    </w:p>
    <w:p w:rsidR="00CE2EB3" w:rsidRPr="00010D79" w:rsidRDefault="00CE2EB3" w:rsidP="0081398D">
      <w:pPr>
        <w:spacing w:after="0"/>
        <w:rPr>
          <w:rFonts w:ascii="Times New Roman" w:hAnsi="Times New Roman" w:cs="Times New Roman"/>
          <w:sz w:val="20"/>
          <w:szCs w:val="20"/>
        </w:rPr>
      </w:pPr>
    </w:p>
    <w:tbl>
      <w:tblPr>
        <w:tblStyle w:val="TabloKlavuzu1"/>
        <w:tblW w:w="9108" w:type="dxa"/>
        <w:tblLayout w:type="fixed"/>
        <w:tblLook w:val="0000" w:firstRow="0" w:lastRow="0" w:firstColumn="0" w:lastColumn="0" w:noHBand="0" w:noVBand="0"/>
      </w:tblPr>
      <w:tblGrid>
        <w:gridCol w:w="828"/>
        <w:gridCol w:w="4271"/>
        <w:gridCol w:w="1669"/>
        <w:gridCol w:w="2340"/>
      </w:tblGrid>
      <w:tr w:rsidR="00CE2EB3" w:rsidRPr="00010D79" w:rsidTr="00CE2EB3">
        <w:trPr>
          <w:trHeight w:val="145"/>
        </w:trPr>
        <w:tc>
          <w:tcPr>
            <w:tcW w:w="828" w:type="dxa"/>
          </w:tcPr>
          <w:p w:rsidR="00CE2EB3" w:rsidRPr="00010D79" w:rsidRDefault="00CE2EB3" w:rsidP="00CE2EB3">
            <w:pPr>
              <w:jc w:val="center"/>
              <w:rPr>
                <w:b/>
                <w:bCs/>
              </w:rPr>
            </w:pPr>
            <w:r w:rsidRPr="00010D79">
              <w:rPr>
                <w:b/>
                <w:bCs/>
              </w:rPr>
              <w:t>S.NO.</w:t>
            </w:r>
          </w:p>
        </w:tc>
        <w:tc>
          <w:tcPr>
            <w:tcW w:w="4271" w:type="dxa"/>
          </w:tcPr>
          <w:p w:rsidR="00CE2EB3" w:rsidRPr="00010D79" w:rsidRDefault="00CE2EB3" w:rsidP="00CE2EB3">
            <w:pPr>
              <w:jc w:val="center"/>
              <w:rPr>
                <w:b/>
                <w:bCs/>
              </w:rPr>
            </w:pPr>
            <w:r w:rsidRPr="00010D79">
              <w:rPr>
                <w:b/>
                <w:bCs/>
              </w:rPr>
              <w:t>CİNSİ</w:t>
            </w:r>
          </w:p>
        </w:tc>
        <w:tc>
          <w:tcPr>
            <w:tcW w:w="1669" w:type="dxa"/>
          </w:tcPr>
          <w:p w:rsidR="00CE2EB3" w:rsidRPr="00010D79" w:rsidRDefault="00CE2EB3" w:rsidP="00CE2EB3">
            <w:pPr>
              <w:jc w:val="center"/>
              <w:rPr>
                <w:b/>
                <w:bCs/>
              </w:rPr>
            </w:pPr>
          </w:p>
          <w:p w:rsidR="00CE2EB3" w:rsidRPr="00010D79" w:rsidRDefault="00CE2EB3" w:rsidP="00CE2EB3">
            <w:pPr>
              <w:jc w:val="center"/>
              <w:rPr>
                <w:b/>
                <w:bCs/>
              </w:rPr>
            </w:pPr>
            <w:r w:rsidRPr="00010D79">
              <w:rPr>
                <w:b/>
                <w:bCs/>
              </w:rPr>
              <w:t>ADET</w:t>
            </w:r>
          </w:p>
        </w:tc>
        <w:tc>
          <w:tcPr>
            <w:tcW w:w="2340" w:type="dxa"/>
          </w:tcPr>
          <w:p w:rsidR="00CE2EB3" w:rsidRPr="00010D79" w:rsidRDefault="00CE2EB3" w:rsidP="00CE2EB3">
            <w:pPr>
              <w:jc w:val="center"/>
              <w:rPr>
                <w:b/>
                <w:bCs/>
              </w:rPr>
            </w:pPr>
            <w:r w:rsidRPr="00010D79">
              <w:rPr>
                <w:b/>
                <w:bCs/>
              </w:rPr>
              <w:t xml:space="preserve">ÇALIŞMA </w:t>
            </w:r>
          </w:p>
          <w:p w:rsidR="00CE2EB3" w:rsidRPr="00010D79" w:rsidRDefault="00CE2EB3" w:rsidP="00CE2EB3">
            <w:pPr>
              <w:jc w:val="center"/>
              <w:rPr>
                <w:b/>
                <w:bCs/>
              </w:rPr>
            </w:pPr>
            <w:r w:rsidRPr="00010D79">
              <w:rPr>
                <w:b/>
                <w:bCs/>
              </w:rPr>
              <w:t>DURUMU</w:t>
            </w:r>
          </w:p>
        </w:tc>
      </w:tr>
      <w:tr w:rsidR="00CE2EB3" w:rsidRPr="00010D79" w:rsidTr="00CE2EB3">
        <w:trPr>
          <w:trHeight w:val="101"/>
        </w:trPr>
        <w:tc>
          <w:tcPr>
            <w:tcW w:w="828" w:type="dxa"/>
          </w:tcPr>
          <w:p w:rsidR="00CE2EB3" w:rsidRPr="00010D79" w:rsidRDefault="00CE2EB3" w:rsidP="00474D7A">
            <w:pPr>
              <w:jc w:val="center"/>
            </w:pPr>
            <w:r w:rsidRPr="00010D79">
              <w:t>1</w:t>
            </w:r>
          </w:p>
        </w:tc>
        <w:tc>
          <w:tcPr>
            <w:tcW w:w="4271" w:type="dxa"/>
          </w:tcPr>
          <w:p w:rsidR="00CE2EB3" w:rsidRPr="00010D79" w:rsidRDefault="00CE2EB3" w:rsidP="00474D7A">
            <w:r w:rsidRPr="00010D79">
              <w:t>AKÜ ŞARJ CİHAZI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33"/>
        </w:trPr>
        <w:tc>
          <w:tcPr>
            <w:tcW w:w="828" w:type="dxa"/>
          </w:tcPr>
          <w:p w:rsidR="00CE2EB3" w:rsidRPr="00010D79" w:rsidRDefault="00CE2EB3" w:rsidP="00474D7A">
            <w:pPr>
              <w:jc w:val="center"/>
            </w:pPr>
            <w:r w:rsidRPr="00010D79">
              <w:t>2</w:t>
            </w:r>
          </w:p>
        </w:tc>
        <w:tc>
          <w:tcPr>
            <w:tcW w:w="4271" w:type="dxa"/>
          </w:tcPr>
          <w:p w:rsidR="00CE2EB3" w:rsidRPr="00010D79" w:rsidRDefault="00CE2EB3" w:rsidP="00474D7A">
            <w:r w:rsidRPr="00010D79">
              <w:t>ASELİTEN TÜPÜ</w:t>
            </w:r>
          </w:p>
        </w:tc>
        <w:tc>
          <w:tcPr>
            <w:tcW w:w="1669" w:type="dxa"/>
          </w:tcPr>
          <w:p w:rsidR="00CE2EB3" w:rsidRPr="00010D79" w:rsidRDefault="00CE2EB3" w:rsidP="00474D7A">
            <w:pPr>
              <w:jc w:val="center"/>
            </w:pPr>
            <w:r w:rsidRPr="00010D79">
              <w:t>8</w:t>
            </w:r>
          </w:p>
        </w:tc>
        <w:tc>
          <w:tcPr>
            <w:tcW w:w="2340" w:type="dxa"/>
          </w:tcPr>
          <w:p w:rsidR="00CE2EB3" w:rsidRPr="00010D79" w:rsidRDefault="00CE2EB3" w:rsidP="00474D7A">
            <w:pPr>
              <w:jc w:val="center"/>
            </w:pPr>
            <w:r w:rsidRPr="00010D79">
              <w:t>Faal-Çalışıyor.</w:t>
            </w:r>
          </w:p>
        </w:tc>
      </w:tr>
      <w:tr w:rsidR="00CE2EB3" w:rsidRPr="00010D79" w:rsidTr="00CE2EB3">
        <w:trPr>
          <w:trHeight w:val="206"/>
        </w:trPr>
        <w:tc>
          <w:tcPr>
            <w:tcW w:w="828" w:type="dxa"/>
          </w:tcPr>
          <w:p w:rsidR="00CE2EB3" w:rsidRPr="00010D79" w:rsidRDefault="00CE2EB3" w:rsidP="00474D7A">
            <w:pPr>
              <w:jc w:val="center"/>
            </w:pPr>
            <w:r w:rsidRPr="00010D79">
              <w:t>3</w:t>
            </w:r>
          </w:p>
        </w:tc>
        <w:tc>
          <w:tcPr>
            <w:tcW w:w="4271" w:type="dxa"/>
          </w:tcPr>
          <w:p w:rsidR="00CE2EB3" w:rsidRPr="00010D79" w:rsidRDefault="00CE2EB3" w:rsidP="00474D7A">
            <w:r w:rsidRPr="00010D79">
              <w:t>ASPİRATÖR</w:t>
            </w:r>
          </w:p>
        </w:tc>
        <w:tc>
          <w:tcPr>
            <w:tcW w:w="1669" w:type="dxa"/>
          </w:tcPr>
          <w:p w:rsidR="00CE2EB3" w:rsidRPr="00010D79" w:rsidRDefault="00CE2EB3" w:rsidP="00474D7A">
            <w:pPr>
              <w:jc w:val="center"/>
            </w:pPr>
            <w:r w:rsidRPr="00010D79">
              <w:t>6</w:t>
            </w:r>
          </w:p>
        </w:tc>
        <w:tc>
          <w:tcPr>
            <w:tcW w:w="2340" w:type="dxa"/>
          </w:tcPr>
          <w:p w:rsidR="00CE2EB3" w:rsidRPr="00010D79" w:rsidRDefault="00CE2EB3" w:rsidP="00474D7A">
            <w:pPr>
              <w:jc w:val="center"/>
            </w:pPr>
            <w:r w:rsidRPr="00010D79">
              <w:t>Faal-Çalışıyor.</w:t>
            </w:r>
          </w:p>
        </w:tc>
      </w:tr>
      <w:tr w:rsidR="00CE2EB3" w:rsidRPr="00010D79" w:rsidTr="00CE2EB3">
        <w:trPr>
          <w:trHeight w:val="97"/>
        </w:trPr>
        <w:tc>
          <w:tcPr>
            <w:tcW w:w="828" w:type="dxa"/>
          </w:tcPr>
          <w:p w:rsidR="00CE2EB3" w:rsidRPr="00010D79" w:rsidRDefault="00CE2EB3" w:rsidP="00474D7A">
            <w:pPr>
              <w:jc w:val="center"/>
            </w:pPr>
            <w:r w:rsidRPr="00010D79">
              <w:t>4</w:t>
            </w:r>
          </w:p>
        </w:tc>
        <w:tc>
          <w:tcPr>
            <w:tcW w:w="4271" w:type="dxa"/>
          </w:tcPr>
          <w:p w:rsidR="00CE2EB3" w:rsidRPr="00010D79" w:rsidRDefault="00CE2EB3" w:rsidP="00474D7A">
            <w:r w:rsidRPr="00010D79">
              <w:t>BASINÇLI YIKAMA MAKİNESİ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85"/>
        </w:trPr>
        <w:tc>
          <w:tcPr>
            <w:tcW w:w="828" w:type="dxa"/>
          </w:tcPr>
          <w:p w:rsidR="00CE2EB3" w:rsidRPr="00010D79" w:rsidRDefault="00CE2EB3" w:rsidP="00474D7A">
            <w:pPr>
              <w:jc w:val="center"/>
            </w:pPr>
            <w:r w:rsidRPr="00010D79">
              <w:t>5</w:t>
            </w:r>
          </w:p>
        </w:tc>
        <w:tc>
          <w:tcPr>
            <w:tcW w:w="4271" w:type="dxa"/>
          </w:tcPr>
          <w:p w:rsidR="00CE2EB3" w:rsidRPr="00010D79" w:rsidRDefault="00CE2EB3" w:rsidP="00474D7A">
            <w:r w:rsidRPr="00010D79">
              <w:t>BAŞ KESME MAKİNESİ</w:t>
            </w:r>
          </w:p>
        </w:tc>
        <w:tc>
          <w:tcPr>
            <w:tcW w:w="1669" w:type="dxa"/>
          </w:tcPr>
          <w:p w:rsidR="00CE2EB3" w:rsidRPr="00010D79" w:rsidRDefault="00CE2EB3" w:rsidP="00474D7A">
            <w:pPr>
              <w:jc w:val="center"/>
            </w:pPr>
            <w:r w:rsidRPr="00010D79">
              <w:t>2</w:t>
            </w:r>
          </w:p>
        </w:tc>
        <w:tc>
          <w:tcPr>
            <w:tcW w:w="2340" w:type="dxa"/>
          </w:tcPr>
          <w:p w:rsidR="00CE2EB3" w:rsidRPr="00010D79" w:rsidRDefault="00CE2EB3" w:rsidP="00474D7A">
            <w:pPr>
              <w:jc w:val="center"/>
            </w:pPr>
            <w:r w:rsidRPr="00010D79">
              <w:t>Faal-Çalışıyor.</w:t>
            </w:r>
          </w:p>
        </w:tc>
      </w:tr>
      <w:tr w:rsidR="00CE2EB3" w:rsidRPr="00010D79" w:rsidTr="00CE2EB3">
        <w:trPr>
          <w:trHeight w:val="61"/>
        </w:trPr>
        <w:tc>
          <w:tcPr>
            <w:tcW w:w="828" w:type="dxa"/>
          </w:tcPr>
          <w:p w:rsidR="00CE2EB3" w:rsidRPr="00010D79" w:rsidRDefault="00CE2EB3" w:rsidP="00474D7A">
            <w:pPr>
              <w:jc w:val="center"/>
            </w:pPr>
            <w:r w:rsidRPr="00010D79">
              <w:t>6</w:t>
            </w:r>
          </w:p>
        </w:tc>
        <w:tc>
          <w:tcPr>
            <w:tcW w:w="4271" w:type="dxa"/>
          </w:tcPr>
          <w:p w:rsidR="00CE2EB3" w:rsidRPr="00010D79" w:rsidRDefault="00CE2EB3" w:rsidP="00474D7A">
            <w:r w:rsidRPr="00010D79">
              <w:t>BÜYÜK LASTİK SÖKME MEKİNESİ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93"/>
        </w:trPr>
        <w:tc>
          <w:tcPr>
            <w:tcW w:w="828" w:type="dxa"/>
          </w:tcPr>
          <w:p w:rsidR="00CE2EB3" w:rsidRPr="00010D79" w:rsidRDefault="00CE2EB3" w:rsidP="00474D7A">
            <w:pPr>
              <w:jc w:val="center"/>
            </w:pPr>
            <w:r w:rsidRPr="00010D79">
              <w:t>7</w:t>
            </w:r>
          </w:p>
        </w:tc>
        <w:tc>
          <w:tcPr>
            <w:tcW w:w="4271" w:type="dxa"/>
          </w:tcPr>
          <w:p w:rsidR="00CE2EB3" w:rsidRPr="00010D79" w:rsidRDefault="00CE2EB3" w:rsidP="00474D7A">
            <w:r w:rsidRPr="00010D79">
              <w:t>ÇARK MAKİNESİ</w:t>
            </w:r>
          </w:p>
        </w:tc>
        <w:tc>
          <w:tcPr>
            <w:tcW w:w="1669" w:type="dxa"/>
          </w:tcPr>
          <w:p w:rsidR="00CE2EB3" w:rsidRPr="00010D79" w:rsidRDefault="00CE2EB3" w:rsidP="00474D7A">
            <w:pPr>
              <w:jc w:val="center"/>
            </w:pPr>
            <w:r w:rsidRPr="00010D79">
              <w:t>2</w:t>
            </w:r>
          </w:p>
        </w:tc>
        <w:tc>
          <w:tcPr>
            <w:tcW w:w="2340" w:type="dxa"/>
          </w:tcPr>
          <w:p w:rsidR="00CE2EB3" w:rsidRPr="00010D79" w:rsidRDefault="00CE2EB3" w:rsidP="00474D7A">
            <w:pPr>
              <w:jc w:val="center"/>
            </w:pPr>
            <w:r w:rsidRPr="00010D79">
              <w:t>Faal-Çalışıyor.</w:t>
            </w:r>
          </w:p>
        </w:tc>
      </w:tr>
      <w:tr w:rsidR="00CE2EB3" w:rsidRPr="00010D79" w:rsidTr="00CE2EB3">
        <w:trPr>
          <w:trHeight w:val="125"/>
        </w:trPr>
        <w:tc>
          <w:tcPr>
            <w:tcW w:w="828" w:type="dxa"/>
          </w:tcPr>
          <w:p w:rsidR="00CE2EB3" w:rsidRPr="00010D79" w:rsidRDefault="00CE2EB3" w:rsidP="00474D7A">
            <w:pPr>
              <w:jc w:val="center"/>
            </w:pPr>
            <w:r w:rsidRPr="00010D79">
              <w:t>8</w:t>
            </w:r>
          </w:p>
        </w:tc>
        <w:tc>
          <w:tcPr>
            <w:tcW w:w="4271" w:type="dxa"/>
          </w:tcPr>
          <w:p w:rsidR="00CE2EB3" w:rsidRPr="00010D79" w:rsidRDefault="00CE2EB3" w:rsidP="00474D7A">
            <w:r w:rsidRPr="00010D79">
              <w:t>DEMİR TESTERE TEZGÂHI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57"/>
        </w:trPr>
        <w:tc>
          <w:tcPr>
            <w:tcW w:w="828" w:type="dxa"/>
          </w:tcPr>
          <w:p w:rsidR="00CE2EB3" w:rsidRPr="00010D79" w:rsidRDefault="00CE2EB3" w:rsidP="00474D7A">
            <w:pPr>
              <w:jc w:val="center"/>
            </w:pPr>
            <w:r w:rsidRPr="00010D79">
              <w:t>9</w:t>
            </w:r>
          </w:p>
        </w:tc>
        <w:tc>
          <w:tcPr>
            <w:tcW w:w="4271" w:type="dxa"/>
          </w:tcPr>
          <w:p w:rsidR="00CE2EB3" w:rsidRPr="00010D79" w:rsidRDefault="00CE2EB3" w:rsidP="00474D7A">
            <w:r w:rsidRPr="00010D79">
              <w:t>DÖŞEME DİKİŞ MAKİNESİ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Çalışmıyor</w:t>
            </w:r>
          </w:p>
        </w:tc>
      </w:tr>
      <w:tr w:rsidR="00CE2EB3" w:rsidRPr="00010D79" w:rsidTr="00CE2EB3">
        <w:trPr>
          <w:trHeight w:val="188"/>
        </w:trPr>
        <w:tc>
          <w:tcPr>
            <w:tcW w:w="828" w:type="dxa"/>
          </w:tcPr>
          <w:p w:rsidR="00CE2EB3" w:rsidRPr="00010D79" w:rsidRDefault="00CE2EB3" w:rsidP="00474D7A">
            <w:pPr>
              <w:jc w:val="center"/>
            </w:pPr>
            <w:r w:rsidRPr="00010D79">
              <w:t>10</w:t>
            </w:r>
          </w:p>
        </w:tc>
        <w:tc>
          <w:tcPr>
            <w:tcW w:w="4271" w:type="dxa"/>
          </w:tcPr>
          <w:p w:rsidR="00CE2EB3" w:rsidRPr="00010D79" w:rsidRDefault="00CE2EB3" w:rsidP="00474D7A">
            <w:r w:rsidRPr="00010D79">
              <w:t>ELEKTRİKLİ KAYNAK MAKİNESİ</w:t>
            </w:r>
          </w:p>
        </w:tc>
        <w:tc>
          <w:tcPr>
            <w:tcW w:w="1669" w:type="dxa"/>
          </w:tcPr>
          <w:p w:rsidR="00CE2EB3" w:rsidRPr="00010D79" w:rsidRDefault="00CE2EB3" w:rsidP="00474D7A">
            <w:pPr>
              <w:jc w:val="center"/>
            </w:pPr>
            <w:r w:rsidRPr="00010D79">
              <w:t>4</w:t>
            </w:r>
          </w:p>
        </w:tc>
        <w:tc>
          <w:tcPr>
            <w:tcW w:w="2340" w:type="dxa"/>
          </w:tcPr>
          <w:p w:rsidR="00CE2EB3" w:rsidRPr="00010D79" w:rsidRDefault="00CE2EB3" w:rsidP="00474D7A">
            <w:pPr>
              <w:jc w:val="center"/>
            </w:pPr>
            <w:r w:rsidRPr="00010D79">
              <w:t>Faal-Çalışıyor.</w:t>
            </w:r>
          </w:p>
        </w:tc>
      </w:tr>
      <w:tr w:rsidR="00CE2EB3" w:rsidRPr="00010D79" w:rsidTr="00CE2EB3">
        <w:trPr>
          <w:trHeight w:val="65"/>
        </w:trPr>
        <w:tc>
          <w:tcPr>
            <w:tcW w:w="828" w:type="dxa"/>
          </w:tcPr>
          <w:p w:rsidR="00CE2EB3" w:rsidRPr="00010D79" w:rsidRDefault="00CE2EB3" w:rsidP="00474D7A">
            <w:pPr>
              <w:jc w:val="center"/>
            </w:pPr>
            <w:r w:rsidRPr="00010D79">
              <w:t>11</w:t>
            </w:r>
          </w:p>
        </w:tc>
        <w:tc>
          <w:tcPr>
            <w:tcW w:w="4271" w:type="dxa"/>
          </w:tcPr>
          <w:p w:rsidR="00CE2EB3" w:rsidRPr="00010D79" w:rsidRDefault="00CE2EB3" w:rsidP="00474D7A">
            <w:r w:rsidRPr="00010D79">
              <w:t>ENJEKTÖR TEST CİHAZI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r w:rsidRPr="00010D79">
              <w:t xml:space="preserve">              Çalışmıyor</w:t>
            </w:r>
          </w:p>
        </w:tc>
      </w:tr>
      <w:tr w:rsidR="00CE2EB3" w:rsidRPr="00010D79" w:rsidTr="00CE2EB3">
        <w:trPr>
          <w:trHeight w:val="97"/>
        </w:trPr>
        <w:tc>
          <w:tcPr>
            <w:tcW w:w="828" w:type="dxa"/>
          </w:tcPr>
          <w:p w:rsidR="00CE2EB3" w:rsidRPr="00010D79" w:rsidRDefault="00CE2EB3" w:rsidP="00474D7A">
            <w:pPr>
              <w:jc w:val="center"/>
            </w:pPr>
            <w:r w:rsidRPr="00010D79">
              <w:t>12</w:t>
            </w:r>
          </w:p>
        </w:tc>
        <w:tc>
          <w:tcPr>
            <w:tcW w:w="4271" w:type="dxa"/>
          </w:tcPr>
          <w:p w:rsidR="00CE2EB3" w:rsidRPr="00010D79" w:rsidRDefault="00CE2EB3" w:rsidP="00474D7A">
            <w:r w:rsidRPr="00010D79">
              <w:t>HAVA KOMPRESÖRÜ</w:t>
            </w:r>
          </w:p>
        </w:tc>
        <w:tc>
          <w:tcPr>
            <w:tcW w:w="1669" w:type="dxa"/>
          </w:tcPr>
          <w:p w:rsidR="00CE2EB3" w:rsidRPr="00010D79" w:rsidRDefault="00CE2EB3" w:rsidP="00474D7A">
            <w:pPr>
              <w:jc w:val="center"/>
            </w:pPr>
            <w:r w:rsidRPr="00010D79">
              <w:t>4</w:t>
            </w:r>
          </w:p>
        </w:tc>
        <w:tc>
          <w:tcPr>
            <w:tcW w:w="2340" w:type="dxa"/>
          </w:tcPr>
          <w:p w:rsidR="00CE2EB3" w:rsidRPr="00010D79" w:rsidRDefault="00CE2EB3" w:rsidP="00474D7A">
            <w:pPr>
              <w:jc w:val="center"/>
            </w:pPr>
            <w:r w:rsidRPr="00010D79">
              <w:t>Faal-Çalışıyor.</w:t>
            </w:r>
          </w:p>
        </w:tc>
      </w:tr>
      <w:tr w:rsidR="00CE2EB3" w:rsidRPr="00010D79" w:rsidTr="00CE2EB3">
        <w:trPr>
          <w:trHeight w:val="129"/>
        </w:trPr>
        <w:tc>
          <w:tcPr>
            <w:tcW w:w="828" w:type="dxa"/>
          </w:tcPr>
          <w:p w:rsidR="00CE2EB3" w:rsidRPr="00010D79" w:rsidRDefault="00CE2EB3" w:rsidP="00474D7A">
            <w:pPr>
              <w:jc w:val="center"/>
            </w:pPr>
            <w:r w:rsidRPr="00010D79">
              <w:t>13</w:t>
            </w:r>
          </w:p>
        </w:tc>
        <w:tc>
          <w:tcPr>
            <w:tcW w:w="4271" w:type="dxa"/>
          </w:tcPr>
          <w:p w:rsidR="00CE2EB3" w:rsidRPr="00010D79" w:rsidRDefault="00CE2EB3" w:rsidP="00474D7A">
            <w:r w:rsidRPr="00010D79">
              <w:t>HAVA TABANCASI</w:t>
            </w:r>
          </w:p>
        </w:tc>
        <w:tc>
          <w:tcPr>
            <w:tcW w:w="1669" w:type="dxa"/>
          </w:tcPr>
          <w:p w:rsidR="00CE2EB3" w:rsidRPr="00010D79" w:rsidRDefault="00CE2EB3" w:rsidP="00474D7A">
            <w:pPr>
              <w:jc w:val="center"/>
            </w:pPr>
            <w:r w:rsidRPr="00010D79">
              <w:t>2</w:t>
            </w:r>
          </w:p>
        </w:tc>
        <w:tc>
          <w:tcPr>
            <w:tcW w:w="2340" w:type="dxa"/>
          </w:tcPr>
          <w:p w:rsidR="00CE2EB3" w:rsidRPr="00010D79" w:rsidRDefault="00CE2EB3" w:rsidP="00474D7A">
            <w:pPr>
              <w:jc w:val="center"/>
            </w:pPr>
            <w:r w:rsidRPr="00010D79">
              <w:t>Faal-Çalışıyor.</w:t>
            </w:r>
          </w:p>
        </w:tc>
      </w:tr>
      <w:tr w:rsidR="00CE2EB3" w:rsidRPr="00010D79" w:rsidTr="00CE2EB3">
        <w:trPr>
          <w:trHeight w:val="147"/>
        </w:trPr>
        <w:tc>
          <w:tcPr>
            <w:tcW w:w="828" w:type="dxa"/>
          </w:tcPr>
          <w:p w:rsidR="00CE2EB3" w:rsidRPr="00010D79" w:rsidRDefault="00CE2EB3" w:rsidP="00474D7A">
            <w:pPr>
              <w:jc w:val="center"/>
            </w:pPr>
            <w:r w:rsidRPr="00010D79">
              <w:t>14</w:t>
            </w:r>
          </w:p>
        </w:tc>
        <w:tc>
          <w:tcPr>
            <w:tcW w:w="4271" w:type="dxa"/>
          </w:tcPr>
          <w:p w:rsidR="00CE2EB3" w:rsidRPr="00010D79" w:rsidRDefault="00CE2EB3" w:rsidP="00474D7A">
            <w:r w:rsidRPr="00010D79">
              <w:t>HAVALI GÖYE KESME MAKİNESİ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79"/>
        </w:trPr>
        <w:tc>
          <w:tcPr>
            <w:tcW w:w="828" w:type="dxa"/>
          </w:tcPr>
          <w:p w:rsidR="00CE2EB3" w:rsidRPr="00010D79" w:rsidRDefault="00CE2EB3" w:rsidP="00474D7A">
            <w:pPr>
              <w:jc w:val="center"/>
            </w:pPr>
            <w:r w:rsidRPr="00010D79">
              <w:t>15</w:t>
            </w:r>
          </w:p>
        </w:tc>
        <w:tc>
          <w:tcPr>
            <w:tcW w:w="4271" w:type="dxa"/>
          </w:tcPr>
          <w:p w:rsidR="00CE2EB3" w:rsidRPr="00010D79" w:rsidRDefault="00CE2EB3" w:rsidP="00474D7A">
            <w:r w:rsidRPr="00010D79">
              <w:t>HIZAR MAKİNESİ (70 LİK)</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69"/>
        </w:trPr>
        <w:tc>
          <w:tcPr>
            <w:tcW w:w="828" w:type="dxa"/>
          </w:tcPr>
          <w:p w:rsidR="00CE2EB3" w:rsidRPr="00010D79" w:rsidRDefault="00CE2EB3" w:rsidP="00474D7A">
            <w:pPr>
              <w:jc w:val="center"/>
            </w:pPr>
            <w:r w:rsidRPr="00010D79">
              <w:t>16</w:t>
            </w:r>
          </w:p>
        </w:tc>
        <w:tc>
          <w:tcPr>
            <w:tcW w:w="4271" w:type="dxa"/>
          </w:tcPr>
          <w:p w:rsidR="00CE2EB3" w:rsidRPr="00010D79" w:rsidRDefault="00CE2EB3" w:rsidP="00474D7A">
            <w:r w:rsidRPr="00010D79">
              <w:t>HİDROLİK PRES</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55"/>
        </w:trPr>
        <w:tc>
          <w:tcPr>
            <w:tcW w:w="828" w:type="dxa"/>
          </w:tcPr>
          <w:p w:rsidR="00CE2EB3" w:rsidRPr="00010D79" w:rsidRDefault="00CE2EB3" w:rsidP="00474D7A">
            <w:pPr>
              <w:jc w:val="center"/>
            </w:pPr>
            <w:r w:rsidRPr="00010D79">
              <w:t>17</w:t>
            </w:r>
          </w:p>
        </w:tc>
        <w:tc>
          <w:tcPr>
            <w:tcW w:w="4271" w:type="dxa"/>
          </w:tcPr>
          <w:p w:rsidR="00CE2EB3" w:rsidRPr="00010D79" w:rsidRDefault="00CE2EB3" w:rsidP="00474D7A">
            <w:r w:rsidRPr="00010D79">
              <w:t>KÜÇÜK ÇEKTİRME POMPASI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r w:rsidRPr="00010D79">
              <w:t xml:space="preserve">               Çalışmıyor</w:t>
            </w:r>
          </w:p>
        </w:tc>
      </w:tr>
      <w:tr w:rsidR="00CE2EB3" w:rsidRPr="00010D79" w:rsidTr="00CE2EB3">
        <w:trPr>
          <w:trHeight w:val="115"/>
        </w:trPr>
        <w:tc>
          <w:tcPr>
            <w:tcW w:w="828" w:type="dxa"/>
          </w:tcPr>
          <w:p w:rsidR="00CE2EB3" w:rsidRPr="00010D79" w:rsidRDefault="00CE2EB3" w:rsidP="00474D7A">
            <w:pPr>
              <w:jc w:val="center"/>
            </w:pPr>
            <w:r w:rsidRPr="00010D79">
              <w:t>18</w:t>
            </w:r>
          </w:p>
        </w:tc>
        <w:tc>
          <w:tcPr>
            <w:tcW w:w="4271" w:type="dxa"/>
          </w:tcPr>
          <w:p w:rsidR="00CE2EB3" w:rsidRPr="00010D79" w:rsidRDefault="00CE2EB3" w:rsidP="00474D7A">
            <w:r w:rsidRPr="00010D79">
              <w:t>KÜÇÜK ÇEKTİRME POMPASI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r w:rsidRPr="00010D79">
              <w:t xml:space="preserve">               Çalışmıyor.</w:t>
            </w:r>
          </w:p>
        </w:tc>
      </w:tr>
      <w:tr w:rsidR="00CE2EB3" w:rsidRPr="00010D79" w:rsidTr="00CE2EB3">
        <w:trPr>
          <w:trHeight w:val="147"/>
        </w:trPr>
        <w:tc>
          <w:tcPr>
            <w:tcW w:w="828" w:type="dxa"/>
          </w:tcPr>
          <w:p w:rsidR="00CE2EB3" w:rsidRPr="00010D79" w:rsidRDefault="00CE2EB3" w:rsidP="00474D7A">
            <w:pPr>
              <w:jc w:val="center"/>
            </w:pPr>
            <w:r w:rsidRPr="00010D79">
              <w:t>19</w:t>
            </w:r>
          </w:p>
        </w:tc>
        <w:tc>
          <w:tcPr>
            <w:tcW w:w="4271" w:type="dxa"/>
          </w:tcPr>
          <w:p w:rsidR="00CE2EB3" w:rsidRPr="00010D79" w:rsidRDefault="00CE2EB3" w:rsidP="00474D7A">
            <w:r w:rsidRPr="00010D79">
              <w:t>KÜÇÜK LASTİK SÖKME MEKİNESİ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83"/>
        </w:trPr>
        <w:tc>
          <w:tcPr>
            <w:tcW w:w="828" w:type="dxa"/>
          </w:tcPr>
          <w:p w:rsidR="00CE2EB3" w:rsidRPr="00010D79" w:rsidRDefault="00CE2EB3" w:rsidP="00474D7A">
            <w:pPr>
              <w:jc w:val="center"/>
            </w:pPr>
            <w:r w:rsidRPr="00010D79">
              <w:t>20</w:t>
            </w:r>
          </w:p>
        </w:tc>
        <w:tc>
          <w:tcPr>
            <w:tcW w:w="4271" w:type="dxa"/>
          </w:tcPr>
          <w:p w:rsidR="00CE2EB3" w:rsidRPr="00010D79" w:rsidRDefault="00CE2EB3" w:rsidP="00474D7A">
            <w:r w:rsidRPr="00010D79">
              <w:t>LASTİK YAMA ÜTÜSÜ</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72"/>
        </w:trPr>
        <w:tc>
          <w:tcPr>
            <w:tcW w:w="828" w:type="dxa"/>
          </w:tcPr>
          <w:p w:rsidR="00CE2EB3" w:rsidRPr="00010D79" w:rsidRDefault="00CE2EB3" w:rsidP="00474D7A">
            <w:pPr>
              <w:jc w:val="center"/>
            </w:pPr>
            <w:r w:rsidRPr="00010D79">
              <w:t>21</w:t>
            </w:r>
          </w:p>
        </w:tc>
        <w:tc>
          <w:tcPr>
            <w:tcW w:w="4271" w:type="dxa"/>
          </w:tcPr>
          <w:p w:rsidR="00CE2EB3" w:rsidRPr="00010D79" w:rsidRDefault="00CE2EB3" w:rsidP="00474D7A">
            <w:r w:rsidRPr="00010D79">
              <w:t>LENKO</w:t>
            </w:r>
          </w:p>
        </w:tc>
        <w:tc>
          <w:tcPr>
            <w:tcW w:w="1669" w:type="dxa"/>
          </w:tcPr>
          <w:p w:rsidR="00CE2EB3" w:rsidRPr="00010D79" w:rsidRDefault="00CE2EB3" w:rsidP="00474D7A">
            <w:pPr>
              <w:jc w:val="center"/>
            </w:pPr>
            <w:r w:rsidRPr="00010D79">
              <w:t>2</w:t>
            </w:r>
          </w:p>
        </w:tc>
        <w:tc>
          <w:tcPr>
            <w:tcW w:w="2340" w:type="dxa"/>
          </w:tcPr>
          <w:p w:rsidR="00CE2EB3" w:rsidRPr="00010D79" w:rsidRDefault="00CE2EB3" w:rsidP="00474D7A">
            <w:pPr>
              <w:jc w:val="center"/>
            </w:pPr>
            <w:r w:rsidRPr="00010D79">
              <w:t>Faal-Çalışıyor.</w:t>
            </w:r>
          </w:p>
        </w:tc>
      </w:tr>
      <w:tr w:rsidR="00CE2EB3" w:rsidRPr="00010D79" w:rsidTr="00CE2EB3">
        <w:trPr>
          <w:trHeight w:val="91"/>
        </w:trPr>
        <w:tc>
          <w:tcPr>
            <w:tcW w:w="828" w:type="dxa"/>
          </w:tcPr>
          <w:p w:rsidR="00CE2EB3" w:rsidRPr="00010D79" w:rsidRDefault="00CE2EB3" w:rsidP="00474D7A">
            <w:pPr>
              <w:jc w:val="center"/>
            </w:pPr>
            <w:r w:rsidRPr="00010D79">
              <w:t>22</w:t>
            </w:r>
          </w:p>
        </w:tc>
        <w:tc>
          <w:tcPr>
            <w:tcW w:w="4271" w:type="dxa"/>
          </w:tcPr>
          <w:p w:rsidR="00CE2EB3" w:rsidRPr="00010D79" w:rsidRDefault="00CE2EB3" w:rsidP="00474D7A">
            <w:r w:rsidRPr="00010D79">
              <w:t>LİFT</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22"/>
        </w:trPr>
        <w:tc>
          <w:tcPr>
            <w:tcW w:w="828" w:type="dxa"/>
          </w:tcPr>
          <w:p w:rsidR="00CE2EB3" w:rsidRPr="00010D79" w:rsidRDefault="00CE2EB3" w:rsidP="00474D7A">
            <w:pPr>
              <w:jc w:val="center"/>
            </w:pPr>
            <w:r w:rsidRPr="00010D79">
              <w:t>23</w:t>
            </w:r>
          </w:p>
        </w:tc>
        <w:tc>
          <w:tcPr>
            <w:tcW w:w="4271" w:type="dxa"/>
          </w:tcPr>
          <w:p w:rsidR="00CE2EB3" w:rsidRPr="00010D79" w:rsidRDefault="00CE2EB3" w:rsidP="00474D7A">
            <w:r w:rsidRPr="00010D79">
              <w:t>MARANGOZ PLANYA TEZGÂHI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55"/>
        </w:trPr>
        <w:tc>
          <w:tcPr>
            <w:tcW w:w="828" w:type="dxa"/>
          </w:tcPr>
          <w:p w:rsidR="00CE2EB3" w:rsidRPr="00010D79" w:rsidRDefault="00CE2EB3" w:rsidP="00474D7A">
            <w:pPr>
              <w:jc w:val="center"/>
            </w:pPr>
            <w:r w:rsidRPr="00010D79">
              <w:t>24</w:t>
            </w:r>
          </w:p>
        </w:tc>
        <w:tc>
          <w:tcPr>
            <w:tcW w:w="4271" w:type="dxa"/>
          </w:tcPr>
          <w:p w:rsidR="00CE2EB3" w:rsidRPr="00010D79" w:rsidRDefault="00CE2EB3" w:rsidP="00474D7A">
            <w:r w:rsidRPr="00010D79">
              <w:t>MARANGOZ YATAR DAİRE MAKİNESİ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87"/>
        </w:trPr>
        <w:tc>
          <w:tcPr>
            <w:tcW w:w="828" w:type="dxa"/>
          </w:tcPr>
          <w:p w:rsidR="00CE2EB3" w:rsidRPr="00010D79" w:rsidRDefault="00CE2EB3" w:rsidP="00474D7A">
            <w:pPr>
              <w:jc w:val="center"/>
            </w:pPr>
            <w:r w:rsidRPr="00010D79">
              <w:t>25</w:t>
            </w:r>
          </w:p>
        </w:tc>
        <w:tc>
          <w:tcPr>
            <w:tcW w:w="4271" w:type="dxa"/>
          </w:tcPr>
          <w:p w:rsidR="00CE2EB3" w:rsidRPr="00010D79" w:rsidRDefault="00CE2EB3" w:rsidP="00474D7A">
            <w:r w:rsidRPr="00010D79">
              <w:t>MATKAP</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77"/>
        </w:trPr>
        <w:tc>
          <w:tcPr>
            <w:tcW w:w="828" w:type="dxa"/>
          </w:tcPr>
          <w:p w:rsidR="00CE2EB3" w:rsidRPr="00010D79" w:rsidRDefault="00CE2EB3" w:rsidP="00474D7A">
            <w:pPr>
              <w:jc w:val="center"/>
            </w:pPr>
            <w:r w:rsidRPr="00010D79">
              <w:t>26</w:t>
            </w:r>
          </w:p>
        </w:tc>
        <w:tc>
          <w:tcPr>
            <w:tcW w:w="4271" w:type="dxa"/>
          </w:tcPr>
          <w:p w:rsidR="00CE2EB3" w:rsidRPr="00010D79" w:rsidRDefault="00CE2EB3" w:rsidP="00474D7A">
            <w:r w:rsidRPr="00010D79">
              <w:t>MEKANİK SEYYAR CALASKA</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09"/>
        </w:trPr>
        <w:tc>
          <w:tcPr>
            <w:tcW w:w="828" w:type="dxa"/>
          </w:tcPr>
          <w:p w:rsidR="00CE2EB3" w:rsidRPr="00010D79" w:rsidRDefault="00CE2EB3" w:rsidP="00474D7A">
            <w:pPr>
              <w:jc w:val="center"/>
            </w:pPr>
            <w:r w:rsidRPr="00010D79">
              <w:t>27</w:t>
            </w:r>
          </w:p>
        </w:tc>
        <w:tc>
          <w:tcPr>
            <w:tcW w:w="4271" w:type="dxa"/>
          </w:tcPr>
          <w:p w:rsidR="00CE2EB3" w:rsidRPr="00010D79" w:rsidRDefault="00CE2EB3" w:rsidP="00474D7A">
            <w:r w:rsidRPr="00010D79">
              <w:t>MENGENE</w:t>
            </w:r>
          </w:p>
        </w:tc>
        <w:tc>
          <w:tcPr>
            <w:tcW w:w="1669" w:type="dxa"/>
          </w:tcPr>
          <w:p w:rsidR="00CE2EB3" w:rsidRPr="00010D79" w:rsidRDefault="00CE2EB3" w:rsidP="00474D7A">
            <w:pPr>
              <w:jc w:val="center"/>
            </w:pPr>
            <w:r w:rsidRPr="00010D79">
              <w:t>5</w:t>
            </w:r>
          </w:p>
        </w:tc>
        <w:tc>
          <w:tcPr>
            <w:tcW w:w="2340" w:type="dxa"/>
          </w:tcPr>
          <w:p w:rsidR="00CE2EB3" w:rsidRPr="00010D79" w:rsidRDefault="00CE2EB3" w:rsidP="00474D7A">
            <w:pPr>
              <w:jc w:val="center"/>
            </w:pPr>
            <w:r w:rsidRPr="00010D79">
              <w:t>Faal-Çalışıyor.</w:t>
            </w:r>
          </w:p>
        </w:tc>
      </w:tr>
      <w:tr w:rsidR="00CE2EB3" w:rsidRPr="00010D79" w:rsidTr="00CE2EB3">
        <w:trPr>
          <w:trHeight w:val="55"/>
        </w:trPr>
        <w:tc>
          <w:tcPr>
            <w:tcW w:w="828" w:type="dxa"/>
          </w:tcPr>
          <w:p w:rsidR="00CE2EB3" w:rsidRPr="00010D79" w:rsidRDefault="00CE2EB3" w:rsidP="00474D7A">
            <w:pPr>
              <w:jc w:val="center"/>
            </w:pPr>
            <w:r w:rsidRPr="00010D79">
              <w:t>28</w:t>
            </w:r>
          </w:p>
        </w:tc>
        <w:tc>
          <w:tcPr>
            <w:tcW w:w="4271" w:type="dxa"/>
          </w:tcPr>
          <w:p w:rsidR="00CE2EB3" w:rsidRPr="00010D79" w:rsidRDefault="00CE2EB3" w:rsidP="00474D7A">
            <w:r w:rsidRPr="00010D79">
              <w:t>MENTEŞE MAKİNESİ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73"/>
        </w:trPr>
        <w:tc>
          <w:tcPr>
            <w:tcW w:w="828" w:type="dxa"/>
          </w:tcPr>
          <w:p w:rsidR="00CE2EB3" w:rsidRPr="00010D79" w:rsidRDefault="00CE2EB3" w:rsidP="00474D7A">
            <w:pPr>
              <w:jc w:val="center"/>
            </w:pPr>
            <w:r w:rsidRPr="00010D79">
              <w:t>29</w:t>
            </w:r>
          </w:p>
        </w:tc>
        <w:tc>
          <w:tcPr>
            <w:tcW w:w="4271" w:type="dxa"/>
          </w:tcPr>
          <w:p w:rsidR="00CE2EB3" w:rsidRPr="00010D79" w:rsidRDefault="00CE2EB3" w:rsidP="00474D7A">
            <w:r w:rsidRPr="00010D79">
              <w:t>OKSİJEN TÜPÜ</w:t>
            </w:r>
          </w:p>
        </w:tc>
        <w:tc>
          <w:tcPr>
            <w:tcW w:w="1669" w:type="dxa"/>
          </w:tcPr>
          <w:p w:rsidR="00CE2EB3" w:rsidRPr="00010D79" w:rsidRDefault="00CE2EB3" w:rsidP="00474D7A">
            <w:pPr>
              <w:jc w:val="center"/>
            </w:pPr>
            <w:r w:rsidRPr="00010D79">
              <w:t>8</w:t>
            </w:r>
          </w:p>
        </w:tc>
        <w:tc>
          <w:tcPr>
            <w:tcW w:w="2340" w:type="dxa"/>
          </w:tcPr>
          <w:p w:rsidR="00CE2EB3" w:rsidRPr="00010D79" w:rsidRDefault="00CE2EB3" w:rsidP="00474D7A">
            <w:pPr>
              <w:jc w:val="center"/>
            </w:pPr>
            <w:r w:rsidRPr="00010D79">
              <w:t>Faal-Çalışıyor.</w:t>
            </w:r>
          </w:p>
        </w:tc>
      </w:tr>
      <w:tr w:rsidR="00CE2EB3" w:rsidRPr="00010D79" w:rsidTr="00CE2EB3">
        <w:trPr>
          <w:trHeight w:val="105"/>
        </w:trPr>
        <w:tc>
          <w:tcPr>
            <w:tcW w:w="828" w:type="dxa"/>
          </w:tcPr>
          <w:p w:rsidR="00CE2EB3" w:rsidRPr="00010D79" w:rsidRDefault="00CE2EB3" w:rsidP="00474D7A">
            <w:pPr>
              <w:jc w:val="center"/>
            </w:pPr>
            <w:r w:rsidRPr="00010D79">
              <w:t>30</w:t>
            </w:r>
          </w:p>
        </w:tc>
        <w:tc>
          <w:tcPr>
            <w:tcW w:w="4271" w:type="dxa"/>
          </w:tcPr>
          <w:p w:rsidR="00CE2EB3" w:rsidRPr="00010D79" w:rsidRDefault="00CE2EB3" w:rsidP="00474D7A">
            <w:r w:rsidRPr="00010D79">
              <w:t>PRİZMATİK MATKAP</w:t>
            </w:r>
          </w:p>
        </w:tc>
        <w:tc>
          <w:tcPr>
            <w:tcW w:w="1669" w:type="dxa"/>
          </w:tcPr>
          <w:p w:rsidR="00CE2EB3" w:rsidRPr="00010D79" w:rsidRDefault="00CE2EB3" w:rsidP="00474D7A">
            <w:pPr>
              <w:jc w:val="center"/>
            </w:pPr>
            <w:r w:rsidRPr="00010D79">
              <w:t>2</w:t>
            </w:r>
          </w:p>
        </w:tc>
        <w:tc>
          <w:tcPr>
            <w:tcW w:w="2340" w:type="dxa"/>
          </w:tcPr>
          <w:p w:rsidR="00CE2EB3" w:rsidRPr="00010D79" w:rsidRDefault="00CE2EB3" w:rsidP="00474D7A">
            <w:pPr>
              <w:jc w:val="center"/>
            </w:pPr>
            <w:r w:rsidRPr="00010D79">
              <w:t>Faal-Çalışıyor.</w:t>
            </w:r>
          </w:p>
        </w:tc>
      </w:tr>
      <w:tr w:rsidR="00CE2EB3" w:rsidRPr="00010D79" w:rsidTr="00CE2EB3">
        <w:trPr>
          <w:trHeight w:val="137"/>
        </w:trPr>
        <w:tc>
          <w:tcPr>
            <w:tcW w:w="828" w:type="dxa"/>
          </w:tcPr>
          <w:p w:rsidR="00CE2EB3" w:rsidRPr="00010D79" w:rsidRDefault="00CE2EB3" w:rsidP="00474D7A">
            <w:pPr>
              <w:jc w:val="center"/>
            </w:pPr>
            <w:r w:rsidRPr="00010D79">
              <w:t>31</w:t>
            </w:r>
          </w:p>
        </w:tc>
        <w:tc>
          <w:tcPr>
            <w:tcW w:w="4271" w:type="dxa"/>
          </w:tcPr>
          <w:p w:rsidR="00CE2EB3" w:rsidRPr="00010D79" w:rsidRDefault="00CE2EB3" w:rsidP="00474D7A">
            <w:r w:rsidRPr="00010D79">
              <w:t>GAZ ALTI KAYNAK MAKİNESİ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62"/>
        </w:trPr>
        <w:tc>
          <w:tcPr>
            <w:tcW w:w="828" w:type="dxa"/>
          </w:tcPr>
          <w:p w:rsidR="00CE2EB3" w:rsidRPr="00010D79" w:rsidRDefault="00CE2EB3" w:rsidP="00474D7A">
            <w:pPr>
              <w:jc w:val="center"/>
            </w:pPr>
            <w:r w:rsidRPr="00010D79">
              <w:t>32</w:t>
            </w:r>
          </w:p>
        </w:tc>
        <w:tc>
          <w:tcPr>
            <w:tcW w:w="4271" w:type="dxa"/>
          </w:tcPr>
          <w:p w:rsidR="00CE2EB3" w:rsidRPr="00010D79" w:rsidRDefault="00CE2EB3" w:rsidP="00474D7A">
            <w:r w:rsidRPr="00010D79">
              <w:t>SEYYAR KAYNAK MAKİNESİ</w:t>
            </w:r>
          </w:p>
        </w:tc>
        <w:tc>
          <w:tcPr>
            <w:tcW w:w="1669" w:type="dxa"/>
          </w:tcPr>
          <w:p w:rsidR="00CE2EB3" w:rsidRPr="00010D79" w:rsidRDefault="00CE2EB3" w:rsidP="00474D7A">
            <w:pPr>
              <w:jc w:val="center"/>
            </w:pPr>
            <w:r w:rsidRPr="00010D79">
              <w:t>2</w:t>
            </w:r>
          </w:p>
        </w:tc>
        <w:tc>
          <w:tcPr>
            <w:tcW w:w="2340" w:type="dxa"/>
          </w:tcPr>
          <w:p w:rsidR="00CE2EB3" w:rsidRPr="00010D79" w:rsidRDefault="00CE2EB3" w:rsidP="00474D7A">
            <w:pPr>
              <w:jc w:val="center"/>
            </w:pPr>
            <w:r w:rsidRPr="00010D79">
              <w:t>Faal-Çalışıyor.</w:t>
            </w:r>
          </w:p>
        </w:tc>
      </w:tr>
      <w:tr w:rsidR="00CE2EB3" w:rsidRPr="00010D79" w:rsidTr="00CE2EB3">
        <w:trPr>
          <w:trHeight w:val="128"/>
        </w:trPr>
        <w:tc>
          <w:tcPr>
            <w:tcW w:w="828" w:type="dxa"/>
          </w:tcPr>
          <w:p w:rsidR="00CE2EB3" w:rsidRPr="00010D79" w:rsidRDefault="00CE2EB3" w:rsidP="00474D7A">
            <w:pPr>
              <w:jc w:val="center"/>
            </w:pPr>
            <w:r w:rsidRPr="00010D79">
              <w:t>33</w:t>
            </w:r>
          </w:p>
        </w:tc>
        <w:tc>
          <w:tcPr>
            <w:tcW w:w="4271" w:type="dxa"/>
          </w:tcPr>
          <w:p w:rsidR="00CE2EB3" w:rsidRPr="00010D79" w:rsidRDefault="00CE2EB3" w:rsidP="00474D7A">
            <w:r w:rsidRPr="00010D79">
              <w:t>DEMİR TESTERE TEZGÂHI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75"/>
        </w:trPr>
        <w:tc>
          <w:tcPr>
            <w:tcW w:w="828" w:type="dxa"/>
          </w:tcPr>
          <w:p w:rsidR="00CE2EB3" w:rsidRPr="00010D79" w:rsidRDefault="00CE2EB3" w:rsidP="00474D7A">
            <w:pPr>
              <w:jc w:val="center"/>
            </w:pPr>
            <w:r w:rsidRPr="00010D79">
              <w:t>34</w:t>
            </w:r>
          </w:p>
        </w:tc>
        <w:tc>
          <w:tcPr>
            <w:tcW w:w="4271" w:type="dxa"/>
          </w:tcPr>
          <w:p w:rsidR="00CE2EB3" w:rsidRPr="00010D79" w:rsidRDefault="00CE2EB3" w:rsidP="00474D7A">
            <w:r w:rsidRPr="00010D79">
              <w:t>SEYYAR KRİKO</w:t>
            </w:r>
          </w:p>
        </w:tc>
        <w:tc>
          <w:tcPr>
            <w:tcW w:w="1669" w:type="dxa"/>
          </w:tcPr>
          <w:p w:rsidR="00CE2EB3" w:rsidRPr="00010D79" w:rsidRDefault="00CE2EB3" w:rsidP="00474D7A">
            <w:pPr>
              <w:jc w:val="center"/>
            </w:pPr>
            <w:r w:rsidRPr="00010D79">
              <w:t>5</w:t>
            </w:r>
          </w:p>
        </w:tc>
        <w:tc>
          <w:tcPr>
            <w:tcW w:w="2340" w:type="dxa"/>
          </w:tcPr>
          <w:p w:rsidR="00CE2EB3" w:rsidRPr="00010D79" w:rsidRDefault="00CE2EB3" w:rsidP="00474D7A">
            <w:pPr>
              <w:jc w:val="center"/>
            </w:pPr>
            <w:r w:rsidRPr="00010D79">
              <w:t>Faal-Çalışıyor.</w:t>
            </w:r>
          </w:p>
        </w:tc>
      </w:tr>
      <w:tr w:rsidR="00CE2EB3" w:rsidRPr="00010D79" w:rsidTr="00CE2EB3">
        <w:trPr>
          <w:trHeight w:val="163"/>
        </w:trPr>
        <w:tc>
          <w:tcPr>
            <w:tcW w:w="828" w:type="dxa"/>
          </w:tcPr>
          <w:p w:rsidR="00CE2EB3" w:rsidRPr="00010D79" w:rsidRDefault="00CE2EB3" w:rsidP="00474D7A">
            <w:pPr>
              <w:jc w:val="center"/>
            </w:pPr>
            <w:r w:rsidRPr="00010D79">
              <w:t>35</w:t>
            </w:r>
          </w:p>
        </w:tc>
        <w:tc>
          <w:tcPr>
            <w:tcW w:w="4271" w:type="dxa"/>
          </w:tcPr>
          <w:p w:rsidR="00CE2EB3" w:rsidRPr="00010D79" w:rsidRDefault="00CE2EB3" w:rsidP="00474D7A">
            <w:r w:rsidRPr="00010D79">
              <w:t>SU ISITMALI KLİMA</w:t>
            </w:r>
          </w:p>
        </w:tc>
        <w:tc>
          <w:tcPr>
            <w:tcW w:w="1669" w:type="dxa"/>
          </w:tcPr>
          <w:p w:rsidR="00CE2EB3" w:rsidRPr="00010D79" w:rsidRDefault="00CE2EB3" w:rsidP="00474D7A">
            <w:pPr>
              <w:jc w:val="center"/>
            </w:pPr>
            <w:r w:rsidRPr="00010D79">
              <w:t>16</w:t>
            </w:r>
          </w:p>
        </w:tc>
        <w:tc>
          <w:tcPr>
            <w:tcW w:w="2340" w:type="dxa"/>
          </w:tcPr>
          <w:p w:rsidR="00CE2EB3" w:rsidRPr="00010D79" w:rsidRDefault="00CE2EB3" w:rsidP="00474D7A">
            <w:pPr>
              <w:jc w:val="center"/>
            </w:pPr>
            <w:r w:rsidRPr="00010D79">
              <w:t>Faal-Çalışıyor.</w:t>
            </w:r>
          </w:p>
        </w:tc>
      </w:tr>
      <w:tr w:rsidR="00CE2EB3" w:rsidRPr="00010D79" w:rsidTr="00CE2EB3">
        <w:trPr>
          <w:trHeight w:val="95"/>
        </w:trPr>
        <w:tc>
          <w:tcPr>
            <w:tcW w:w="828" w:type="dxa"/>
          </w:tcPr>
          <w:p w:rsidR="00CE2EB3" w:rsidRPr="00010D79" w:rsidRDefault="00CE2EB3" w:rsidP="00474D7A">
            <w:pPr>
              <w:jc w:val="center"/>
            </w:pPr>
            <w:r w:rsidRPr="00010D79">
              <w:t>36</w:t>
            </w:r>
          </w:p>
        </w:tc>
        <w:tc>
          <w:tcPr>
            <w:tcW w:w="4271" w:type="dxa"/>
          </w:tcPr>
          <w:p w:rsidR="00CE2EB3" w:rsidRPr="00010D79" w:rsidRDefault="00CE2EB3" w:rsidP="00474D7A">
            <w:r w:rsidRPr="00010D79">
              <w:t>ŞARJ ÖLÇME CİHAZI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83"/>
        </w:trPr>
        <w:tc>
          <w:tcPr>
            <w:tcW w:w="828" w:type="dxa"/>
          </w:tcPr>
          <w:p w:rsidR="00CE2EB3" w:rsidRPr="00010D79" w:rsidRDefault="00CE2EB3" w:rsidP="00474D7A">
            <w:pPr>
              <w:jc w:val="center"/>
            </w:pPr>
            <w:r w:rsidRPr="00010D79">
              <w:t>37</w:t>
            </w:r>
          </w:p>
        </w:tc>
        <w:tc>
          <w:tcPr>
            <w:tcW w:w="4271" w:type="dxa"/>
          </w:tcPr>
          <w:p w:rsidR="00CE2EB3" w:rsidRPr="00010D79" w:rsidRDefault="00CE2EB3" w:rsidP="00474D7A">
            <w:r w:rsidRPr="00010D79">
              <w:t>TEPSİ DEMİR TEZGÂHI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29"/>
        </w:trPr>
        <w:tc>
          <w:tcPr>
            <w:tcW w:w="828" w:type="dxa"/>
          </w:tcPr>
          <w:p w:rsidR="00CE2EB3" w:rsidRPr="00010D79" w:rsidRDefault="00CE2EB3" w:rsidP="00474D7A">
            <w:pPr>
              <w:jc w:val="center"/>
            </w:pPr>
            <w:r w:rsidRPr="00010D79">
              <w:t>38</w:t>
            </w:r>
          </w:p>
        </w:tc>
        <w:tc>
          <w:tcPr>
            <w:tcW w:w="4271" w:type="dxa"/>
          </w:tcPr>
          <w:p w:rsidR="00CE2EB3" w:rsidRPr="00010D79" w:rsidRDefault="00CE2EB3" w:rsidP="00474D7A">
            <w:r w:rsidRPr="00010D79">
              <w:t>TORNA MAKİNESİ</w:t>
            </w:r>
          </w:p>
        </w:tc>
        <w:tc>
          <w:tcPr>
            <w:tcW w:w="1669" w:type="dxa"/>
          </w:tcPr>
          <w:p w:rsidR="00CE2EB3" w:rsidRPr="00010D79" w:rsidRDefault="00CE2EB3" w:rsidP="00474D7A">
            <w:pPr>
              <w:jc w:val="center"/>
            </w:pPr>
            <w:r w:rsidRPr="00010D79">
              <w:t>3</w:t>
            </w:r>
          </w:p>
        </w:tc>
        <w:tc>
          <w:tcPr>
            <w:tcW w:w="2340" w:type="dxa"/>
          </w:tcPr>
          <w:p w:rsidR="00CE2EB3" w:rsidRPr="00010D79" w:rsidRDefault="00CE2EB3" w:rsidP="00474D7A">
            <w:pPr>
              <w:jc w:val="center"/>
            </w:pPr>
            <w:r w:rsidRPr="00010D79">
              <w:t>Faal-Çalışıyor.</w:t>
            </w:r>
          </w:p>
        </w:tc>
      </w:tr>
      <w:tr w:rsidR="00CE2EB3" w:rsidRPr="00010D79" w:rsidTr="00CE2EB3">
        <w:trPr>
          <w:trHeight w:val="80"/>
        </w:trPr>
        <w:tc>
          <w:tcPr>
            <w:tcW w:w="828" w:type="dxa"/>
          </w:tcPr>
          <w:p w:rsidR="00CE2EB3" w:rsidRPr="00010D79" w:rsidRDefault="00CE2EB3" w:rsidP="00474D7A">
            <w:pPr>
              <w:jc w:val="center"/>
            </w:pPr>
            <w:r w:rsidRPr="00010D79">
              <w:t>39</w:t>
            </w:r>
          </w:p>
        </w:tc>
        <w:tc>
          <w:tcPr>
            <w:tcW w:w="4271" w:type="dxa"/>
          </w:tcPr>
          <w:p w:rsidR="00CE2EB3" w:rsidRPr="00010D79" w:rsidRDefault="00CE2EB3" w:rsidP="00474D7A">
            <w:r w:rsidRPr="00010D79">
              <w:t>TORNA TEZGÂHI</w:t>
            </w:r>
          </w:p>
        </w:tc>
        <w:tc>
          <w:tcPr>
            <w:tcW w:w="1669" w:type="dxa"/>
          </w:tcPr>
          <w:p w:rsidR="00CE2EB3" w:rsidRPr="00010D79" w:rsidRDefault="00CE2EB3" w:rsidP="00474D7A">
            <w:pPr>
              <w:jc w:val="center"/>
            </w:pPr>
            <w:r w:rsidRPr="00010D79">
              <w:t>3</w:t>
            </w:r>
          </w:p>
        </w:tc>
        <w:tc>
          <w:tcPr>
            <w:tcW w:w="2340" w:type="dxa"/>
          </w:tcPr>
          <w:p w:rsidR="00CE2EB3" w:rsidRPr="00010D79" w:rsidRDefault="00CE2EB3" w:rsidP="00474D7A">
            <w:pPr>
              <w:jc w:val="center"/>
            </w:pPr>
            <w:r w:rsidRPr="00010D79">
              <w:t>Faal-Çalışıyor.</w:t>
            </w:r>
          </w:p>
        </w:tc>
      </w:tr>
      <w:tr w:rsidR="00CE2EB3" w:rsidRPr="00010D79" w:rsidTr="00CE2EB3">
        <w:trPr>
          <w:trHeight w:val="99"/>
        </w:trPr>
        <w:tc>
          <w:tcPr>
            <w:tcW w:w="828" w:type="dxa"/>
          </w:tcPr>
          <w:p w:rsidR="00CE2EB3" w:rsidRPr="00010D79" w:rsidRDefault="00CE2EB3" w:rsidP="00474D7A">
            <w:pPr>
              <w:jc w:val="center"/>
            </w:pPr>
            <w:r w:rsidRPr="00010D79">
              <w:t>40</w:t>
            </w:r>
          </w:p>
        </w:tc>
        <w:tc>
          <w:tcPr>
            <w:tcW w:w="4271" w:type="dxa"/>
          </w:tcPr>
          <w:p w:rsidR="00CE2EB3" w:rsidRPr="00010D79" w:rsidRDefault="00CE2EB3" w:rsidP="00474D7A">
            <w:r w:rsidRPr="00010D79">
              <w:t>VARGEL</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31"/>
        </w:trPr>
        <w:tc>
          <w:tcPr>
            <w:tcW w:w="828" w:type="dxa"/>
          </w:tcPr>
          <w:p w:rsidR="00CE2EB3" w:rsidRPr="00010D79" w:rsidRDefault="00CE2EB3" w:rsidP="00474D7A">
            <w:pPr>
              <w:jc w:val="center"/>
            </w:pPr>
            <w:r w:rsidRPr="00010D79">
              <w:t>41</w:t>
            </w:r>
          </w:p>
        </w:tc>
        <w:tc>
          <w:tcPr>
            <w:tcW w:w="4271" w:type="dxa"/>
          </w:tcPr>
          <w:p w:rsidR="00CE2EB3" w:rsidRPr="00010D79" w:rsidRDefault="00CE2EB3" w:rsidP="00474D7A">
            <w:r w:rsidRPr="00010D79">
              <w:t>YAĞ BASIN ÖLÇME SAATİ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163"/>
        </w:trPr>
        <w:tc>
          <w:tcPr>
            <w:tcW w:w="828" w:type="dxa"/>
          </w:tcPr>
          <w:p w:rsidR="00CE2EB3" w:rsidRPr="00010D79" w:rsidRDefault="00CE2EB3" w:rsidP="00474D7A">
            <w:pPr>
              <w:jc w:val="center"/>
            </w:pPr>
            <w:r w:rsidRPr="00010D79">
              <w:t>42</w:t>
            </w:r>
          </w:p>
        </w:tc>
        <w:tc>
          <w:tcPr>
            <w:tcW w:w="4271" w:type="dxa"/>
          </w:tcPr>
          <w:p w:rsidR="00CE2EB3" w:rsidRPr="00010D79" w:rsidRDefault="00CE2EB3" w:rsidP="00474D7A">
            <w:r w:rsidRPr="00010D79">
              <w:t>YANGIN SÖNDÜRME SETİ</w:t>
            </w:r>
          </w:p>
        </w:tc>
        <w:tc>
          <w:tcPr>
            <w:tcW w:w="1669" w:type="dxa"/>
          </w:tcPr>
          <w:p w:rsidR="00CE2EB3" w:rsidRPr="00010D79" w:rsidRDefault="00CE2EB3" w:rsidP="00474D7A">
            <w:pPr>
              <w:jc w:val="center"/>
            </w:pPr>
            <w:r w:rsidRPr="00010D79">
              <w:t>2</w:t>
            </w:r>
          </w:p>
        </w:tc>
        <w:tc>
          <w:tcPr>
            <w:tcW w:w="2340" w:type="dxa"/>
          </w:tcPr>
          <w:p w:rsidR="00CE2EB3" w:rsidRPr="00010D79" w:rsidRDefault="00CE2EB3" w:rsidP="00474D7A">
            <w:pPr>
              <w:jc w:val="center"/>
            </w:pPr>
            <w:r w:rsidRPr="00010D79">
              <w:t>Faal-Çalışıyor.</w:t>
            </w:r>
          </w:p>
        </w:tc>
      </w:tr>
      <w:tr w:rsidR="00CE2EB3" w:rsidRPr="00010D79" w:rsidTr="00CE2EB3">
        <w:trPr>
          <w:trHeight w:val="181"/>
        </w:trPr>
        <w:tc>
          <w:tcPr>
            <w:tcW w:w="828" w:type="dxa"/>
          </w:tcPr>
          <w:p w:rsidR="00CE2EB3" w:rsidRPr="00010D79" w:rsidRDefault="00CE2EB3" w:rsidP="00474D7A">
            <w:pPr>
              <w:jc w:val="center"/>
            </w:pPr>
            <w:r w:rsidRPr="00010D79">
              <w:t>43</w:t>
            </w:r>
          </w:p>
        </w:tc>
        <w:tc>
          <w:tcPr>
            <w:tcW w:w="4271" w:type="dxa"/>
          </w:tcPr>
          <w:p w:rsidR="00CE2EB3" w:rsidRPr="00010D79" w:rsidRDefault="00CE2EB3" w:rsidP="00474D7A">
            <w:r w:rsidRPr="00010D79">
              <w:t>YUTAR DEVRE</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r w:rsidRPr="00010D79">
              <w:t xml:space="preserve">               Çalışmıyor.</w:t>
            </w:r>
          </w:p>
        </w:tc>
      </w:tr>
      <w:tr w:rsidR="00CE2EB3" w:rsidRPr="00010D79" w:rsidTr="00CE2EB3">
        <w:trPr>
          <w:trHeight w:val="123"/>
        </w:trPr>
        <w:tc>
          <w:tcPr>
            <w:tcW w:w="828" w:type="dxa"/>
          </w:tcPr>
          <w:p w:rsidR="00CE2EB3" w:rsidRPr="00010D79" w:rsidRDefault="00CE2EB3" w:rsidP="00474D7A">
            <w:pPr>
              <w:jc w:val="center"/>
            </w:pPr>
            <w:r w:rsidRPr="00010D79">
              <w:t>44</w:t>
            </w:r>
          </w:p>
        </w:tc>
        <w:tc>
          <w:tcPr>
            <w:tcW w:w="4271" w:type="dxa"/>
          </w:tcPr>
          <w:p w:rsidR="00CE2EB3" w:rsidRPr="00010D79" w:rsidRDefault="00CE2EB3" w:rsidP="00474D7A">
            <w:r w:rsidRPr="00010D79">
              <w:t>EL MATKABI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57"/>
        </w:trPr>
        <w:tc>
          <w:tcPr>
            <w:tcW w:w="828" w:type="dxa"/>
          </w:tcPr>
          <w:p w:rsidR="00CE2EB3" w:rsidRPr="00010D79" w:rsidRDefault="00CE2EB3" w:rsidP="00474D7A">
            <w:pPr>
              <w:jc w:val="center"/>
            </w:pPr>
            <w:r w:rsidRPr="00010D79">
              <w:t>45</w:t>
            </w:r>
          </w:p>
        </w:tc>
        <w:tc>
          <w:tcPr>
            <w:tcW w:w="4271" w:type="dxa"/>
          </w:tcPr>
          <w:p w:rsidR="00CE2EB3" w:rsidRPr="00010D79" w:rsidRDefault="00CE2EB3" w:rsidP="00474D7A">
            <w:r w:rsidRPr="00010D79">
              <w:t>EL PRESİ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89"/>
        </w:trPr>
        <w:tc>
          <w:tcPr>
            <w:tcW w:w="828" w:type="dxa"/>
          </w:tcPr>
          <w:p w:rsidR="00CE2EB3" w:rsidRPr="00010D79" w:rsidRDefault="00CE2EB3" w:rsidP="00474D7A">
            <w:pPr>
              <w:jc w:val="center"/>
            </w:pPr>
            <w:r w:rsidRPr="00010D79">
              <w:t>46</w:t>
            </w:r>
          </w:p>
        </w:tc>
        <w:tc>
          <w:tcPr>
            <w:tcW w:w="4271" w:type="dxa"/>
          </w:tcPr>
          <w:p w:rsidR="00CE2EB3" w:rsidRPr="00010D79" w:rsidRDefault="00CE2EB3" w:rsidP="00474D7A">
            <w:r w:rsidRPr="00010D79">
              <w:t>DEMİR TESTERE (10 ‘LUK)</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55"/>
        </w:trPr>
        <w:tc>
          <w:tcPr>
            <w:tcW w:w="828" w:type="dxa"/>
          </w:tcPr>
          <w:p w:rsidR="00CE2EB3" w:rsidRPr="00010D79" w:rsidRDefault="00CE2EB3" w:rsidP="00474D7A">
            <w:pPr>
              <w:jc w:val="center"/>
            </w:pPr>
            <w:r w:rsidRPr="00010D79">
              <w:t>47</w:t>
            </w:r>
          </w:p>
        </w:tc>
        <w:tc>
          <w:tcPr>
            <w:tcW w:w="4271" w:type="dxa"/>
          </w:tcPr>
          <w:p w:rsidR="00CE2EB3" w:rsidRPr="00010D79" w:rsidRDefault="00CE2EB3" w:rsidP="00474D7A">
            <w:r w:rsidRPr="00010D79">
              <w:t>SAC MAKASI</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55"/>
        </w:trPr>
        <w:tc>
          <w:tcPr>
            <w:tcW w:w="828" w:type="dxa"/>
          </w:tcPr>
          <w:p w:rsidR="00CE2EB3" w:rsidRPr="00010D79" w:rsidRDefault="00CE2EB3" w:rsidP="00474D7A">
            <w:pPr>
              <w:jc w:val="center"/>
            </w:pPr>
            <w:r w:rsidRPr="00010D79">
              <w:t>48</w:t>
            </w:r>
          </w:p>
        </w:tc>
        <w:tc>
          <w:tcPr>
            <w:tcW w:w="4271" w:type="dxa"/>
          </w:tcPr>
          <w:p w:rsidR="00CE2EB3" w:rsidRPr="00010D79" w:rsidRDefault="00CE2EB3" w:rsidP="00474D7A">
            <w:r w:rsidRPr="00010D79">
              <w:t>SEYYAR VİNÇ</w:t>
            </w:r>
          </w:p>
        </w:tc>
        <w:tc>
          <w:tcPr>
            <w:tcW w:w="1669" w:type="dxa"/>
          </w:tcPr>
          <w:p w:rsidR="00CE2EB3" w:rsidRPr="00010D79" w:rsidRDefault="00CE2EB3" w:rsidP="00474D7A">
            <w:pPr>
              <w:jc w:val="center"/>
            </w:pPr>
            <w:r w:rsidRPr="00010D79">
              <w:t>1</w:t>
            </w:r>
          </w:p>
        </w:tc>
        <w:tc>
          <w:tcPr>
            <w:tcW w:w="2340" w:type="dxa"/>
          </w:tcPr>
          <w:p w:rsidR="00CE2EB3" w:rsidRPr="00010D79" w:rsidRDefault="00CE2EB3" w:rsidP="00474D7A">
            <w:pPr>
              <w:jc w:val="center"/>
            </w:pPr>
            <w:r w:rsidRPr="00010D79">
              <w:t>Faal-Çalışıyor.</w:t>
            </w:r>
          </w:p>
        </w:tc>
      </w:tr>
      <w:tr w:rsidR="00CE2EB3" w:rsidRPr="00010D79" w:rsidTr="00CE2EB3">
        <w:trPr>
          <w:trHeight w:val="55"/>
        </w:trPr>
        <w:tc>
          <w:tcPr>
            <w:tcW w:w="828" w:type="dxa"/>
          </w:tcPr>
          <w:p w:rsidR="00CE2EB3" w:rsidRPr="00010D79" w:rsidRDefault="00CE2EB3" w:rsidP="00474D7A">
            <w:pPr>
              <w:jc w:val="center"/>
            </w:pPr>
            <w:r w:rsidRPr="00010D79">
              <w:t>49</w:t>
            </w:r>
          </w:p>
        </w:tc>
        <w:tc>
          <w:tcPr>
            <w:tcW w:w="4271" w:type="dxa"/>
          </w:tcPr>
          <w:p w:rsidR="00CE2EB3" w:rsidRPr="00010D79" w:rsidRDefault="00CE2EB3" w:rsidP="00474D7A">
            <w:r w:rsidRPr="00010D79">
              <w:t>KARBON</w:t>
            </w:r>
          </w:p>
        </w:tc>
        <w:tc>
          <w:tcPr>
            <w:tcW w:w="1669" w:type="dxa"/>
          </w:tcPr>
          <w:p w:rsidR="00CE2EB3" w:rsidRPr="00010D79" w:rsidRDefault="00CE2EB3" w:rsidP="00474D7A">
            <w:pPr>
              <w:jc w:val="center"/>
            </w:pPr>
            <w:r w:rsidRPr="00010D79">
              <w:t>4</w:t>
            </w:r>
          </w:p>
        </w:tc>
        <w:tc>
          <w:tcPr>
            <w:tcW w:w="2340" w:type="dxa"/>
          </w:tcPr>
          <w:p w:rsidR="00CE2EB3" w:rsidRPr="00010D79" w:rsidRDefault="00CE2EB3" w:rsidP="00474D7A">
            <w:pPr>
              <w:jc w:val="center"/>
            </w:pPr>
            <w:r w:rsidRPr="00010D79">
              <w:t>Faal-Çalışıyor.</w:t>
            </w:r>
          </w:p>
        </w:tc>
      </w:tr>
    </w:tbl>
    <w:p w:rsidR="00CE2EB3" w:rsidRPr="00010D79" w:rsidRDefault="00CE2EB3" w:rsidP="0081398D">
      <w:pPr>
        <w:spacing w:after="0"/>
        <w:rPr>
          <w:rFonts w:ascii="Times New Roman" w:hAnsi="Times New Roman" w:cs="Times New Roman"/>
          <w:sz w:val="20"/>
          <w:szCs w:val="20"/>
        </w:rPr>
      </w:pPr>
    </w:p>
    <w:p w:rsidR="00CE2EB3" w:rsidRPr="00010D79" w:rsidRDefault="00CE2EB3" w:rsidP="0081398D">
      <w:pPr>
        <w:spacing w:after="0"/>
        <w:rPr>
          <w:rFonts w:ascii="Times New Roman" w:hAnsi="Times New Roman" w:cs="Times New Roman"/>
          <w:sz w:val="20"/>
          <w:szCs w:val="20"/>
        </w:rPr>
      </w:pPr>
    </w:p>
    <w:p w:rsidR="00CE2EB3" w:rsidRDefault="00CE2EB3" w:rsidP="0081398D">
      <w:pPr>
        <w:spacing w:after="0"/>
        <w:rPr>
          <w:rFonts w:ascii="Times New Roman" w:hAnsi="Times New Roman" w:cs="Times New Roman"/>
          <w:sz w:val="20"/>
          <w:szCs w:val="20"/>
        </w:rPr>
      </w:pPr>
    </w:p>
    <w:p w:rsidR="003D142A" w:rsidRDefault="003D142A" w:rsidP="0081398D">
      <w:pPr>
        <w:spacing w:after="0"/>
        <w:rPr>
          <w:rFonts w:ascii="Times New Roman" w:hAnsi="Times New Roman" w:cs="Times New Roman"/>
          <w:sz w:val="20"/>
          <w:szCs w:val="20"/>
        </w:rPr>
      </w:pPr>
    </w:p>
    <w:p w:rsidR="003D142A" w:rsidRDefault="003D142A" w:rsidP="0081398D">
      <w:pPr>
        <w:spacing w:after="0"/>
        <w:rPr>
          <w:rFonts w:ascii="Times New Roman" w:hAnsi="Times New Roman" w:cs="Times New Roman"/>
          <w:sz w:val="20"/>
          <w:szCs w:val="20"/>
        </w:rPr>
      </w:pPr>
    </w:p>
    <w:p w:rsidR="00CE2EB3" w:rsidRPr="00010D79" w:rsidRDefault="00CE2EB3" w:rsidP="00CE2EB3">
      <w:pPr>
        <w:spacing w:after="0"/>
        <w:jc w:val="center"/>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10D79">
        <w:rPr>
          <w:rFonts w:ascii="Times New Roman" w:hAnsi="Times New Roman" w:cs="Times New Roman"/>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ARAÇ PARK DURUMU</w:t>
      </w:r>
    </w:p>
    <w:p w:rsidR="00CE2EB3" w:rsidRPr="00010D79" w:rsidRDefault="00CE2EB3" w:rsidP="0081398D">
      <w:pPr>
        <w:spacing w:after="0"/>
        <w:rPr>
          <w:rFonts w:ascii="Times New Roman" w:hAnsi="Times New Roman" w:cs="Times New Roman"/>
          <w:sz w:val="20"/>
          <w:szCs w:val="20"/>
        </w:rPr>
      </w:pPr>
    </w:p>
    <w:tbl>
      <w:tblPr>
        <w:tblStyle w:val="TabloKlavuzu1"/>
        <w:tblW w:w="9354" w:type="dxa"/>
        <w:tblLook w:val="0000" w:firstRow="0" w:lastRow="0" w:firstColumn="0" w:lastColumn="0" w:noHBand="0" w:noVBand="0"/>
      </w:tblPr>
      <w:tblGrid>
        <w:gridCol w:w="648"/>
        <w:gridCol w:w="4091"/>
        <w:gridCol w:w="700"/>
        <w:gridCol w:w="702"/>
        <w:gridCol w:w="713"/>
        <w:gridCol w:w="713"/>
        <w:gridCol w:w="692"/>
        <w:gridCol w:w="1095"/>
      </w:tblGrid>
      <w:tr w:rsidR="0081398D" w:rsidRPr="003D142A" w:rsidTr="0081398D">
        <w:trPr>
          <w:trHeight w:val="62"/>
        </w:trPr>
        <w:tc>
          <w:tcPr>
            <w:tcW w:w="648" w:type="dxa"/>
            <w:vMerge w:val="restart"/>
          </w:tcPr>
          <w:p w:rsidR="0081398D" w:rsidRPr="003D142A" w:rsidRDefault="0081398D" w:rsidP="0081398D">
            <w:pPr>
              <w:jc w:val="center"/>
              <w:rPr>
                <w:rFonts w:eastAsia="Batang"/>
                <w:b/>
                <w:bCs/>
                <w:color w:val="000000"/>
                <w:sz w:val="14"/>
                <w:szCs w:val="14"/>
                <w:lang w:eastAsia="ko-KR"/>
              </w:rPr>
            </w:pPr>
            <w:proofErr w:type="gramStart"/>
            <w:r w:rsidRPr="003D142A">
              <w:rPr>
                <w:rFonts w:eastAsia="Batang"/>
                <w:b/>
                <w:bCs/>
                <w:color w:val="000000"/>
                <w:sz w:val="14"/>
                <w:szCs w:val="14"/>
                <w:lang w:eastAsia="ko-KR"/>
              </w:rPr>
              <w:t>SIRA   NO</w:t>
            </w:r>
            <w:proofErr w:type="gramEnd"/>
          </w:p>
        </w:tc>
        <w:tc>
          <w:tcPr>
            <w:tcW w:w="7610" w:type="dxa"/>
            <w:gridSpan w:val="6"/>
          </w:tcPr>
          <w:p w:rsidR="0081398D" w:rsidRPr="003D142A" w:rsidRDefault="0081398D" w:rsidP="0081398D">
            <w:pPr>
              <w:jc w:val="center"/>
              <w:rPr>
                <w:rFonts w:eastAsia="Batang"/>
                <w:b/>
                <w:bCs/>
                <w:color w:val="000000"/>
                <w:sz w:val="14"/>
                <w:szCs w:val="14"/>
                <w:lang w:eastAsia="ko-KR"/>
              </w:rPr>
            </w:pPr>
            <w:r w:rsidRPr="003D142A">
              <w:rPr>
                <w:rFonts w:eastAsia="Batang"/>
                <w:b/>
                <w:bCs/>
                <w:color w:val="000000"/>
                <w:sz w:val="14"/>
                <w:szCs w:val="14"/>
                <w:lang w:eastAsia="ko-KR"/>
              </w:rPr>
              <w:t>MAKİNA VEYA EKİPMANIN</w:t>
            </w:r>
          </w:p>
        </w:tc>
        <w:tc>
          <w:tcPr>
            <w:tcW w:w="1095" w:type="dxa"/>
            <w:vMerge w:val="restart"/>
          </w:tcPr>
          <w:p w:rsidR="0081398D" w:rsidRPr="003D142A" w:rsidRDefault="0081398D" w:rsidP="0081398D">
            <w:pPr>
              <w:jc w:val="center"/>
              <w:rPr>
                <w:rFonts w:eastAsia="Batang"/>
                <w:b/>
                <w:bCs/>
                <w:color w:val="000000"/>
                <w:sz w:val="14"/>
                <w:szCs w:val="14"/>
                <w:lang w:eastAsia="ko-KR"/>
              </w:rPr>
            </w:pPr>
            <w:r w:rsidRPr="003D142A">
              <w:rPr>
                <w:rFonts w:eastAsia="Batang"/>
                <w:b/>
                <w:bCs/>
                <w:color w:val="000000"/>
                <w:sz w:val="14"/>
                <w:szCs w:val="14"/>
                <w:lang w:eastAsia="ko-KR"/>
              </w:rPr>
              <w:t>TOPLAM         (Adet)</w:t>
            </w:r>
          </w:p>
        </w:tc>
      </w:tr>
      <w:tr w:rsidR="0081398D" w:rsidRPr="003D142A" w:rsidTr="0081398D">
        <w:trPr>
          <w:trHeight w:val="118"/>
        </w:trPr>
        <w:tc>
          <w:tcPr>
            <w:tcW w:w="648" w:type="dxa"/>
            <w:vMerge/>
          </w:tcPr>
          <w:p w:rsidR="0081398D" w:rsidRPr="003D142A" w:rsidRDefault="0081398D" w:rsidP="0081398D">
            <w:pPr>
              <w:jc w:val="center"/>
              <w:rPr>
                <w:rFonts w:eastAsia="Batang"/>
                <w:b/>
                <w:bCs/>
                <w:color w:val="000000"/>
                <w:sz w:val="14"/>
                <w:szCs w:val="14"/>
                <w:lang w:eastAsia="ko-KR"/>
              </w:rPr>
            </w:pPr>
          </w:p>
        </w:tc>
        <w:tc>
          <w:tcPr>
            <w:tcW w:w="4091" w:type="dxa"/>
            <w:vMerge w:val="restart"/>
          </w:tcPr>
          <w:p w:rsidR="0081398D" w:rsidRPr="003D142A" w:rsidRDefault="0081398D" w:rsidP="0081398D">
            <w:pPr>
              <w:jc w:val="center"/>
              <w:rPr>
                <w:rFonts w:eastAsia="Batang"/>
                <w:b/>
                <w:bCs/>
                <w:color w:val="000000"/>
                <w:sz w:val="14"/>
                <w:szCs w:val="14"/>
                <w:lang w:eastAsia="ko-KR"/>
              </w:rPr>
            </w:pPr>
            <w:r w:rsidRPr="003D142A">
              <w:rPr>
                <w:rFonts w:eastAsia="Batang"/>
                <w:b/>
                <w:bCs/>
                <w:color w:val="000000"/>
                <w:sz w:val="14"/>
                <w:szCs w:val="14"/>
                <w:lang w:eastAsia="ko-KR"/>
              </w:rPr>
              <w:t>CİNSİ</w:t>
            </w:r>
          </w:p>
        </w:tc>
        <w:tc>
          <w:tcPr>
            <w:tcW w:w="3520" w:type="dxa"/>
            <w:gridSpan w:val="5"/>
            <w:noWrap/>
          </w:tcPr>
          <w:p w:rsidR="0081398D" w:rsidRPr="003D142A" w:rsidRDefault="0081398D" w:rsidP="0081398D">
            <w:pPr>
              <w:jc w:val="center"/>
              <w:rPr>
                <w:rFonts w:eastAsia="Batang"/>
                <w:b/>
                <w:bCs/>
                <w:color w:val="000000"/>
                <w:sz w:val="14"/>
                <w:szCs w:val="14"/>
                <w:lang w:eastAsia="ko-KR"/>
              </w:rPr>
            </w:pPr>
            <w:r w:rsidRPr="003D142A">
              <w:rPr>
                <w:rFonts w:eastAsia="Batang"/>
                <w:b/>
                <w:bCs/>
                <w:color w:val="000000"/>
                <w:sz w:val="14"/>
                <w:szCs w:val="14"/>
                <w:lang w:eastAsia="ko-KR"/>
              </w:rPr>
              <w:t>YAŞ GRUBU</w:t>
            </w:r>
          </w:p>
        </w:tc>
        <w:tc>
          <w:tcPr>
            <w:tcW w:w="1095" w:type="dxa"/>
            <w:vMerge/>
          </w:tcPr>
          <w:p w:rsidR="0081398D" w:rsidRPr="003D142A" w:rsidRDefault="0081398D" w:rsidP="0081398D">
            <w:pPr>
              <w:jc w:val="center"/>
              <w:rPr>
                <w:rFonts w:eastAsia="Batang"/>
                <w:b/>
                <w:bCs/>
                <w:color w:val="000000"/>
                <w:sz w:val="14"/>
                <w:szCs w:val="14"/>
                <w:lang w:eastAsia="ko-KR"/>
              </w:rPr>
            </w:pPr>
          </w:p>
        </w:tc>
      </w:tr>
      <w:tr w:rsidR="0081398D" w:rsidRPr="003D142A" w:rsidTr="003D142A">
        <w:trPr>
          <w:trHeight w:val="80"/>
        </w:trPr>
        <w:tc>
          <w:tcPr>
            <w:tcW w:w="648" w:type="dxa"/>
            <w:vMerge/>
          </w:tcPr>
          <w:p w:rsidR="0081398D" w:rsidRPr="003D142A" w:rsidRDefault="0081398D" w:rsidP="0081398D">
            <w:pPr>
              <w:jc w:val="center"/>
              <w:rPr>
                <w:rFonts w:eastAsia="Batang"/>
                <w:b/>
                <w:bCs/>
                <w:color w:val="000000"/>
                <w:sz w:val="14"/>
                <w:szCs w:val="14"/>
                <w:lang w:eastAsia="ko-KR"/>
              </w:rPr>
            </w:pPr>
          </w:p>
        </w:tc>
        <w:tc>
          <w:tcPr>
            <w:tcW w:w="4091" w:type="dxa"/>
            <w:vMerge/>
          </w:tcPr>
          <w:p w:rsidR="0081398D" w:rsidRPr="003D142A" w:rsidRDefault="0081398D" w:rsidP="0081398D">
            <w:pPr>
              <w:jc w:val="center"/>
              <w:rPr>
                <w:rFonts w:eastAsia="Batang"/>
                <w:b/>
                <w:bCs/>
                <w:color w:val="000000"/>
                <w:sz w:val="14"/>
                <w:szCs w:val="14"/>
                <w:lang w:eastAsia="ko-KR"/>
              </w:rPr>
            </w:pPr>
          </w:p>
        </w:tc>
        <w:tc>
          <w:tcPr>
            <w:tcW w:w="700" w:type="dxa"/>
            <w:noWrap/>
          </w:tcPr>
          <w:p w:rsidR="0081398D" w:rsidRPr="003D142A" w:rsidRDefault="0081398D" w:rsidP="0081398D">
            <w:pPr>
              <w:jc w:val="center"/>
              <w:rPr>
                <w:rFonts w:eastAsia="Batang"/>
                <w:b/>
                <w:bCs/>
                <w:color w:val="000000"/>
                <w:sz w:val="14"/>
                <w:szCs w:val="14"/>
                <w:lang w:eastAsia="ko-KR"/>
              </w:rPr>
            </w:pPr>
            <w:r w:rsidRPr="003D142A">
              <w:rPr>
                <w:rFonts w:eastAsia="Batang"/>
                <w:b/>
                <w:bCs/>
                <w:color w:val="000000"/>
                <w:sz w:val="14"/>
                <w:szCs w:val="14"/>
                <w:lang w:eastAsia="ko-KR"/>
              </w:rPr>
              <w:t>0-5</w:t>
            </w:r>
          </w:p>
        </w:tc>
        <w:tc>
          <w:tcPr>
            <w:tcW w:w="702" w:type="dxa"/>
            <w:noWrap/>
          </w:tcPr>
          <w:p w:rsidR="0081398D" w:rsidRPr="003D142A" w:rsidRDefault="0081398D" w:rsidP="0081398D">
            <w:pPr>
              <w:jc w:val="center"/>
              <w:rPr>
                <w:rFonts w:eastAsia="Batang"/>
                <w:b/>
                <w:bCs/>
                <w:color w:val="000000"/>
                <w:sz w:val="14"/>
                <w:szCs w:val="14"/>
                <w:lang w:eastAsia="ko-KR"/>
              </w:rPr>
            </w:pPr>
            <w:r w:rsidRPr="003D142A">
              <w:rPr>
                <w:rFonts w:eastAsia="Batang"/>
                <w:b/>
                <w:bCs/>
                <w:color w:val="000000"/>
                <w:sz w:val="14"/>
                <w:szCs w:val="14"/>
                <w:lang w:eastAsia="ko-KR"/>
              </w:rPr>
              <w:t>6-10</w:t>
            </w:r>
          </w:p>
        </w:tc>
        <w:tc>
          <w:tcPr>
            <w:tcW w:w="713" w:type="dxa"/>
            <w:noWrap/>
          </w:tcPr>
          <w:p w:rsidR="0081398D" w:rsidRPr="003D142A" w:rsidRDefault="0081398D" w:rsidP="0081398D">
            <w:pPr>
              <w:jc w:val="center"/>
              <w:rPr>
                <w:rFonts w:eastAsia="Batang"/>
                <w:b/>
                <w:bCs/>
                <w:color w:val="000000"/>
                <w:sz w:val="14"/>
                <w:szCs w:val="14"/>
                <w:lang w:eastAsia="ko-KR"/>
              </w:rPr>
            </w:pPr>
            <w:r w:rsidRPr="003D142A">
              <w:rPr>
                <w:rFonts w:eastAsia="Batang"/>
                <w:b/>
                <w:bCs/>
                <w:color w:val="000000"/>
                <w:sz w:val="14"/>
                <w:szCs w:val="14"/>
                <w:lang w:eastAsia="ko-KR"/>
              </w:rPr>
              <w:t>11-15</w:t>
            </w:r>
          </w:p>
        </w:tc>
        <w:tc>
          <w:tcPr>
            <w:tcW w:w="713" w:type="dxa"/>
            <w:noWrap/>
          </w:tcPr>
          <w:p w:rsidR="0081398D" w:rsidRPr="003D142A" w:rsidRDefault="0081398D" w:rsidP="0081398D">
            <w:pPr>
              <w:jc w:val="center"/>
              <w:rPr>
                <w:rFonts w:eastAsia="Batang"/>
                <w:b/>
                <w:bCs/>
                <w:color w:val="000000"/>
                <w:sz w:val="14"/>
                <w:szCs w:val="14"/>
                <w:lang w:eastAsia="ko-KR"/>
              </w:rPr>
            </w:pPr>
            <w:r w:rsidRPr="003D142A">
              <w:rPr>
                <w:rFonts w:eastAsia="Batang"/>
                <w:b/>
                <w:bCs/>
                <w:color w:val="000000"/>
                <w:sz w:val="14"/>
                <w:szCs w:val="14"/>
                <w:lang w:eastAsia="ko-KR"/>
              </w:rPr>
              <w:t>16-20</w:t>
            </w:r>
          </w:p>
        </w:tc>
        <w:tc>
          <w:tcPr>
            <w:tcW w:w="692" w:type="dxa"/>
            <w:noWrap/>
          </w:tcPr>
          <w:p w:rsidR="0081398D" w:rsidRPr="003D142A" w:rsidRDefault="0081398D" w:rsidP="0081398D">
            <w:pPr>
              <w:jc w:val="center"/>
              <w:rPr>
                <w:rFonts w:eastAsia="Batang"/>
                <w:b/>
                <w:bCs/>
                <w:color w:val="000000"/>
                <w:sz w:val="14"/>
                <w:szCs w:val="14"/>
                <w:lang w:eastAsia="ko-KR"/>
              </w:rPr>
            </w:pPr>
            <w:r w:rsidRPr="003D142A">
              <w:rPr>
                <w:rFonts w:eastAsia="Batang"/>
                <w:b/>
                <w:bCs/>
                <w:color w:val="000000"/>
                <w:sz w:val="14"/>
                <w:szCs w:val="14"/>
                <w:lang w:eastAsia="ko-KR"/>
              </w:rPr>
              <w:t>21-</w:t>
            </w:r>
          </w:p>
        </w:tc>
        <w:tc>
          <w:tcPr>
            <w:tcW w:w="1095" w:type="dxa"/>
            <w:vMerge/>
          </w:tcPr>
          <w:p w:rsidR="0081398D" w:rsidRPr="003D142A" w:rsidRDefault="0081398D" w:rsidP="0081398D">
            <w:pPr>
              <w:jc w:val="center"/>
              <w:rPr>
                <w:rFonts w:eastAsia="Batang"/>
                <w:b/>
                <w:bCs/>
                <w:color w:val="000000"/>
                <w:sz w:val="14"/>
                <w:szCs w:val="14"/>
                <w:lang w:eastAsia="ko-KR"/>
              </w:rPr>
            </w:pPr>
          </w:p>
        </w:tc>
      </w:tr>
      <w:tr w:rsidR="0081398D" w:rsidRPr="003D142A" w:rsidTr="0081398D">
        <w:trPr>
          <w:trHeight w:val="8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w:t>
            </w:r>
          </w:p>
        </w:tc>
        <w:tc>
          <w:tcPr>
            <w:tcW w:w="4091" w:type="dxa"/>
            <w:noWrap/>
          </w:tcPr>
          <w:p w:rsidR="0081398D" w:rsidRPr="003D142A" w:rsidRDefault="0081398D" w:rsidP="0081398D">
            <w:pPr>
              <w:rPr>
                <w:sz w:val="14"/>
                <w:szCs w:val="14"/>
              </w:rPr>
            </w:pPr>
            <w:r w:rsidRPr="003D142A">
              <w:rPr>
                <w:sz w:val="14"/>
                <w:szCs w:val="14"/>
              </w:rPr>
              <w:t>ASMAK (ASFALT YAMA MAKİNESİ)</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w:t>
            </w:r>
          </w:p>
        </w:tc>
        <w:tc>
          <w:tcPr>
            <w:tcW w:w="4091" w:type="dxa"/>
            <w:noWrap/>
          </w:tcPr>
          <w:p w:rsidR="0081398D" w:rsidRPr="003D142A" w:rsidRDefault="0081398D" w:rsidP="0081398D">
            <w:pPr>
              <w:rPr>
                <w:sz w:val="14"/>
                <w:szCs w:val="14"/>
              </w:rPr>
            </w:pPr>
            <w:r w:rsidRPr="003D142A">
              <w:rPr>
                <w:sz w:val="14"/>
                <w:szCs w:val="14"/>
              </w:rPr>
              <w:t>BEKO LODER</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5</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5</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3</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15</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3</w:t>
            </w:r>
          </w:p>
        </w:tc>
        <w:tc>
          <w:tcPr>
            <w:tcW w:w="4091" w:type="dxa"/>
            <w:noWrap/>
          </w:tcPr>
          <w:p w:rsidR="0081398D" w:rsidRPr="003D142A" w:rsidRDefault="0081398D" w:rsidP="0081398D">
            <w:pPr>
              <w:rPr>
                <w:sz w:val="14"/>
                <w:szCs w:val="14"/>
              </w:rPr>
            </w:pPr>
            <w:r w:rsidRPr="003D142A">
              <w:rPr>
                <w:sz w:val="14"/>
                <w:szCs w:val="14"/>
              </w:rPr>
              <w:t>ARASÖZ</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3</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3</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4</w:t>
            </w:r>
          </w:p>
        </w:tc>
        <w:tc>
          <w:tcPr>
            <w:tcW w:w="4091" w:type="dxa"/>
            <w:noWrap/>
          </w:tcPr>
          <w:p w:rsidR="0081398D" w:rsidRPr="003D142A" w:rsidRDefault="0081398D" w:rsidP="0081398D">
            <w:pPr>
              <w:rPr>
                <w:sz w:val="14"/>
                <w:szCs w:val="14"/>
              </w:rPr>
            </w:pPr>
            <w:r w:rsidRPr="003D142A">
              <w:rPr>
                <w:sz w:val="14"/>
                <w:szCs w:val="14"/>
              </w:rPr>
              <w:t>DİSRÜBÜTÖR</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5</w:t>
            </w:r>
          </w:p>
        </w:tc>
        <w:tc>
          <w:tcPr>
            <w:tcW w:w="4091" w:type="dxa"/>
            <w:noWrap/>
          </w:tcPr>
          <w:p w:rsidR="0081398D" w:rsidRPr="003D142A" w:rsidRDefault="0081398D" w:rsidP="0081398D">
            <w:pPr>
              <w:rPr>
                <w:sz w:val="14"/>
                <w:szCs w:val="14"/>
              </w:rPr>
            </w:pPr>
            <w:r w:rsidRPr="003D142A">
              <w:rPr>
                <w:sz w:val="14"/>
                <w:szCs w:val="14"/>
              </w:rPr>
              <w:t>DOZER</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4</w:t>
            </w: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6</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10</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6</w:t>
            </w:r>
          </w:p>
        </w:tc>
        <w:tc>
          <w:tcPr>
            <w:tcW w:w="4091" w:type="dxa"/>
            <w:noWrap/>
          </w:tcPr>
          <w:p w:rsidR="0081398D" w:rsidRPr="003D142A" w:rsidRDefault="0081398D" w:rsidP="0081398D">
            <w:pPr>
              <w:rPr>
                <w:sz w:val="14"/>
                <w:szCs w:val="14"/>
              </w:rPr>
            </w:pPr>
            <w:r w:rsidRPr="003D142A">
              <w:rPr>
                <w:sz w:val="14"/>
                <w:szCs w:val="14"/>
              </w:rPr>
              <w:t>ESKAVATÖR (PALETLİ)</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8</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7</w:t>
            </w:r>
          </w:p>
        </w:tc>
        <w:tc>
          <w:tcPr>
            <w:tcW w:w="4091" w:type="dxa"/>
            <w:noWrap/>
          </w:tcPr>
          <w:p w:rsidR="0081398D" w:rsidRPr="003D142A" w:rsidRDefault="0081398D" w:rsidP="0081398D">
            <w:pPr>
              <w:rPr>
                <w:sz w:val="14"/>
                <w:szCs w:val="14"/>
              </w:rPr>
            </w:pPr>
            <w:r w:rsidRPr="003D142A">
              <w:rPr>
                <w:sz w:val="14"/>
                <w:szCs w:val="14"/>
              </w:rPr>
              <w:t>GREYDER</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4</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6</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7</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6</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23</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8</w:t>
            </w:r>
          </w:p>
        </w:tc>
        <w:tc>
          <w:tcPr>
            <w:tcW w:w="4091" w:type="dxa"/>
            <w:noWrap/>
          </w:tcPr>
          <w:p w:rsidR="0081398D" w:rsidRPr="003D142A" w:rsidRDefault="0081398D" w:rsidP="0081398D">
            <w:pPr>
              <w:rPr>
                <w:sz w:val="14"/>
                <w:szCs w:val="14"/>
              </w:rPr>
            </w:pPr>
            <w:r w:rsidRPr="003D142A">
              <w:rPr>
                <w:sz w:val="14"/>
                <w:szCs w:val="14"/>
              </w:rPr>
              <w:t>HİDROLİK KAYA DELİCİ</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9</w:t>
            </w:r>
          </w:p>
        </w:tc>
        <w:tc>
          <w:tcPr>
            <w:tcW w:w="4091" w:type="dxa"/>
            <w:noWrap/>
          </w:tcPr>
          <w:p w:rsidR="0081398D" w:rsidRPr="003D142A" w:rsidRDefault="0081398D" w:rsidP="0081398D">
            <w:pPr>
              <w:rPr>
                <w:sz w:val="14"/>
                <w:szCs w:val="14"/>
              </w:rPr>
            </w:pPr>
            <w:r w:rsidRPr="003D142A">
              <w:rPr>
                <w:sz w:val="14"/>
                <w:szCs w:val="14"/>
              </w:rPr>
              <w:t>KAMYON (DAMPERLİ)</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12</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5</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7</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24</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10</w:t>
            </w:r>
          </w:p>
        </w:tc>
        <w:tc>
          <w:tcPr>
            <w:tcW w:w="4091" w:type="dxa"/>
            <w:noWrap/>
          </w:tcPr>
          <w:p w:rsidR="0081398D" w:rsidRPr="003D142A" w:rsidRDefault="0081398D" w:rsidP="0081398D">
            <w:pPr>
              <w:rPr>
                <w:sz w:val="14"/>
                <w:szCs w:val="14"/>
              </w:rPr>
            </w:pPr>
            <w:r w:rsidRPr="003D142A">
              <w:rPr>
                <w:sz w:val="14"/>
                <w:szCs w:val="14"/>
              </w:rPr>
              <w:t>ÇÖP ARACI</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6</w:t>
            </w: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7</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11</w:t>
            </w:r>
          </w:p>
        </w:tc>
        <w:tc>
          <w:tcPr>
            <w:tcW w:w="4091" w:type="dxa"/>
            <w:noWrap/>
          </w:tcPr>
          <w:p w:rsidR="0081398D" w:rsidRPr="003D142A" w:rsidRDefault="0081398D" w:rsidP="0081398D">
            <w:pPr>
              <w:rPr>
                <w:sz w:val="14"/>
                <w:szCs w:val="14"/>
              </w:rPr>
            </w:pPr>
            <w:r w:rsidRPr="003D142A">
              <w:rPr>
                <w:sz w:val="14"/>
                <w:szCs w:val="14"/>
              </w:rPr>
              <w:t>KAMYONET (PİCK-UP)</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4</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14</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7</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5</w:t>
            </w: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3</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33</w:t>
            </w:r>
          </w:p>
        </w:tc>
      </w:tr>
      <w:tr w:rsidR="0081398D" w:rsidRPr="003D142A" w:rsidTr="0066088D">
        <w:trPr>
          <w:trHeight w:val="134"/>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12</w:t>
            </w:r>
          </w:p>
        </w:tc>
        <w:tc>
          <w:tcPr>
            <w:tcW w:w="4091" w:type="dxa"/>
            <w:noWrap/>
          </w:tcPr>
          <w:p w:rsidR="0081398D" w:rsidRPr="003D142A" w:rsidRDefault="0081398D" w:rsidP="0081398D">
            <w:pPr>
              <w:rPr>
                <w:sz w:val="14"/>
                <w:szCs w:val="14"/>
              </w:rPr>
            </w:pPr>
            <w:r w:rsidRPr="003D142A">
              <w:rPr>
                <w:sz w:val="14"/>
                <w:szCs w:val="14"/>
              </w:rPr>
              <w:t>KAR MAKİNESİ(ROTATİF)</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3</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3</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13</w:t>
            </w:r>
          </w:p>
        </w:tc>
        <w:tc>
          <w:tcPr>
            <w:tcW w:w="4091" w:type="dxa"/>
            <w:noWrap/>
          </w:tcPr>
          <w:p w:rsidR="0081398D" w:rsidRPr="003D142A" w:rsidRDefault="0081398D" w:rsidP="0081398D">
            <w:pPr>
              <w:rPr>
                <w:sz w:val="14"/>
                <w:szCs w:val="14"/>
              </w:rPr>
            </w:pPr>
            <w:r w:rsidRPr="003D142A">
              <w:rPr>
                <w:sz w:val="14"/>
                <w:szCs w:val="14"/>
              </w:rPr>
              <w:t>KAYNAK MAKİNESİ (SEYYAR)</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14</w:t>
            </w:r>
          </w:p>
        </w:tc>
        <w:tc>
          <w:tcPr>
            <w:tcW w:w="4091" w:type="dxa"/>
            <w:noWrap/>
          </w:tcPr>
          <w:p w:rsidR="0081398D" w:rsidRPr="003D142A" w:rsidRDefault="0081398D" w:rsidP="0081398D">
            <w:pPr>
              <w:rPr>
                <w:sz w:val="14"/>
                <w:szCs w:val="14"/>
              </w:rPr>
            </w:pPr>
            <w:r w:rsidRPr="003D142A">
              <w:rPr>
                <w:sz w:val="14"/>
                <w:szCs w:val="14"/>
              </w:rPr>
              <w:t>LODER(LASTİKLİ)</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3</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4</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6</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15</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15</w:t>
            </w:r>
          </w:p>
        </w:tc>
        <w:tc>
          <w:tcPr>
            <w:tcW w:w="4091" w:type="dxa"/>
            <w:noWrap/>
          </w:tcPr>
          <w:p w:rsidR="0081398D" w:rsidRPr="003D142A" w:rsidRDefault="0081398D" w:rsidP="0081398D">
            <w:pPr>
              <w:rPr>
                <w:sz w:val="14"/>
                <w:szCs w:val="14"/>
              </w:rPr>
            </w:pPr>
            <w:r w:rsidRPr="003D142A">
              <w:rPr>
                <w:sz w:val="14"/>
                <w:szCs w:val="14"/>
              </w:rPr>
              <w:t>MİNÜBÜS</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5</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16</w:t>
            </w:r>
          </w:p>
        </w:tc>
        <w:tc>
          <w:tcPr>
            <w:tcW w:w="4091" w:type="dxa"/>
            <w:noWrap/>
          </w:tcPr>
          <w:p w:rsidR="0081398D" w:rsidRPr="003D142A" w:rsidRDefault="0081398D" w:rsidP="0081398D">
            <w:pPr>
              <w:rPr>
                <w:sz w:val="14"/>
                <w:szCs w:val="14"/>
              </w:rPr>
            </w:pPr>
            <w:r w:rsidRPr="003D142A">
              <w:rPr>
                <w:sz w:val="14"/>
                <w:szCs w:val="14"/>
              </w:rPr>
              <w:t>OTOBÜS</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17</w:t>
            </w:r>
          </w:p>
        </w:tc>
        <w:tc>
          <w:tcPr>
            <w:tcW w:w="4091" w:type="dxa"/>
            <w:noWrap/>
          </w:tcPr>
          <w:p w:rsidR="0081398D" w:rsidRPr="003D142A" w:rsidRDefault="0081398D" w:rsidP="0081398D">
            <w:pPr>
              <w:rPr>
                <w:sz w:val="14"/>
                <w:szCs w:val="14"/>
              </w:rPr>
            </w:pPr>
            <w:r w:rsidRPr="003D142A">
              <w:rPr>
                <w:sz w:val="14"/>
                <w:szCs w:val="14"/>
              </w:rPr>
              <w:t>OTOMOBİL</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5</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4</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6</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5</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21</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18</w:t>
            </w:r>
          </w:p>
        </w:tc>
        <w:tc>
          <w:tcPr>
            <w:tcW w:w="4091" w:type="dxa"/>
            <w:noWrap/>
          </w:tcPr>
          <w:p w:rsidR="0081398D" w:rsidRPr="003D142A" w:rsidRDefault="0081398D" w:rsidP="0081398D">
            <w:pPr>
              <w:rPr>
                <w:sz w:val="14"/>
                <w:szCs w:val="14"/>
              </w:rPr>
            </w:pPr>
            <w:r w:rsidRPr="003D142A">
              <w:rPr>
                <w:sz w:val="14"/>
                <w:szCs w:val="14"/>
              </w:rPr>
              <w:t>OTOMOBİL (KAMYONET)</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5</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5</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19</w:t>
            </w:r>
          </w:p>
        </w:tc>
        <w:tc>
          <w:tcPr>
            <w:tcW w:w="4091" w:type="dxa"/>
            <w:noWrap/>
          </w:tcPr>
          <w:p w:rsidR="0081398D" w:rsidRPr="003D142A" w:rsidRDefault="0081398D" w:rsidP="0081398D">
            <w:pPr>
              <w:rPr>
                <w:sz w:val="14"/>
                <w:szCs w:val="14"/>
              </w:rPr>
            </w:pPr>
            <w:r w:rsidRPr="003D142A">
              <w:rPr>
                <w:sz w:val="14"/>
                <w:szCs w:val="14"/>
              </w:rPr>
              <w:t>RÖMORK (TAM)</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20</w:t>
            </w:r>
          </w:p>
        </w:tc>
        <w:tc>
          <w:tcPr>
            <w:tcW w:w="4091" w:type="dxa"/>
            <w:noWrap/>
          </w:tcPr>
          <w:p w:rsidR="0081398D" w:rsidRPr="003D142A" w:rsidRDefault="0081398D" w:rsidP="0081398D">
            <w:pPr>
              <w:rPr>
                <w:sz w:val="14"/>
                <w:szCs w:val="14"/>
              </w:rPr>
            </w:pPr>
            <w:r w:rsidRPr="003D142A">
              <w:rPr>
                <w:sz w:val="14"/>
                <w:szCs w:val="14"/>
              </w:rPr>
              <w:t>SİLİNDİR</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4</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6</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21</w:t>
            </w:r>
          </w:p>
        </w:tc>
        <w:tc>
          <w:tcPr>
            <w:tcW w:w="4091" w:type="dxa"/>
            <w:noWrap/>
          </w:tcPr>
          <w:p w:rsidR="0081398D" w:rsidRPr="003D142A" w:rsidRDefault="0081398D" w:rsidP="0081398D">
            <w:pPr>
              <w:rPr>
                <w:sz w:val="14"/>
                <w:szCs w:val="14"/>
              </w:rPr>
            </w:pPr>
            <w:r w:rsidRPr="003D142A">
              <w:rPr>
                <w:sz w:val="14"/>
                <w:szCs w:val="14"/>
              </w:rPr>
              <w:t>TANK (YAKIT)</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6</w:t>
            </w: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8</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22</w:t>
            </w:r>
          </w:p>
        </w:tc>
        <w:tc>
          <w:tcPr>
            <w:tcW w:w="4091" w:type="dxa"/>
            <w:noWrap/>
          </w:tcPr>
          <w:p w:rsidR="0081398D" w:rsidRPr="003D142A" w:rsidRDefault="0081398D" w:rsidP="0081398D">
            <w:pPr>
              <w:rPr>
                <w:sz w:val="14"/>
                <w:szCs w:val="14"/>
              </w:rPr>
            </w:pPr>
            <w:r w:rsidRPr="003D142A">
              <w:rPr>
                <w:sz w:val="14"/>
                <w:szCs w:val="14"/>
              </w:rPr>
              <w:t>ROTATİF</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rPr>
                <w:rFonts w:eastAsia="Batang"/>
                <w:sz w:val="14"/>
                <w:szCs w:val="14"/>
                <w:lang w:eastAsia="ko-KR"/>
              </w:rPr>
            </w:pPr>
            <w:r w:rsidRPr="003D142A">
              <w:rPr>
                <w:rFonts w:eastAsia="Batang"/>
                <w:sz w:val="14"/>
                <w:szCs w:val="14"/>
                <w:lang w:eastAsia="ko-KR"/>
              </w:rPr>
              <w:t>2</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23</w:t>
            </w:r>
          </w:p>
        </w:tc>
        <w:tc>
          <w:tcPr>
            <w:tcW w:w="4091" w:type="dxa"/>
            <w:noWrap/>
          </w:tcPr>
          <w:p w:rsidR="0081398D" w:rsidRPr="003D142A" w:rsidRDefault="0081398D" w:rsidP="0081398D">
            <w:pPr>
              <w:rPr>
                <w:sz w:val="14"/>
                <w:szCs w:val="14"/>
              </w:rPr>
            </w:pPr>
            <w:r w:rsidRPr="003D142A">
              <w:rPr>
                <w:sz w:val="14"/>
                <w:szCs w:val="14"/>
              </w:rPr>
              <w:t>SAL</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24</w:t>
            </w:r>
          </w:p>
        </w:tc>
        <w:tc>
          <w:tcPr>
            <w:tcW w:w="4091" w:type="dxa"/>
            <w:noWrap/>
          </w:tcPr>
          <w:p w:rsidR="0081398D" w:rsidRPr="003D142A" w:rsidRDefault="0081398D" w:rsidP="0081398D">
            <w:pPr>
              <w:rPr>
                <w:sz w:val="14"/>
                <w:szCs w:val="14"/>
              </w:rPr>
            </w:pPr>
            <w:r w:rsidRPr="003D142A">
              <w:rPr>
                <w:sz w:val="14"/>
                <w:szCs w:val="14"/>
              </w:rPr>
              <w:t>SAL(KASALI)</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25</w:t>
            </w:r>
          </w:p>
        </w:tc>
        <w:tc>
          <w:tcPr>
            <w:tcW w:w="4091" w:type="dxa"/>
            <w:noWrap/>
          </w:tcPr>
          <w:p w:rsidR="0081398D" w:rsidRPr="003D142A" w:rsidRDefault="0081398D" w:rsidP="0081398D">
            <w:pPr>
              <w:rPr>
                <w:sz w:val="14"/>
                <w:szCs w:val="14"/>
              </w:rPr>
            </w:pPr>
            <w:r w:rsidRPr="003D142A">
              <w:rPr>
                <w:sz w:val="14"/>
                <w:szCs w:val="14"/>
              </w:rPr>
              <w:t>TANKER (YAKIT)</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26</w:t>
            </w:r>
          </w:p>
        </w:tc>
        <w:tc>
          <w:tcPr>
            <w:tcW w:w="4091" w:type="dxa"/>
            <w:noWrap/>
          </w:tcPr>
          <w:p w:rsidR="0081398D" w:rsidRPr="003D142A" w:rsidRDefault="0081398D" w:rsidP="0081398D">
            <w:pPr>
              <w:rPr>
                <w:sz w:val="14"/>
                <w:szCs w:val="14"/>
              </w:rPr>
            </w:pPr>
            <w:r w:rsidRPr="003D142A">
              <w:rPr>
                <w:sz w:val="14"/>
                <w:szCs w:val="14"/>
              </w:rPr>
              <w:t>TRAKTÖR</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27</w:t>
            </w:r>
          </w:p>
        </w:tc>
        <w:tc>
          <w:tcPr>
            <w:tcW w:w="4091" w:type="dxa"/>
            <w:noWrap/>
          </w:tcPr>
          <w:p w:rsidR="0081398D" w:rsidRPr="003D142A" w:rsidRDefault="0081398D" w:rsidP="0081398D">
            <w:pPr>
              <w:rPr>
                <w:sz w:val="14"/>
                <w:szCs w:val="14"/>
              </w:rPr>
            </w:pPr>
            <w:r w:rsidRPr="003D142A">
              <w:rPr>
                <w:sz w:val="14"/>
                <w:szCs w:val="14"/>
              </w:rPr>
              <w:t>TREYLER</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4</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28</w:t>
            </w:r>
          </w:p>
        </w:tc>
        <w:tc>
          <w:tcPr>
            <w:tcW w:w="4091" w:type="dxa"/>
            <w:noWrap/>
          </w:tcPr>
          <w:p w:rsidR="0081398D" w:rsidRPr="003D142A" w:rsidRDefault="0081398D" w:rsidP="0081398D">
            <w:pPr>
              <w:rPr>
                <w:sz w:val="14"/>
                <w:szCs w:val="14"/>
              </w:rPr>
            </w:pPr>
            <w:r w:rsidRPr="003D142A">
              <w:rPr>
                <w:sz w:val="14"/>
                <w:szCs w:val="14"/>
              </w:rPr>
              <w:t>VİDANJÖR</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13"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29</w:t>
            </w:r>
          </w:p>
        </w:tc>
        <w:tc>
          <w:tcPr>
            <w:tcW w:w="4091" w:type="dxa"/>
            <w:noWrap/>
          </w:tcPr>
          <w:p w:rsidR="0081398D" w:rsidRPr="003D142A" w:rsidRDefault="0081398D" w:rsidP="0081398D">
            <w:pPr>
              <w:rPr>
                <w:sz w:val="14"/>
                <w:szCs w:val="14"/>
              </w:rPr>
            </w:pPr>
            <w:r w:rsidRPr="003D142A">
              <w:rPr>
                <w:sz w:val="14"/>
                <w:szCs w:val="14"/>
              </w:rPr>
              <w:t>VİNÇ</w:t>
            </w:r>
          </w:p>
        </w:tc>
        <w:tc>
          <w:tcPr>
            <w:tcW w:w="700" w:type="dxa"/>
            <w:noWrap/>
          </w:tcPr>
          <w:p w:rsidR="0081398D" w:rsidRPr="003D142A" w:rsidRDefault="0081398D" w:rsidP="0081398D">
            <w:pPr>
              <w:jc w:val="center"/>
              <w:rPr>
                <w:rFonts w:eastAsia="Batang"/>
                <w:sz w:val="14"/>
                <w:szCs w:val="14"/>
                <w:lang w:eastAsia="ko-KR"/>
              </w:rPr>
            </w:pPr>
          </w:p>
        </w:tc>
        <w:tc>
          <w:tcPr>
            <w:tcW w:w="702" w:type="dxa"/>
            <w:noWrap/>
          </w:tcPr>
          <w:p w:rsidR="0081398D" w:rsidRPr="003D142A" w:rsidRDefault="0081398D" w:rsidP="0081398D">
            <w:pPr>
              <w:jc w:val="center"/>
              <w:rPr>
                <w:rFonts w:eastAsia="Batang"/>
                <w:sz w:val="14"/>
                <w:szCs w:val="14"/>
                <w:lang w:eastAsia="ko-KR"/>
              </w:rPr>
            </w:pP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1</w:t>
            </w:r>
          </w:p>
        </w:tc>
        <w:tc>
          <w:tcPr>
            <w:tcW w:w="713" w:type="dxa"/>
            <w:noWrap/>
          </w:tcPr>
          <w:p w:rsidR="0081398D" w:rsidRPr="003D142A" w:rsidRDefault="0081398D" w:rsidP="0081398D">
            <w:pPr>
              <w:jc w:val="center"/>
              <w:rPr>
                <w:rFonts w:eastAsia="Batang"/>
                <w:sz w:val="14"/>
                <w:szCs w:val="14"/>
                <w:lang w:eastAsia="ko-KR"/>
              </w:rPr>
            </w:pPr>
          </w:p>
        </w:tc>
        <w:tc>
          <w:tcPr>
            <w:tcW w:w="692" w:type="dxa"/>
            <w:noWrap/>
          </w:tcPr>
          <w:p w:rsidR="0081398D" w:rsidRPr="003D142A" w:rsidRDefault="0081398D" w:rsidP="0081398D">
            <w:pPr>
              <w:jc w:val="center"/>
              <w:rPr>
                <w:rFonts w:eastAsia="Batang"/>
                <w:sz w:val="14"/>
                <w:szCs w:val="14"/>
                <w:lang w:eastAsia="ko-KR"/>
              </w:rPr>
            </w:pPr>
          </w:p>
        </w:tc>
        <w:tc>
          <w:tcPr>
            <w:tcW w:w="1095" w:type="dxa"/>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1</w:t>
            </w:r>
          </w:p>
        </w:tc>
      </w:tr>
      <w:tr w:rsidR="0081398D" w:rsidRPr="003D142A" w:rsidTr="0081398D">
        <w:trPr>
          <w:trHeight w:val="62"/>
        </w:trPr>
        <w:tc>
          <w:tcPr>
            <w:tcW w:w="648" w:type="dxa"/>
            <w:noWrap/>
          </w:tcPr>
          <w:p w:rsidR="0081398D" w:rsidRPr="003D142A" w:rsidRDefault="0081398D" w:rsidP="0081398D">
            <w:pPr>
              <w:jc w:val="center"/>
              <w:rPr>
                <w:rFonts w:eastAsia="Batang"/>
                <w:bCs/>
                <w:sz w:val="14"/>
                <w:szCs w:val="14"/>
                <w:lang w:eastAsia="ko-KR"/>
              </w:rPr>
            </w:pPr>
          </w:p>
        </w:tc>
        <w:tc>
          <w:tcPr>
            <w:tcW w:w="4091"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TOPLAM</w:t>
            </w:r>
          </w:p>
        </w:tc>
        <w:tc>
          <w:tcPr>
            <w:tcW w:w="700"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29</w:t>
            </w:r>
          </w:p>
        </w:tc>
        <w:tc>
          <w:tcPr>
            <w:tcW w:w="70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62</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46</w:t>
            </w:r>
          </w:p>
        </w:tc>
        <w:tc>
          <w:tcPr>
            <w:tcW w:w="713"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22</w:t>
            </w:r>
          </w:p>
        </w:tc>
        <w:tc>
          <w:tcPr>
            <w:tcW w:w="692" w:type="dxa"/>
            <w:noWrap/>
          </w:tcPr>
          <w:p w:rsidR="0081398D" w:rsidRPr="003D142A" w:rsidRDefault="0081398D" w:rsidP="0081398D">
            <w:pPr>
              <w:jc w:val="center"/>
              <w:rPr>
                <w:rFonts w:eastAsia="Batang"/>
                <w:sz w:val="14"/>
                <w:szCs w:val="14"/>
                <w:lang w:eastAsia="ko-KR"/>
              </w:rPr>
            </w:pPr>
            <w:r w:rsidRPr="003D142A">
              <w:rPr>
                <w:rFonts w:eastAsia="Batang"/>
                <w:sz w:val="14"/>
                <w:szCs w:val="14"/>
                <w:lang w:eastAsia="ko-KR"/>
              </w:rPr>
              <w:t>53</w:t>
            </w:r>
          </w:p>
        </w:tc>
        <w:tc>
          <w:tcPr>
            <w:tcW w:w="1095" w:type="dxa"/>
            <w:noWrap/>
          </w:tcPr>
          <w:p w:rsidR="0081398D" w:rsidRPr="003D142A" w:rsidRDefault="0081398D" w:rsidP="0081398D">
            <w:pPr>
              <w:jc w:val="center"/>
              <w:rPr>
                <w:rFonts w:eastAsia="Batang"/>
                <w:bCs/>
                <w:sz w:val="14"/>
                <w:szCs w:val="14"/>
                <w:lang w:eastAsia="ko-KR"/>
              </w:rPr>
            </w:pPr>
            <w:r w:rsidRPr="003D142A">
              <w:rPr>
                <w:rFonts w:eastAsia="Batang"/>
                <w:bCs/>
                <w:sz w:val="14"/>
                <w:szCs w:val="14"/>
                <w:lang w:eastAsia="ko-KR"/>
              </w:rPr>
              <w:t>211</w:t>
            </w:r>
          </w:p>
        </w:tc>
      </w:tr>
    </w:tbl>
    <w:p w:rsidR="0081398D" w:rsidRPr="00010D79" w:rsidRDefault="0081398D" w:rsidP="0081398D">
      <w:pPr>
        <w:jc w:val="both"/>
        <w:rPr>
          <w:rFonts w:ascii="Times New Roman" w:hAnsi="Times New Roman" w:cs="Times New Roman"/>
          <w:sz w:val="20"/>
          <w:szCs w:val="20"/>
        </w:rPr>
      </w:pPr>
      <w:r w:rsidRPr="00010D79">
        <w:rPr>
          <w:rFonts w:ascii="Times New Roman" w:hAnsi="Times New Roman" w:cs="Times New Roman"/>
          <w:sz w:val="20"/>
          <w:szCs w:val="20"/>
        </w:rPr>
        <w:tab/>
      </w:r>
    </w:p>
    <w:p w:rsidR="0081398D" w:rsidRPr="00010D79" w:rsidRDefault="0081398D" w:rsidP="00DB3BCA">
      <w:pPr>
        <w:rPr>
          <w:rFonts w:ascii="Times New Roman" w:hAnsi="Times New Roman" w:cs="Times New Roman"/>
          <w:sz w:val="20"/>
          <w:szCs w:val="20"/>
        </w:rPr>
      </w:pPr>
    </w:p>
    <w:p w:rsidR="00D476E2" w:rsidRDefault="0081398D" w:rsidP="00DB3BCA">
      <w:pPr>
        <w:rPr>
          <w:rFonts w:ascii="Times New Roman" w:hAnsi="Times New Roman" w:cs="Times New Roman"/>
          <w:sz w:val="20"/>
          <w:szCs w:val="20"/>
        </w:rPr>
      </w:pPr>
      <w:r w:rsidRPr="00010D79">
        <w:rPr>
          <w:rFonts w:ascii="Times New Roman" w:hAnsi="Times New Roman" w:cs="Times New Roman"/>
          <w:noProof/>
          <w:sz w:val="20"/>
          <w:szCs w:val="20"/>
          <w:lang w:eastAsia="tr-TR"/>
        </w:rPr>
        <w:drawing>
          <wp:inline distT="0" distB="0" distL="0" distR="0" wp14:anchorId="34F89A3B" wp14:editId="40419BC8">
            <wp:extent cx="5486400" cy="3200400"/>
            <wp:effectExtent l="0" t="0" r="19050" b="1905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1DC2" w:rsidRPr="00010D79" w:rsidRDefault="00AA1DC2" w:rsidP="00DB3BCA">
      <w:pPr>
        <w:rPr>
          <w:rFonts w:ascii="Times New Roman" w:hAnsi="Times New Roman" w:cs="Times New Roman"/>
          <w:sz w:val="20"/>
          <w:szCs w:val="20"/>
        </w:rPr>
      </w:pPr>
    </w:p>
    <w:p w:rsidR="00ED2881" w:rsidRDefault="00ED2881" w:rsidP="00AA1DC2">
      <w:pPr>
        <w:jc w:val="center"/>
        <w:rPr>
          <w:rFonts w:ascii="Times New Roman" w:hAnsi="Times New Roman" w:cs="Times New Roman"/>
          <w:b/>
          <w:sz w:val="20"/>
          <w:szCs w:val="20"/>
        </w:rPr>
      </w:pPr>
    </w:p>
    <w:p w:rsidR="00D221C0" w:rsidRPr="00AA1DC2" w:rsidRDefault="00AA1DC2" w:rsidP="00AA1DC2">
      <w:pPr>
        <w:jc w:val="center"/>
        <w:rPr>
          <w:rFonts w:ascii="Times New Roman" w:hAnsi="Times New Roman" w:cs="Times New Roman"/>
          <w:b/>
          <w:sz w:val="20"/>
          <w:szCs w:val="20"/>
        </w:rPr>
      </w:pPr>
      <w:r w:rsidRPr="00AA1DC2">
        <w:rPr>
          <w:rFonts w:ascii="Times New Roman" w:hAnsi="Times New Roman" w:cs="Times New Roman"/>
          <w:b/>
          <w:sz w:val="20"/>
          <w:szCs w:val="20"/>
        </w:rPr>
        <w:lastRenderedPageBreak/>
        <w:t>İL AFET VE ACİL DURUM MÜDÜRLÜĞÜ</w:t>
      </w:r>
    </w:p>
    <w:p w:rsidR="00177C2A" w:rsidRPr="00010D79" w:rsidRDefault="00177C2A" w:rsidP="00177C2A">
      <w:pPr>
        <w:numPr>
          <w:ilvl w:val="0"/>
          <w:numId w:val="1"/>
        </w:numPr>
        <w:tabs>
          <w:tab w:val="left" w:pos="709"/>
        </w:tabs>
        <w:ind w:left="709" w:hanging="425"/>
        <w:contextualSpacing/>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İçişleri Bakanlığı Afet ve Acil Durum Yönetimi Başkanlığı (AFAD) tarafından ilgili bakanlık, kurum ve kuruluşların katılımıyla hazırlanarak 18 Aralık 2013 tarih ve 28855 sayılı Resmi Gazete ’de yayınlanan “Türkiye Afet Müdahale Planı’na (TAMP) bağlı olarak “2020 Yılı Bingöl İl Afet Müdahale Planı”  hazırlanmıştır. Valilik Makamının 21.07.2020 tarih ve 97983 sayılı onayı ile eki 26 Yerel Düzey Çalışma Grup Operasyon Planı ile birlikte onaylanarak ilgili kurum ve kuruluşlara dağıtımı gerçekleştirilmiştir.</w:t>
      </w:r>
    </w:p>
    <w:p w:rsidR="00177C2A" w:rsidRPr="00010D79" w:rsidRDefault="00177C2A" w:rsidP="00177C2A">
      <w:pPr>
        <w:numPr>
          <w:ilvl w:val="0"/>
          <w:numId w:val="1"/>
        </w:numPr>
        <w:tabs>
          <w:tab w:val="left" w:pos="709"/>
        </w:tabs>
        <w:ind w:left="709" w:hanging="425"/>
        <w:contextualSpacing/>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İl Afet Müdahale Planında yer alan 26 Çalışma Grubu operasyon planının ana çözüm ortağı olan kurumlar ile çalışma grubuna yönelik 2020 yılında toplantılar düzenlenmiş olup 26 Çalışma Grubunun eğitim ve toplantıları tamamlanmıştır.</w:t>
      </w:r>
    </w:p>
    <w:p w:rsidR="00177C2A" w:rsidRPr="00010D79" w:rsidRDefault="00177C2A" w:rsidP="00177C2A">
      <w:pPr>
        <w:numPr>
          <w:ilvl w:val="0"/>
          <w:numId w:val="1"/>
        </w:numPr>
        <w:ind w:left="709" w:hanging="425"/>
        <w:contextualSpacing/>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İl Milli Alarm Planı, İl Sivil Savunma Planı, İl-İlçe Kaynak Sayım Cetvelleri, İl Detay Planı, Personel ve Araç Erteleme İşlemleri, Savaş Hasarı Onarım Planı, İlçe Alarm Tedbirleri Faaliyet Formu, Koruyucu Güvenlik Tedbirleri, Milli Müdafaa Mükellefiyeti ve Tahliye ve Seyrekleştirme Planları her yıl periyodik olarak güncellenmektedir.</w:t>
      </w:r>
    </w:p>
    <w:p w:rsidR="00177C2A" w:rsidRPr="00010D79" w:rsidRDefault="00177C2A" w:rsidP="00177C2A">
      <w:pPr>
        <w:numPr>
          <w:ilvl w:val="0"/>
          <w:numId w:val="1"/>
        </w:numPr>
        <w:ind w:left="709" w:hanging="425"/>
        <w:contextualSpacing/>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Arama kurtarma personelimizin müdahale ettiği her türlü afet ve acil durumlara ilişkin bilgiler Afet Yönetimi ve Karar Destek Sistemine (AYDES) işlenerek anlık olarak Afet ve Acil Durum Yönetimi Başkanlığına gönderilmektedir. Ayrıca meydana gelen afet ve acil durumlarla ilgili ihtiyaç halinde Mesaj Formu, Ceride Formu ve Bilgi Notları da gönderilmektedir.</w:t>
      </w:r>
    </w:p>
    <w:p w:rsidR="00177C2A" w:rsidRPr="00010D79" w:rsidRDefault="00177C2A" w:rsidP="00177C2A">
      <w:pPr>
        <w:numPr>
          <w:ilvl w:val="0"/>
          <w:numId w:val="1"/>
        </w:numPr>
        <w:ind w:left="709" w:hanging="425"/>
        <w:contextualSpacing/>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Kurumumuzda her ayın sonunda Aylık Basın Bilgilendirme Raporu hazırlanarak Valiliğe (İl Basın ve Halkla İlişkiler Müdürlüğüne) gönderilmektedir.</w:t>
      </w:r>
    </w:p>
    <w:p w:rsidR="00177C2A" w:rsidRPr="00010D79" w:rsidRDefault="00177C2A" w:rsidP="00177C2A">
      <w:pPr>
        <w:pStyle w:val="ListeParagraf"/>
        <w:numPr>
          <w:ilvl w:val="0"/>
          <w:numId w:val="1"/>
        </w:numPr>
        <w:ind w:left="709" w:hanging="425"/>
        <w:jc w:val="both"/>
        <w:rPr>
          <w:rFonts w:ascii="Times New Roman" w:hAnsi="Times New Roman" w:cs="Times New Roman"/>
          <w:sz w:val="20"/>
          <w:szCs w:val="20"/>
        </w:rPr>
      </w:pPr>
      <w:r w:rsidRPr="00010D79">
        <w:rPr>
          <w:rFonts w:ascii="Times New Roman" w:hAnsi="Times New Roman" w:cs="Times New Roman"/>
          <w:sz w:val="20"/>
          <w:szCs w:val="20"/>
        </w:rPr>
        <w:t>Kurumumuzun yıl içerisinde Afete Hazır Türkiye Projesi başta olmak üzere müdürlüğümüz personelleri tarafından ilimizdeki kamu kurum ve kuruluşlardan gelen talepler doğrultusunda birey ve ailelere yönelik afet ve acil durumlar ile ilgili bilinçlendirme ve farkındalık eğitimleri çerçevesinde gerçekleştirdiği seminerler, tatbikatlar, konferans ve eğitimler üçer aylık periyodlar halinde Afet ve Acil Durum Yönetimi Başkanlığı’na gönderilmektedir. Ayrıca Türkiye Afet Müdahale Planı (TAMP) ile ilgili seminer ve tatbikatların düzenlenmesine devam edilmiştir. Eğitim, seminer ve tatbikatlara Korona Virüs salgını nedeniyle 15 Mart’tan bu yana ara verilmiştir. 01.06.2020 tarihinden 31.12.2020 tarihine kadar sosyal mesafe, maske ve temizlik kurallarına dikkat edilerek yapılan eğitimler aşağıdaki tablodadır.</w:t>
      </w:r>
    </w:p>
    <w:tbl>
      <w:tblPr>
        <w:tblStyle w:val="TabloKlavuzu1"/>
        <w:tblW w:w="9859" w:type="dxa"/>
        <w:tblLook w:val="04A0" w:firstRow="1" w:lastRow="0" w:firstColumn="1" w:lastColumn="0" w:noHBand="0" w:noVBand="1"/>
      </w:tblPr>
      <w:tblGrid>
        <w:gridCol w:w="540"/>
        <w:gridCol w:w="4447"/>
        <w:gridCol w:w="3119"/>
        <w:gridCol w:w="1753"/>
      </w:tblGrid>
      <w:tr w:rsidR="00D221C0" w:rsidRPr="00AA1DC2" w:rsidTr="00D221C0">
        <w:trPr>
          <w:trHeight w:val="257"/>
        </w:trPr>
        <w:tc>
          <w:tcPr>
            <w:tcW w:w="9859" w:type="dxa"/>
            <w:gridSpan w:val="4"/>
            <w:hideMark/>
          </w:tcPr>
          <w:p w:rsidR="00D221C0" w:rsidRPr="00AA1DC2" w:rsidRDefault="00D221C0" w:rsidP="00D221C0">
            <w:pPr>
              <w:jc w:val="center"/>
              <w:rPr>
                <w:b/>
                <w:color w:val="000000"/>
                <w:sz w:val="16"/>
              </w:rPr>
            </w:pPr>
            <w:r w:rsidRPr="00AA1DC2">
              <w:rPr>
                <w:b/>
                <w:color w:val="000000"/>
                <w:sz w:val="16"/>
              </w:rPr>
              <w:t xml:space="preserve"> 2020 Eğitim Bilgileri</w:t>
            </w:r>
          </w:p>
        </w:tc>
      </w:tr>
      <w:tr w:rsidR="00D221C0" w:rsidRPr="00AA1DC2" w:rsidTr="00AA1DC2">
        <w:trPr>
          <w:trHeight w:val="268"/>
        </w:trPr>
        <w:tc>
          <w:tcPr>
            <w:tcW w:w="540" w:type="dxa"/>
            <w:noWrap/>
            <w:hideMark/>
          </w:tcPr>
          <w:p w:rsidR="00D221C0" w:rsidRPr="00AA1DC2" w:rsidRDefault="00D221C0" w:rsidP="00D221C0">
            <w:pPr>
              <w:jc w:val="center"/>
              <w:rPr>
                <w:b/>
                <w:sz w:val="16"/>
              </w:rPr>
            </w:pPr>
            <w:r w:rsidRPr="00AA1DC2">
              <w:rPr>
                <w:b/>
                <w:sz w:val="16"/>
              </w:rPr>
              <w:t>S.N.</w:t>
            </w:r>
          </w:p>
        </w:tc>
        <w:tc>
          <w:tcPr>
            <w:tcW w:w="4447" w:type="dxa"/>
            <w:noWrap/>
            <w:hideMark/>
          </w:tcPr>
          <w:p w:rsidR="00D221C0" w:rsidRPr="00AA1DC2" w:rsidRDefault="00D221C0" w:rsidP="00D221C0">
            <w:pPr>
              <w:jc w:val="center"/>
              <w:rPr>
                <w:b/>
                <w:sz w:val="16"/>
              </w:rPr>
            </w:pPr>
            <w:r w:rsidRPr="00AA1DC2">
              <w:rPr>
                <w:b/>
                <w:sz w:val="16"/>
              </w:rPr>
              <w:t xml:space="preserve">Eğitimin Adı </w:t>
            </w:r>
          </w:p>
        </w:tc>
        <w:tc>
          <w:tcPr>
            <w:tcW w:w="3119" w:type="dxa"/>
            <w:hideMark/>
          </w:tcPr>
          <w:p w:rsidR="00D221C0" w:rsidRPr="00AA1DC2" w:rsidRDefault="00D221C0" w:rsidP="00D221C0">
            <w:pPr>
              <w:jc w:val="center"/>
              <w:rPr>
                <w:b/>
                <w:sz w:val="16"/>
              </w:rPr>
            </w:pPr>
            <w:r w:rsidRPr="00AA1DC2">
              <w:rPr>
                <w:b/>
                <w:sz w:val="16"/>
              </w:rPr>
              <w:t>Eğitimin Verildiği/Yapıldığı</w:t>
            </w:r>
            <w:r w:rsidRPr="00AA1DC2">
              <w:rPr>
                <w:b/>
                <w:sz w:val="16"/>
              </w:rPr>
              <w:br/>
              <w:t>Kurum ve Kuruluş Adı</w:t>
            </w:r>
          </w:p>
        </w:tc>
        <w:tc>
          <w:tcPr>
            <w:tcW w:w="1753" w:type="dxa"/>
            <w:hideMark/>
          </w:tcPr>
          <w:p w:rsidR="00D221C0" w:rsidRPr="00AA1DC2" w:rsidRDefault="00D221C0" w:rsidP="00D221C0">
            <w:pPr>
              <w:jc w:val="center"/>
              <w:rPr>
                <w:b/>
                <w:sz w:val="16"/>
              </w:rPr>
            </w:pPr>
            <w:r w:rsidRPr="00AA1DC2">
              <w:rPr>
                <w:b/>
                <w:sz w:val="16"/>
              </w:rPr>
              <w:t>Eğitim Gören Kişi Sayısı</w:t>
            </w:r>
          </w:p>
        </w:tc>
      </w:tr>
      <w:tr w:rsidR="00D221C0" w:rsidRPr="00AA1DC2" w:rsidTr="00AA1DC2">
        <w:trPr>
          <w:trHeight w:val="77"/>
        </w:trPr>
        <w:tc>
          <w:tcPr>
            <w:tcW w:w="540" w:type="dxa"/>
            <w:noWrap/>
            <w:hideMark/>
          </w:tcPr>
          <w:p w:rsidR="00D221C0" w:rsidRPr="00AA1DC2" w:rsidRDefault="00D221C0" w:rsidP="00AA1DC2">
            <w:pPr>
              <w:jc w:val="center"/>
              <w:rPr>
                <w:b/>
                <w:sz w:val="16"/>
              </w:rPr>
            </w:pPr>
            <w:r w:rsidRPr="00AA1DC2">
              <w:rPr>
                <w:b/>
                <w:sz w:val="16"/>
              </w:rPr>
              <w:t>1</w:t>
            </w:r>
          </w:p>
        </w:tc>
        <w:tc>
          <w:tcPr>
            <w:tcW w:w="4447" w:type="dxa"/>
            <w:noWrap/>
            <w:hideMark/>
          </w:tcPr>
          <w:p w:rsidR="00D221C0" w:rsidRPr="00AA1DC2" w:rsidRDefault="00D221C0" w:rsidP="00D221C0">
            <w:pPr>
              <w:rPr>
                <w:color w:val="000000"/>
                <w:sz w:val="16"/>
              </w:rPr>
            </w:pPr>
            <w:r w:rsidRPr="00AA1DC2">
              <w:rPr>
                <w:color w:val="000000"/>
                <w:sz w:val="16"/>
              </w:rPr>
              <w:t>Afet Farkındalık Eğitimi</w:t>
            </w:r>
          </w:p>
        </w:tc>
        <w:tc>
          <w:tcPr>
            <w:tcW w:w="3119" w:type="dxa"/>
            <w:noWrap/>
            <w:hideMark/>
          </w:tcPr>
          <w:p w:rsidR="00D221C0" w:rsidRPr="00AA1DC2" w:rsidRDefault="00D221C0" w:rsidP="00D221C0">
            <w:pPr>
              <w:rPr>
                <w:sz w:val="16"/>
              </w:rPr>
            </w:pPr>
            <w:r w:rsidRPr="00AA1DC2">
              <w:rPr>
                <w:sz w:val="16"/>
              </w:rPr>
              <w:t>MEB (1 Okul)</w:t>
            </w:r>
          </w:p>
        </w:tc>
        <w:tc>
          <w:tcPr>
            <w:tcW w:w="1753" w:type="dxa"/>
            <w:noWrap/>
            <w:hideMark/>
          </w:tcPr>
          <w:p w:rsidR="00D221C0" w:rsidRPr="00AA1DC2" w:rsidRDefault="00D221C0" w:rsidP="00D221C0">
            <w:pPr>
              <w:rPr>
                <w:sz w:val="16"/>
              </w:rPr>
            </w:pPr>
            <w:r w:rsidRPr="00AA1DC2">
              <w:rPr>
                <w:sz w:val="16"/>
              </w:rPr>
              <w:t>80 KİŞİ</w:t>
            </w:r>
          </w:p>
        </w:tc>
      </w:tr>
      <w:tr w:rsidR="00D221C0" w:rsidRPr="00AA1DC2" w:rsidTr="00D221C0">
        <w:trPr>
          <w:trHeight w:val="198"/>
        </w:trPr>
        <w:tc>
          <w:tcPr>
            <w:tcW w:w="540" w:type="dxa"/>
            <w:noWrap/>
            <w:hideMark/>
          </w:tcPr>
          <w:p w:rsidR="00D221C0" w:rsidRPr="00AA1DC2" w:rsidRDefault="00D221C0" w:rsidP="00AA1DC2">
            <w:pPr>
              <w:jc w:val="center"/>
              <w:rPr>
                <w:b/>
                <w:sz w:val="16"/>
              </w:rPr>
            </w:pPr>
            <w:r w:rsidRPr="00AA1DC2">
              <w:rPr>
                <w:b/>
                <w:sz w:val="16"/>
              </w:rPr>
              <w:t>2</w:t>
            </w:r>
          </w:p>
        </w:tc>
        <w:tc>
          <w:tcPr>
            <w:tcW w:w="4447" w:type="dxa"/>
            <w:noWrap/>
            <w:hideMark/>
          </w:tcPr>
          <w:p w:rsidR="00D221C0" w:rsidRPr="00AA1DC2" w:rsidRDefault="00D221C0" w:rsidP="00D221C0">
            <w:pPr>
              <w:rPr>
                <w:color w:val="000000"/>
                <w:sz w:val="16"/>
              </w:rPr>
            </w:pPr>
            <w:r w:rsidRPr="00AA1DC2">
              <w:rPr>
                <w:color w:val="000000"/>
                <w:sz w:val="16"/>
              </w:rPr>
              <w:t>Afet Farkındalık Eğitimi</w:t>
            </w:r>
          </w:p>
        </w:tc>
        <w:tc>
          <w:tcPr>
            <w:tcW w:w="3119" w:type="dxa"/>
            <w:noWrap/>
            <w:hideMark/>
          </w:tcPr>
          <w:p w:rsidR="00D221C0" w:rsidRPr="00AA1DC2" w:rsidRDefault="00D221C0" w:rsidP="00D221C0">
            <w:pPr>
              <w:rPr>
                <w:sz w:val="16"/>
              </w:rPr>
            </w:pPr>
            <w:r w:rsidRPr="00AA1DC2">
              <w:rPr>
                <w:sz w:val="16"/>
              </w:rPr>
              <w:t>Kamu Kurumları (3 Kurum)</w:t>
            </w:r>
          </w:p>
        </w:tc>
        <w:tc>
          <w:tcPr>
            <w:tcW w:w="1753" w:type="dxa"/>
            <w:noWrap/>
            <w:hideMark/>
          </w:tcPr>
          <w:p w:rsidR="00D221C0" w:rsidRPr="00AA1DC2" w:rsidRDefault="00D221C0" w:rsidP="00D221C0">
            <w:pPr>
              <w:rPr>
                <w:sz w:val="16"/>
              </w:rPr>
            </w:pPr>
            <w:r w:rsidRPr="00AA1DC2">
              <w:rPr>
                <w:sz w:val="16"/>
              </w:rPr>
              <w:t>151 KİŞİ</w:t>
            </w:r>
          </w:p>
        </w:tc>
      </w:tr>
      <w:tr w:rsidR="00D221C0" w:rsidRPr="00AA1DC2" w:rsidTr="00D221C0">
        <w:trPr>
          <w:trHeight w:val="131"/>
        </w:trPr>
        <w:tc>
          <w:tcPr>
            <w:tcW w:w="540" w:type="dxa"/>
            <w:noWrap/>
            <w:hideMark/>
          </w:tcPr>
          <w:p w:rsidR="00D221C0" w:rsidRPr="00AA1DC2" w:rsidRDefault="00D221C0" w:rsidP="00AA1DC2">
            <w:pPr>
              <w:jc w:val="center"/>
              <w:rPr>
                <w:b/>
                <w:sz w:val="16"/>
              </w:rPr>
            </w:pPr>
            <w:r w:rsidRPr="00AA1DC2">
              <w:rPr>
                <w:b/>
                <w:sz w:val="16"/>
              </w:rPr>
              <w:t>3</w:t>
            </w:r>
          </w:p>
        </w:tc>
        <w:tc>
          <w:tcPr>
            <w:tcW w:w="4447" w:type="dxa"/>
            <w:hideMark/>
          </w:tcPr>
          <w:p w:rsidR="00D221C0" w:rsidRPr="00AA1DC2" w:rsidRDefault="00D221C0" w:rsidP="00D221C0">
            <w:pPr>
              <w:rPr>
                <w:color w:val="000000"/>
                <w:sz w:val="16"/>
              </w:rPr>
            </w:pPr>
            <w:r w:rsidRPr="00AA1DC2">
              <w:rPr>
                <w:color w:val="000000"/>
                <w:sz w:val="16"/>
              </w:rPr>
              <w:t xml:space="preserve">Hafif Arama Kurtarma, </w:t>
            </w:r>
            <w:proofErr w:type="gramStart"/>
            <w:r w:rsidRPr="00AA1DC2">
              <w:rPr>
                <w:color w:val="000000"/>
                <w:sz w:val="16"/>
              </w:rPr>
              <w:t>Çadır  Kurulumu</w:t>
            </w:r>
            <w:proofErr w:type="gramEnd"/>
            <w:r w:rsidRPr="00AA1DC2">
              <w:rPr>
                <w:color w:val="000000"/>
                <w:sz w:val="16"/>
              </w:rPr>
              <w:t>, Çığ Eğitimi</w:t>
            </w:r>
          </w:p>
        </w:tc>
        <w:tc>
          <w:tcPr>
            <w:tcW w:w="3119" w:type="dxa"/>
            <w:hideMark/>
          </w:tcPr>
          <w:p w:rsidR="00D221C0" w:rsidRPr="00AA1DC2" w:rsidRDefault="00D221C0" w:rsidP="00D221C0">
            <w:pPr>
              <w:rPr>
                <w:sz w:val="16"/>
              </w:rPr>
            </w:pPr>
            <w:r w:rsidRPr="00AA1DC2">
              <w:rPr>
                <w:sz w:val="16"/>
              </w:rPr>
              <w:t>Kiğı İlçe Jandarma Komutanlığı</w:t>
            </w:r>
          </w:p>
        </w:tc>
        <w:tc>
          <w:tcPr>
            <w:tcW w:w="1753" w:type="dxa"/>
            <w:noWrap/>
            <w:hideMark/>
          </w:tcPr>
          <w:p w:rsidR="00D221C0" w:rsidRPr="00AA1DC2" w:rsidRDefault="00D221C0" w:rsidP="00D221C0">
            <w:pPr>
              <w:rPr>
                <w:sz w:val="16"/>
              </w:rPr>
            </w:pPr>
            <w:r w:rsidRPr="00AA1DC2">
              <w:rPr>
                <w:sz w:val="16"/>
              </w:rPr>
              <w:t>100 KİŞİ</w:t>
            </w:r>
          </w:p>
        </w:tc>
      </w:tr>
      <w:tr w:rsidR="00D221C0" w:rsidRPr="00AA1DC2" w:rsidTr="00AA1DC2">
        <w:trPr>
          <w:trHeight w:val="484"/>
        </w:trPr>
        <w:tc>
          <w:tcPr>
            <w:tcW w:w="540" w:type="dxa"/>
            <w:noWrap/>
            <w:hideMark/>
          </w:tcPr>
          <w:p w:rsidR="00AA1DC2" w:rsidRDefault="00AA1DC2" w:rsidP="00AA1DC2">
            <w:pPr>
              <w:jc w:val="center"/>
              <w:rPr>
                <w:b/>
                <w:sz w:val="16"/>
              </w:rPr>
            </w:pPr>
          </w:p>
          <w:p w:rsidR="00D221C0" w:rsidRPr="00AA1DC2" w:rsidRDefault="00D221C0" w:rsidP="00AA1DC2">
            <w:pPr>
              <w:jc w:val="center"/>
              <w:rPr>
                <w:b/>
                <w:sz w:val="16"/>
              </w:rPr>
            </w:pPr>
            <w:r w:rsidRPr="00AA1DC2">
              <w:rPr>
                <w:b/>
                <w:sz w:val="16"/>
              </w:rPr>
              <w:t>5</w:t>
            </w:r>
          </w:p>
        </w:tc>
        <w:tc>
          <w:tcPr>
            <w:tcW w:w="4447" w:type="dxa"/>
            <w:hideMark/>
          </w:tcPr>
          <w:p w:rsidR="00D221C0" w:rsidRPr="00AA1DC2" w:rsidRDefault="00D221C0" w:rsidP="00AC3211">
            <w:pPr>
              <w:jc w:val="both"/>
              <w:rPr>
                <w:color w:val="000000"/>
                <w:sz w:val="16"/>
              </w:rPr>
            </w:pPr>
            <w:r w:rsidRPr="00AA1DC2">
              <w:rPr>
                <w:color w:val="000000"/>
                <w:sz w:val="16"/>
              </w:rPr>
              <w:t xml:space="preserve">Hafif Arama Kurtarma, </w:t>
            </w:r>
            <w:proofErr w:type="gramStart"/>
            <w:r w:rsidRPr="00AA1DC2">
              <w:rPr>
                <w:color w:val="000000"/>
                <w:sz w:val="16"/>
              </w:rPr>
              <w:t>Çadır  Kurulumu</w:t>
            </w:r>
            <w:proofErr w:type="gramEnd"/>
            <w:r w:rsidRPr="00AA1DC2">
              <w:rPr>
                <w:color w:val="000000"/>
                <w:sz w:val="16"/>
              </w:rPr>
              <w:t xml:space="preserve">, Çığ Eğitimi, İp Eğitimi, Haberleşme Eğitimi, KBRN, 8x8 </w:t>
            </w:r>
            <w:proofErr w:type="spellStart"/>
            <w:r w:rsidRPr="00AA1DC2">
              <w:rPr>
                <w:color w:val="000000"/>
                <w:sz w:val="16"/>
              </w:rPr>
              <w:t>Amfibik</w:t>
            </w:r>
            <w:proofErr w:type="spellEnd"/>
            <w:r w:rsidRPr="00AA1DC2">
              <w:rPr>
                <w:color w:val="000000"/>
                <w:sz w:val="16"/>
              </w:rPr>
              <w:t xml:space="preserve"> Araç Kullanımı, Yangın Söndürme Cihazı ve İlk Yardım Eğitimi</w:t>
            </w:r>
          </w:p>
        </w:tc>
        <w:tc>
          <w:tcPr>
            <w:tcW w:w="3119" w:type="dxa"/>
            <w:noWrap/>
            <w:hideMark/>
          </w:tcPr>
          <w:p w:rsidR="00AA1DC2" w:rsidRDefault="00AA1DC2" w:rsidP="00D221C0">
            <w:pPr>
              <w:rPr>
                <w:sz w:val="16"/>
              </w:rPr>
            </w:pPr>
          </w:p>
          <w:p w:rsidR="00D221C0" w:rsidRPr="00AA1DC2" w:rsidRDefault="00D221C0" w:rsidP="00D221C0">
            <w:pPr>
              <w:rPr>
                <w:sz w:val="16"/>
              </w:rPr>
            </w:pPr>
            <w:r w:rsidRPr="00AA1DC2">
              <w:rPr>
                <w:sz w:val="16"/>
              </w:rPr>
              <w:t>AFAD Gönüllüleri</w:t>
            </w:r>
          </w:p>
        </w:tc>
        <w:tc>
          <w:tcPr>
            <w:tcW w:w="1753" w:type="dxa"/>
            <w:noWrap/>
            <w:hideMark/>
          </w:tcPr>
          <w:p w:rsidR="00AA1DC2" w:rsidRDefault="00AA1DC2" w:rsidP="00D221C0">
            <w:pPr>
              <w:rPr>
                <w:sz w:val="16"/>
              </w:rPr>
            </w:pPr>
          </w:p>
          <w:p w:rsidR="00D221C0" w:rsidRPr="00AA1DC2" w:rsidRDefault="00D221C0" w:rsidP="00D221C0">
            <w:pPr>
              <w:rPr>
                <w:sz w:val="16"/>
              </w:rPr>
            </w:pPr>
            <w:r w:rsidRPr="00AA1DC2">
              <w:rPr>
                <w:sz w:val="16"/>
              </w:rPr>
              <w:t>0 KİŞİ</w:t>
            </w:r>
          </w:p>
        </w:tc>
      </w:tr>
      <w:tr w:rsidR="00D221C0" w:rsidRPr="00AA1DC2" w:rsidTr="00D221C0">
        <w:trPr>
          <w:trHeight w:val="73"/>
        </w:trPr>
        <w:tc>
          <w:tcPr>
            <w:tcW w:w="540" w:type="dxa"/>
            <w:noWrap/>
            <w:hideMark/>
          </w:tcPr>
          <w:p w:rsidR="00D221C0" w:rsidRPr="00AA1DC2" w:rsidRDefault="00D221C0" w:rsidP="00AA1DC2">
            <w:pPr>
              <w:jc w:val="center"/>
              <w:rPr>
                <w:b/>
                <w:sz w:val="16"/>
              </w:rPr>
            </w:pPr>
            <w:r w:rsidRPr="00AA1DC2">
              <w:rPr>
                <w:b/>
                <w:sz w:val="16"/>
              </w:rPr>
              <w:t>6</w:t>
            </w:r>
          </w:p>
        </w:tc>
        <w:tc>
          <w:tcPr>
            <w:tcW w:w="4447" w:type="dxa"/>
            <w:hideMark/>
          </w:tcPr>
          <w:p w:rsidR="00D221C0" w:rsidRPr="00AA1DC2" w:rsidRDefault="00D221C0" w:rsidP="00D221C0">
            <w:pPr>
              <w:rPr>
                <w:color w:val="000000"/>
                <w:sz w:val="16"/>
              </w:rPr>
            </w:pPr>
            <w:r w:rsidRPr="00AA1DC2">
              <w:rPr>
                <w:color w:val="000000"/>
                <w:sz w:val="16"/>
              </w:rPr>
              <w:t>STK'lar</w:t>
            </w:r>
          </w:p>
        </w:tc>
        <w:tc>
          <w:tcPr>
            <w:tcW w:w="3119" w:type="dxa"/>
            <w:noWrap/>
            <w:hideMark/>
          </w:tcPr>
          <w:p w:rsidR="00D221C0" w:rsidRPr="00AA1DC2" w:rsidRDefault="00D221C0" w:rsidP="00D221C0">
            <w:pPr>
              <w:rPr>
                <w:sz w:val="16"/>
              </w:rPr>
            </w:pPr>
            <w:r w:rsidRPr="00AA1DC2">
              <w:rPr>
                <w:sz w:val="16"/>
              </w:rPr>
              <w:t>Sivil Toplum Kuruluşu</w:t>
            </w:r>
          </w:p>
        </w:tc>
        <w:tc>
          <w:tcPr>
            <w:tcW w:w="1753" w:type="dxa"/>
            <w:noWrap/>
            <w:hideMark/>
          </w:tcPr>
          <w:p w:rsidR="00D221C0" w:rsidRPr="00AA1DC2" w:rsidRDefault="00D221C0" w:rsidP="00D221C0">
            <w:pPr>
              <w:rPr>
                <w:sz w:val="16"/>
              </w:rPr>
            </w:pPr>
            <w:r w:rsidRPr="00AA1DC2">
              <w:rPr>
                <w:sz w:val="16"/>
              </w:rPr>
              <w:t>0 KİŞİ</w:t>
            </w:r>
          </w:p>
        </w:tc>
      </w:tr>
      <w:tr w:rsidR="00D221C0" w:rsidRPr="00AA1DC2" w:rsidTr="00D221C0">
        <w:trPr>
          <w:trHeight w:val="73"/>
        </w:trPr>
        <w:tc>
          <w:tcPr>
            <w:tcW w:w="540" w:type="dxa"/>
            <w:noWrap/>
            <w:hideMark/>
          </w:tcPr>
          <w:p w:rsidR="00D221C0" w:rsidRPr="00AA1DC2" w:rsidRDefault="00D221C0" w:rsidP="00AA1DC2">
            <w:pPr>
              <w:jc w:val="center"/>
              <w:rPr>
                <w:b/>
                <w:sz w:val="16"/>
              </w:rPr>
            </w:pPr>
            <w:r w:rsidRPr="00AA1DC2">
              <w:rPr>
                <w:b/>
                <w:sz w:val="16"/>
              </w:rPr>
              <w:t>7</w:t>
            </w:r>
          </w:p>
        </w:tc>
        <w:tc>
          <w:tcPr>
            <w:tcW w:w="4447" w:type="dxa"/>
            <w:noWrap/>
            <w:hideMark/>
          </w:tcPr>
          <w:p w:rsidR="00D221C0" w:rsidRPr="00AA1DC2" w:rsidRDefault="00D221C0" w:rsidP="00D221C0">
            <w:pPr>
              <w:rPr>
                <w:color w:val="000000"/>
                <w:sz w:val="16"/>
              </w:rPr>
            </w:pPr>
            <w:r w:rsidRPr="00AA1DC2">
              <w:rPr>
                <w:color w:val="000000"/>
                <w:sz w:val="16"/>
              </w:rPr>
              <w:t>Sivil Savunma Plan Eğitimleri</w:t>
            </w:r>
          </w:p>
        </w:tc>
        <w:tc>
          <w:tcPr>
            <w:tcW w:w="3119" w:type="dxa"/>
            <w:noWrap/>
            <w:hideMark/>
          </w:tcPr>
          <w:p w:rsidR="00D221C0" w:rsidRPr="00AA1DC2" w:rsidRDefault="00D221C0" w:rsidP="00D221C0">
            <w:pPr>
              <w:rPr>
                <w:sz w:val="16"/>
              </w:rPr>
            </w:pPr>
            <w:r w:rsidRPr="00AA1DC2">
              <w:rPr>
                <w:sz w:val="16"/>
              </w:rPr>
              <w:t>1 Kamu Kurumu</w:t>
            </w:r>
          </w:p>
        </w:tc>
        <w:tc>
          <w:tcPr>
            <w:tcW w:w="1753" w:type="dxa"/>
            <w:noWrap/>
            <w:hideMark/>
          </w:tcPr>
          <w:p w:rsidR="00D221C0" w:rsidRPr="00AA1DC2" w:rsidRDefault="00D221C0" w:rsidP="00D221C0">
            <w:pPr>
              <w:rPr>
                <w:sz w:val="16"/>
              </w:rPr>
            </w:pPr>
            <w:r w:rsidRPr="00AA1DC2">
              <w:rPr>
                <w:sz w:val="16"/>
              </w:rPr>
              <w:t>4 KİŞİ</w:t>
            </w:r>
          </w:p>
        </w:tc>
      </w:tr>
      <w:tr w:rsidR="00D221C0" w:rsidRPr="00AA1DC2" w:rsidTr="00D221C0">
        <w:trPr>
          <w:trHeight w:val="73"/>
        </w:trPr>
        <w:tc>
          <w:tcPr>
            <w:tcW w:w="8106" w:type="dxa"/>
            <w:gridSpan w:val="3"/>
            <w:noWrap/>
            <w:hideMark/>
          </w:tcPr>
          <w:p w:rsidR="00D221C0" w:rsidRPr="00AA1DC2" w:rsidRDefault="00D221C0" w:rsidP="00D221C0">
            <w:pPr>
              <w:jc w:val="center"/>
              <w:rPr>
                <w:b/>
                <w:color w:val="000000"/>
                <w:sz w:val="16"/>
              </w:rPr>
            </w:pPr>
            <w:r w:rsidRPr="00AA1DC2">
              <w:rPr>
                <w:b/>
                <w:color w:val="000000"/>
                <w:sz w:val="16"/>
              </w:rPr>
              <w:t>EĞİTİM GÖREN TOPLAM KİŞİ SAYISI</w:t>
            </w:r>
          </w:p>
        </w:tc>
        <w:tc>
          <w:tcPr>
            <w:tcW w:w="1753" w:type="dxa"/>
            <w:noWrap/>
            <w:hideMark/>
          </w:tcPr>
          <w:p w:rsidR="00D221C0" w:rsidRPr="00AA1DC2" w:rsidRDefault="00D221C0" w:rsidP="00D221C0">
            <w:pPr>
              <w:rPr>
                <w:b/>
                <w:color w:val="000000"/>
                <w:sz w:val="16"/>
              </w:rPr>
            </w:pPr>
            <w:r w:rsidRPr="00AA1DC2">
              <w:rPr>
                <w:b/>
                <w:color w:val="000000"/>
                <w:sz w:val="16"/>
              </w:rPr>
              <w:t>335 KİŞİ</w:t>
            </w:r>
          </w:p>
        </w:tc>
      </w:tr>
    </w:tbl>
    <w:p w:rsidR="00D221C0" w:rsidRPr="00010D79" w:rsidRDefault="00D221C0" w:rsidP="00D221C0">
      <w:pPr>
        <w:pStyle w:val="ListeParagraf"/>
        <w:ind w:left="709"/>
        <w:jc w:val="both"/>
        <w:rPr>
          <w:rFonts w:ascii="Times New Roman" w:hAnsi="Times New Roman" w:cs="Times New Roman"/>
          <w:sz w:val="20"/>
          <w:szCs w:val="20"/>
        </w:rPr>
      </w:pPr>
    </w:p>
    <w:p w:rsidR="00D221C0" w:rsidRPr="00AA1DC2" w:rsidRDefault="00D221C0" w:rsidP="00D221C0">
      <w:pPr>
        <w:pStyle w:val="ListeParagraf"/>
        <w:numPr>
          <w:ilvl w:val="0"/>
          <w:numId w:val="1"/>
        </w:numPr>
        <w:ind w:left="709" w:hanging="425"/>
        <w:jc w:val="both"/>
        <w:rPr>
          <w:rFonts w:ascii="Times New Roman" w:hAnsi="Times New Roman" w:cs="Times New Roman"/>
          <w:sz w:val="20"/>
          <w:szCs w:val="20"/>
        </w:rPr>
      </w:pPr>
      <w:r w:rsidRPr="00AA1DC2">
        <w:rPr>
          <w:rFonts w:ascii="Times New Roman" w:hAnsi="Times New Roman" w:cs="Times New Roman"/>
          <w:sz w:val="20"/>
          <w:szCs w:val="20"/>
        </w:rPr>
        <w:t>AYDES, Coğrafi Bilgi Sistemleri üzerine inşa edilmiş, afet ve acil durumlarda tüm kaynakları etkin bir şekilde yönetebilen, karar destek mekanizmalarına sahip web tabanlı bir uygulama olmakla birlikte Türkiye Afet Müdahale Planının (TAMP) bilişim altyapısını da oluşturmaktadır.</w:t>
      </w:r>
    </w:p>
    <w:p w:rsidR="00D221C0" w:rsidRPr="00AA1DC2" w:rsidRDefault="00D221C0" w:rsidP="00D221C0">
      <w:pPr>
        <w:pStyle w:val="ListeParagraf"/>
        <w:numPr>
          <w:ilvl w:val="0"/>
          <w:numId w:val="1"/>
        </w:numPr>
        <w:ind w:left="709" w:hanging="425"/>
        <w:jc w:val="both"/>
        <w:rPr>
          <w:rFonts w:ascii="Times New Roman" w:hAnsi="Times New Roman" w:cs="Times New Roman"/>
          <w:sz w:val="20"/>
          <w:szCs w:val="20"/>
        </w:rPr>
      </w:pPr>
      <w:r w:rsidRPr="00AA1DC2">
        <w:rPr>
          <w:rFonts w:ascii="Times New Roman" w:hAnsi="Times New Roman" w:cs="Times New Roman"/>
          <w:sz w:val="20"/>
          <w:szCs w:val="20"/>
        </w:rPr>
        <w:t>Bingöl afet müdahale planı kapsamında hazırlanan 26 hizmet grubundan her birisi için ana çözüm ortağı olan kurum personellerinden 2 kişi ilgili hizmet grubunun veri giriş sorumlusu olarak görevlendirilmiştir.</w:t>
      </w:r>
    </w:p>
    <w:p w:rsidR="00D221C0" w:rsidRPr="00AA1DC2" w:rsidRDefault="00D221C0" w:rsidP="00D221C0">
      <w:pPr>
        <w:pStyle w:val="ListeParagraf"/>
        <w:numPr>
          <w:ilvl w:val="0"/>
          <w:numId w:val="1"/>
        </w:numPr>
        <w:ind w:left="709" w:hanging="425"/>
        <w:jc w:val="both"/>
        <w:rPr>
          <w:rFonts w:ascii="Times New Roman" w:hAnsi="Times New Roman" w:cs="Times New Roman"/>
          <w:sz w:val="20"/>
          <w:szCs w:val="20"/>
        </w:rPr>
      </w:pPr>
      <w:r w:rsidRPr="00AA1DC2">
        <w:rPr>
          <w:rFonts w:ascii="Times New Roman" w:hAnsi="Times New Roman" w:cs="Times New Roman"/>
          <w:sz w:val="20"/>
          <w:szCs w:val="20"/>
        </w:rPr>
        <w:t>AYDES veri giriş sorumlusu olarak görevlendirilen 26 hizmet grubunun toplam 52 personelinin AYDES veri giriş eğitimleri müdürlüğümüzce tamamlanmıştır.</w:t>
      </w:r>
    </w:p>
    <w:p w:rsidR="00D221C0" w:rsidRPr="00AA1DC2" w:rsidRDefault="00D221C0" w:rsidP="00D221C0">
      <w:pPr>
        <w:pStyle w:val="ListeParagraf"/>
        <w:numPr>
          <w:ilvl w:val="0"/>
          <w:numId w:val="1"/>
        </w:numPr>
        <w:ind w:left="709" w:hanging="425"/>
        <w:jc w:val="both"/>
        <w:rPr>
          <w:rFonts w:ascii="Times New Roman" w:eastAsia="Calibri" w:hAnsi="Times New Roman" w:cs="Times New Roman"/>
          <w:sz w:val="20"/>
          <w:szCs w:val="20"/>
        </w:rPr>
      </w:pPr>
      <w:r w:rsidRPr="00AA1DC2">
        <w:rPr>
          <w:rFonts w:ascii="Times New Roman" w:eastAsia="Calibri" w:hAnsi="Times New Roman" w:cs="Times New Roman"/>
          <w:sz w:val="20"/>
          <w:szCs w:val="20"/>
        </w:rPr>
        <w:t xml:space="preserve">Kurumumuzun Arama Kurtarma ve Enformasyon memurları; ilimizdeki kamu kurumları, özel sektör, üniversite öğrencileri, sivil toplum kuruluşları, ilk ve orta öğrenim öğrencilerine Temel Afet Bilinci </w:t>
      </w:r>
      <w:r w:rsidRPr="00AA1DC2">
        <w:rPr>
          <w:rFonts w:ascii="Times New Roman" w:eastAsia="Calibri" w:hAnsi="Times New Roman" w:cs="Times New Roman"/>
          <w:sz w:val="20"/>
          <w:szCs w:val="20"/>
        </w:rPr>
        <w:lastRenderedPageBreak/>
        <w:t>Eğitimleri, deprem ve yangın tahliye tatbikatları yapmaktadır. Korona virüs salgını nedeniyle 15 Mart’tan itibaren eğitim ve tatbikatlara ara verilmiştir.</w:t>
      </w:r>
    </w:p>
    <w:p w:rsidR="00D221C0" w:rsidRPr="00AA1DC2" w:rsidRDefault="00D221C0" w:rsidP="00D221C0">
      <w:pPr>
        <w:pStyle w:val="ListeParagraf"/>
        <w:numPr>
          <w:ilvl w:val="0"/>
          <w:numId w:val="1"/>
        </w:numPr>
        <w:ind w:left="709" w:hanging="425"/>
        <w:jc w:val="both"/>
        <w:rPr>
          <w:rFonts w:ascii="Times New Roman" w:eastAsia="Calibri" w:hAnsi="Times New Roman" w:cs="Times New Roman"/>
          <w:sz w:val="20"/>
          <w:szCs w:val="20"/>
        </w:rPr>
      </w:pPr>
      <w:r w:rsidRPr="00AA1DC2">
        <w:rPr>
          <w:rFonts w:ascii="Times New Roman" w:eastAsia="Calibri" w:hAnsi="Times New Roman" w:cs="Times New Roman"/>
          <w:sz w:val="20"/>
          <w:szCs w:val="20"/>
        </w:rPr>
        <w:t>AFAD Başkanlığı tarafından yürütülen faaliyetler kapsamında AFAD gönüllülük kayıtları çalışmaları ilimizde devam etmekte olup, bugüne kadar toplam 81 Temel AFAD gönüllüsü ön kayıtları alınmış ve uzaktan eğitimlerini tamamlamışlardır. Bunlardan 28 tanesine kurumumuzda yüz yüze Destek AFAD Gönüllüleri eğitimleri verilmektedir. Korona virüs salgını nedeniyle 15 Mart’tan itibaren gönüllülük faaliyetlerine ara verilmiştir.</w:t>
      </w:r>
    </w:p>
    <w:p w:rsidR="00D221C0" w:rsidRPr="00AA1DC2" w:rsidRDefault="00D221C0" w:rsidP="00D221C0">
      <w:pPr>
        <w:pStyle w:val="ListeParagraf"/>
        <w:numPr>
          <w:ilvl w:val="0"/>
          <w:numId w:val="1"/>
        </w:numPr>
        <w:ind w:left="709" w:hanging="425"/>
        <w:jc w:val="both"/>
        <w:rPr>
          <w:rFonts w:ascii="Times New Roman" w:eastAsia="Calibri" w:hAnsi="Times New Roman" w:cs="Times New Roman"/>
          <w:sz w:val="20"/>
          <w:szCs w:val="20"/>
        </w:rPr>
      </w:pPr>
      <w:r w:rsidRPr="00AA1DC2">
        <w:rPr>
          <w:rFonts w:ascii="Times New Roman" w:eastAsia="Calibri" w:hAnsi="Times New Roman" w:cs="Times New Roman"/>
          <w:sz w:val="20"/>
          <w:szCs w:val="20"/>
        </w:rPr>
        <w:t>Müdürlüğümüz Arama ve Kurtarma Personelleri İl Jandarma Komutanlığından gelen talep doğrultusunda hükümlü ve tutukluların tünel kazmak suretiyle firar veya firara teşebbüs etmelerinin önlenmesi amacıyla, Bingöl Kapalı Cezaevinde Sismik Yer Dinleme Cihazı ile belirli tarihlerde yer dinleme faaliyetleri gerçekleştirmektedir.</w:t>
      </w:r>
    </w:p>
    <w:p w:rsidR="00D221C0" w:rsidRPr="00AA1DC2" w:rsidRDefault="00D221C0" w:rsidP="00D221C0">
      <w:pPr>
        <w:pStyle w:val="ListeParagraf"/>
        <w:numPr>
          <w:ilvl w:val="0"/>
          <w:numId w:val="1"/>
        </w:numPr>
        <w:ind w:left="709" w:hanging="425"/>
        <w:jc w:val="both"/>
        <w:rPr>
          <w:rFonts w:ascii="Times New Roman" w:eastAsia="Calibri" w:hAnsi="Times New Roman" w:cs="Times New Roman"/>
          <w:sz w:val="20"/>
          <w:szCs w:val="20"/>
        </w:rPr>
      </w:pPr>
      <w:r w:rsidRPr="00AA1DC2">
        <w:rPr>
          <w:rFonts w:ascii="Times New Roman" w:eastAsia="Calibri" w:hAnsi="Times New Roman" w:cs="Times New Roman"/>
          <w:sz w:val="20"/>
          <w:szCs w:val="20"/>
        </w:rPr>
        <w:t xml:space="preserve">İlimizdeki yerleşim alanlarında bugüne kadar yapılan konut/ahır/işyeri ile ilgili yerleşim </w:t>
      </w:r>
      <w:proofErr w:type="gramStart"/>
      <w:r w:rsidRPr="00AA1DC2">
        <w:rPr>
          <w:rFonts w:ascii="Times New Roman" w:eastAsia="Calibri" w:hAnsi="Times New Roman" w:cs="Times New Roman"/>
          <w:sz w:val="20"/>
          <w:szCs w:val="20"/>
        </w:rPr>
        <w:t>bazlı</w:t>
      </w:r>
      <w:proofErr w:type="gramEnd"/>
      <w:r w:rsidRPr="00AA1DC2">
        <w:rPr>
          <w:rFonts w:ascii="Times New Roman" w:eastAsia="Calibri" w:hAnsi="Times New Roman" w:cs="Times New Roman"/>
          <w:sz w:val="20"/>
          <w:szCs w:val="20"/>
        </w:rPr>
        <w:t xml:space="preserve"> hak sahipliği bilgi kartı çıkarma çalışmaları devam etmektedir.</w:t>
      </w:r>
    </w:p>
    <w:p w:rsidR="00D221C0" w:rsidRPr="00AA1DC2" w:rsidRDefault="00D221C0" w:rsidP="00D221C0">
      <w:pPr>
        <w:pStyle w:val="ListeParagraf"/>
        <w:numPr>
          <w:ilvl w:val="0"/>
          <w:numId w:val="3"/>
        </w:numPr>
        <w:spacing w:after="0" w:line="240" w:lineRule="auto"/>
        <w:ind w:left="1047" w:hanging="283"/>
        <w:rPr>
          <w:rFonts w:ascii="Times New Roman" w:eastAsia="Times New Roman" w:hAnsi="Times New Roman" w:cs="Times New Roman"/>
          <w:bCs/>
          <w:sz w:val="20"/>
          <w:szCs w:val="20"/>
          <w:lang w:val="x-none" w:eastAsia="x-none"/>
        </w:rPr>
      </w:pPr>
      <w:r w:rsidRPr="00AA1DC2">
        <w:rPr>
          <w:rFonts w:ascii="Times New Roman" w:eastAsia="Calibri" w:hAnsi="Times New Roman" w:cs="Times New Roman"/>
          <w:b/>
          <w:sz w:val="20"/>
          <w:szCs w:val="20"/>
        </w:rPr>
        <w:t>Yatırım Faaliyetleri</w:t>
      </w:r>
    </w:p>
    <w:p w:rsidR="00D221C0" w:rsidRPr="00AA1DC2" w:rsidRDefault="00D221C0" w:rsidP="00D221C0">
      <w:pPr>
        <w:numPr>
          <w:ilvl w:val="0"/>
          <w:numId w:val="4"/>
        </w:numPr>
        <w:spacing w:after="0" w:line="240" w:lineRule="auto"/>
        <w:jc w:val="both"/>
        <w:rPr>
          <w:rFonts w:ascii="Times New Roman" w:eastAsia="Times New Roman" w:hAnsi="Times New Roman" w:cs="Times New Roman"/>
          <w:sz w:val="20"/>
          <w:szCs w:val="20"/>
          <w:lang w:eastAsia="tr-TR"/>
        </w:rPr>
      </w:pPr>
      <w:r w:rsidRPr="00AA1DC2">
        <w:rPr>
          <w:rFonts w:ascii="Times New Roman" w:eastAsia="Times New Roman" w:hAnsi="Times New Roman" w:cs="Times New Roman"/>
          <w:sz w:val="20"/>
          <w:szCs w:val="20"/>
          <w:lang w:eastAsia="tr-TR"/>
        </w:rPr>
        <w:t>2015 Kiğı depreminde hak sahibi olan toplam 690 afetzededen; yer seçimleri onaylanan 527, onay aşamasında olan 21 ve yer seçimi yapılmayan 142 afetzede vardır.</w:t>
      </w:r>
    </w:p>
    <w:p w:rsidR="00D221C0" w:rsidRPr="00AA1DC2" w:rsidRDefault="00D221C0" w:rsidP="00D221C0">
      <w:pPr>
        <w:numPr>
          <w:ilvl w:val="0"/>
          <w:numId w:val="4"/>
        </w:numPr>
        <w:spacing w:after="0" w:line="240" w:lineRule="auto"/>
        <w:jc w:val="both"/>
        <w:rPr>
          <w:rFonts w:ascii="Times New Roman" w:eastAsia="Times New Roman" w:hAnsi="Times New Roman" w:cs="Times New Roman"/>
          <w:sz w:val="20"/>
          <w:szCs w:val="20"/>
          <w:lang w:eastAsia="tr-TR"/>
        </w:rPr>
      </w:pPr>
      <w:r w:rsidRPr="00AA1DC2">
        <w:rPr>
          <w:rFonts w:ascii="Times New Roman" w:eastAsia="Times New Roman" w:hAnsi="Times New Roman" w:cs="Times New Roman"/>
          <w:sz w:val="20"/>
          <w:szCs w:val="20"/>
          <w:lang w:eastAsia="tr-TR"/>
        </w:rPr>
        <w:t xml:space="preserve">2020 Yılı Yatırım Programında bulunan 219 adet </w:t>
      </w:r>
      <w:proofErr w:type="spellStart"/>
      <w:r w:rsidRPr="00AA1DC2">
        <w:rPr>
          <w:rFonts w:ascii="Times New Roman" w:eastAsia="Times New Roman" w:hAnsi="Times New Roman" w:cs="Times New Roman"/>
          <w:sz w:val="20"/>
          <w:szCs w:val="20"/>
          <w:lang w:eastAsia="tr-TR"/>
        </w:rPr>
        <w:t>EYY’li</w:t>
      </w:r>
      <w:proofErr w:type="spellEnd"/>
      <w:r w:rsidRPr="00AA1DC2">
        <w:rPr>
          <w:rFonts w:ascii="Times New Roman" w:eastAsia="Times New Roman" w:hAnsi="Times New Roman" w:cs="Times New Roman"/>
          <w:sz w:val="20"/>
          <w:szCs w:val="20"/>
          <w:lang w:eastAsia="tr-TR"/>
        </w:rPr>
        <w:t xml:space="preserve"> konut ve 120 adet </w:t>
      </w:r>
      <w:proofErr w:type="spellStart"/>
      <w:r w:rsidRPr="00AA1DC2">
        <w:rPr>
          <w:rFonts w:ascii="Times New Roman" w:eastAsia="Times New Roman" w:hAnsi="Times New Roman" w:cs="Times New Roman"/>
          <w:sz w:val="20"/>
          <w:szCs w:val="20"/>
          <w:lang w:eastAsia="tr-TR"/>
        </w:rPr>
        <w:t>EYY’li</w:t>
      </w:r>
      <w:proofErr w:type="spellEnd"/>
      <w:r w:rsidRPr="00AA1DC2">
        <w:rPr>
          <w:rFonts w:ascii="Times New Roman" w:eastAsia="Times New Roman" w:hAnsi="Times New Roman" w:cs="Times New Roman"/>
          <w:sz w:val="20"/>
          <w:szCs w:val="20"/>
          <w:lang w:eastAsia="tr-TR"/>
        </w:rPr>
        <w:t xml:space="preserve"> ahırın inşaatları devam etmektedir.</w:t>
      </w:r>
    </w:p>
    <w:p w:rsidR="00D221C0" w:rsidRPr="00AA1DC2" w:rsidRDefault="00D221C0" w:rsidP="00D221C0">
      <w:pPr>
        <w:numPr>
          <w:ilvl w:val="0"/>
          <w:numId w:val="4"/>
        </w:numPr>
        <w:spacing w:after="0" w:line="240" w:lineRule="auto"/>
        <w:jc w:val="both"/>
        <w:rPr>
          <w:rFonts w:ascii="Times New Roman" w:eastAsia="Times New Roman" w:hAnsi="Times New Roman" w:cs="Times New Roman"/>
          <w:sz w:val="20"/>
          <w:szCs w:val="20"/>
          <w:lang w:eastAsia="tr-TR"/>
        </w:rPr>
      </w:pPr>
      <w:r w:rsidRPr="00AA1DC2">
        <w:rPr>
          <w:rFonts w:ascii="Times New Roman" w:eastAsia="Times New Roman" w:hAnsi="Times New Roman" w:cs="Times New Roman"/>
          <w:sz w:val="20"/>
          <w:szCs w:val="20"/>
          <w:lang w:eastAsia="tr-TR"/>
        </w:rPr>
        <w:t>2020 yılı yatırım programında bulunan Kiğı İlçesinde 169 ve Adaklı İlçesinde 27 adet afet konutu ihale yöntemiyle yapılacak olup, iş yaklaşık maliyet aşamasındadır.</w:t>
      </w:r>
    </w:p>
    <w:p w:rsidR="00D221C0" w:rsidRPr="00AA1DC2" w:rsidRDefault="00D221C0" w:rsidP="00D221C0">
      <w:pPr>
        <w:numPr>
          <w:ilvl w:val="0"/>
          <w:numId w:val="4"/>
        </w:numPr>
        <w:spacing w:after="0" w:line="240" w:lineRule="auto"/>
        <w:jc w:val="both"/>
        <w:rPr>
          <w:rFonts w:ascii="Times New Roman" w:eastAsia="Times New Roman" w:hAnsi="Times New Roman" w:cs="Times New Roman"/>
          <w:sz w:val="20"/>
          <w:szCs w:val="20"/>
          <w:lang w:eastAsia="tr-TR"/>
        </w:rPr>
      </w:pPr>
      <w:r w:rsidRPr="00AA1DC2">
        <w:rPr>
          <w:rFonts w:ascii="Times New Roman" w:eastAsia="Times New Roman" w:hAnsi="Times New Roman" w:cs="Times New Roman"/>
          <w:sz w:val="20"/>
          <w:szCs w:val="20"/>
          <w:lang w:eastAsia="tr-TR"/>
        </w:rPr>
        <w:t>2020 yılı yatırım programında toplu alanlarda bulunan afet konutlarının altyapı işlerinden Yedisu (</w:t>
      </w:r>
      <w:proofErr w:type="spellStart"/>
      <w:r w:rsidRPr="00AA1DC2">
        <w:rPr>
          <w:rFonts w:ascii="Times New Roman" w:eastAsia="Times New Roman" w:hAnsi="Times New Roman" w:cs="Times New Roman"/>
          <w:sz w:val="20"/>
          <w:szCs w:val="20"/>
          <w:lang w:eastAsia="tr-TR"/>
        </w:rPr>
        <w:t>Kabaoluk</w:t>
      </w:r>
      <w:proofErr w:type="spellEnd"/>
      <w:r w:rsidRPr="00AA1DC2">
        <w:rPr>
          <w:rFonts w:ascii="Times New Roman" w:eastAsia="Times New Roman" w:hAnsi="Times New Roman" w:cs="Times New Roman"/>
          <w:sz w:val="20"/>
          <w:szCs w:val="20"/>
          <w:lang w:eastAsia="tr-TR"/>
        </w:rPr>
        <w:t xml:space="preserve">) ve Yayladere kanalizasyon işleri tamamlanmıştır. Genç ilçesi </w:t>
      </w:r>
      <w:proofErr w:type="spellStart"/>
      <w:r w:rsidRPr="00AA1DC2">
        <w:rPr>
          <w:rFonts w:ascii="Times New Roman" w:eastAsia="Times New Roman" w:hAnsi="Times New Roman" w:cs="Times New Roman"/>
          <w:sz w:val="20"/>
          <w:szCs w:val="20"/>
          <w:lang w:eastAsia="tr-TR"/>
        </w:rPr>
        <w:t>Telyin</w:t>
      </w:r>
      <w:proofErr w:type="spellEnd"/>
      <w:r w:rsidRPr="00AA1DC2">
        <w:rPr>
          <w:rFonts w:ascii="Times New Roman" w:eastAsia="Times New Roman" w:hAnsi="Times New Roman" w:cs="Times New Roman"/>
          <w:sz w:val="20"/>
          <w:szCs w:val="20"/>
          <w:lang w:eastAsia="tr-TR"/>
        </w:rPr>
        <w:t xml:space="preserve"> Mevkii kanalizasyon işi ile Yayladere ve Yedisu (</w:t>
      </w:r>
      <w:proofErr w:type="spellStart"/>
      <w:r w:rsidRPr="00AA1DC2">
        <w:rPr>
          <w:rFonts w:ascii="Times New Roman" w:eastAsia="Times New Roman" w:hAnsi="Times New Roman" w:cs="Times New Roman"/>
          <w:sz w:val="20"/>
          <w:szCs w:val="20"/>
          <w:lang w:eastAsia="tr-TR"/>
        </w:rPr>
        <w:t>Kabaoluk</w:t>
      </w:r>
      <w:proofErr w:type="spellEnd"/>
      <w:r w:rsidRPr="00AA1DC2">
        <w:rPr>
          <w:rFonts w:ascii="Times New Roman" w:eastAsia="Times New Roman" w:hAnsi="Times New Roman" w:cs="Times New Roman"/>
          <w:sz w:val="20"/>
          <w:szCs w:val="20"/>
          <w:lang w:eastAsia="tr-TR"/>
        </w:rPr>
        <w:t>) elektrik işleri ise devam etmektedir.</w:t>
      </w:r>
    </w:p>
    <w:p w:rsidR="00D221C0" w:rsidRPr="00AA1DC2" w:rsidRDefault="00D221C0" w:rsidP="00D221C0">
      <w:pPr>
        <w:numPr>
          <w:ilvl w:val="0"/>
          <w:numId w:val="4"/>
        </w:numPr>
        <w:spacing w:after="0" w:line="240" w:lineRule="auto"/>
        <w:jc w:val="both"/>
        <w:rPr>
          <w:rFonts w:ascii="Times New Roman" w:eastAsia="Calibri" w:hAnsi="Times New Roman" w:cs="Times New Roman"/>
          <w:b/>
          <w:sz w:val="20"/>
          <w:szCs w:val="20"/>
        </w:rPr>
      </w:pPr>
      <w:r w:rsidRPr="00AA1DC2">
        <w:rPr>
          <w:rFonts w:ascii="Times New Roman" w:eastAsia="Times New Roman" w:hAnsi="Times New Roman" w:cs="Times New Roman"/>
          <w:sz w:val="20"/>
          <w:szCs w:val="20"/>
          <w:lang w:eastAsia="tr-TR"/>
        </w:rPr>
        <w:t>14 Haziran 2020 Karlıova depreminden sonra Çevre ve Şehircilik İl müdürlüğünce üç ilçede yapılan kesin hasar tespit raporunda 574 kişi konuttan 404 kişi de ahırdan hak sahibi olmuştur. İtiraz hasar tespit raporu sonucunda ise 462 kişi konuttan 228 kişi de ahırdan hak sahibi olmuştur. Kesin hasar ve itiraz hasar tespit raporları sonucunda toplam 1036 kişi konuttan, 632 kişi ahırdan, 2 kişi de işyerinden hak sahibi kabul edilmiştir.</w:t>
      </w:r>
    </w:p>
    <w:p w:rsidR="00D221C0" w:rsidRPr="00010D79" w:rsidRDefault="00D221C0" w:rsidP="00D221C0">
      <w:pPr>
        <w:spacing w:after="0" w:line="240" w:lineRule="auto"/>
        <w:rPr>
          <w:rFonts w:ascii="Times New Roman" w:eastAsia="Calibri" w:hAnsi="Times New Roman" w:cs="Times New Roman"/>
          <w:b/>
          <w:sz w:val="20"/>
          <w:szCs w:val="20"/>
        </w:rPr>
      </w:pPr>
    </w:p>
    <w:p w:rsidR="00D221C0" w:rsidRPr="00010D79" w:rsidRDefault="00D221C0" w:rsidP="00D221C0">
      <w:pPr>
        <w:tabs>
          <w:tab w:val="left" w:pos="620"/>
          <w:tab w:val="left" w:pos="900"/>
          <w:tab w:val="center" w:pos="4960"/>
        </w:tabs>
        <w:spacing w:after="0" w:line="240" w:lineRule="auto"/>
        <w:rPr>
          <w:rFonts w:ascii="Times New Roman" w:eastAsia="Times New Roman" w:hAnsi="Times New Roman" w:cs="Times New Roman"/>
          <w:bCs/>
          <w:sz w:val="20"/>
          <w:szCs w:val="20"/>
          <w:lang w:val="x-none" w:eastAsia="x-none"/>
        </w:rPr>
      </w:pPr>
    </w:p>
    <w:tbl>
      <w:tblPr>
        <w:tblStyle w:val="TabloKlavuzu"/>
        <w:tblpPr w:leftFromText="141" w:rightFromText="141" w:vertAnchor="text" w:horzAnchor="margin" w:tblpY="67"/>
        <w:tblW w:w="8736" w:type="dxa"/>
        <w:tblLook w:val="04A0" w:firstRow="1" w:lastRow="0" w:firstColumn="1" w:lastColumn="0" w:noHBand="0" w:noVBand="1"/>
      </w:tblPr>
      <w:tblGrid>
        <w:gridCol w:w="1718"/>
        <w:gridCol w:w="1718"/>
        <w:gridCol w:w="1862"/>
        <w:gridCol w:w="1574"/>
        <w:gridCol w:w="1864"/>
      </w:tblGrid>
      <w:tr w:rsidR="00D221C0" w:rsidRPr="00010D79" w:rsidTr="00D221C0">
        <w:trPr>
          <w:trHeight w:val="674"/>
        </w:trPr>
        <w:tc>
          <w:tcPr>
            <w:tcW w:w="8736" w:type="dxa"/>
            <w:gridSpan w:val="5"/>
            <w:vAlign w:val="center"/>
          </w:tcPr>
          <w:p w:rsidR="00D221C0" w:rsidRPr="00010D79" w:rsidRDefault="00D221C0" w:rsidP="00D221C0">
            <w:pPr>
              <w:pStyle w:val="ListeParagraf"/>
              <w:ind w:left="0"/>
              <w:jc w:val="center"/>
              <w:rPr>
                <w:rFonts w:ascii="Times New Roman" w:eastAsia="Times New Roman" w:hAnsi="Times New Roman" w:cs="Times New Roman"/>
                <w:b/>
                <w:bCs/>
                <w:sz w:val="20"/>
                <w:szCs w:val="20"/>
                <w:lang w:eastAsia="x-none"/>
              </w:rPr>
            </w:pPr>
            <w:r w:rsidRPr="00010D79">
              <w:rPr>
                <w:rFonts w:ascii="Times New Roman" w:eastAsia="Times New Roman" w:hAnsi="Times New Roman" w:cs="Times New Roman"/>
                <w:b/>
                <w:bCs/>
                <w:sz w:val="20"/>
                <w:szCs w:val="20"/>
                <w:lang w:eastAsia="x-none"/>
              </w:rPr>
              <w:t>İlimizde 1971, 2003, 2005, 2010, 2015 ve 2020 Yıllarında Meydana Gelen Deprem İstatistikleri</w:t>
            </w:r>
          </w:p>
        </w:tc>
      </w:tr>
      <w:tr w:rsidR="00D221C0" w:rsidRPr="00010D79" w:rsidTr="00D221C0">
        <w:trPr>
          <w:trHeight w:val="297"/>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Depremin Yılı</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Depremin Büyüklüğü</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Depremin Merkez Üssü</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Depremdeki Ölü Sayısı</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Depremde Hasar Alan Bina Sayısı</w:t>
            </w:r>
          </w:p>
        </w:tc>
      </w:tr>
      <w:tr w:rsidR="00D221C0" w:rsidRPr="00010D79" w:rsidTr="00D221C0">
        <w:trPr>
          <w:trHeight w:val="77"/>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1971</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6.7</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Bingöl</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878</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5.617</w:t>
            </w:r>
          </w:p>
        </w:tc>
      </w:tr>
      <w:tr w:rsidR="00D221C0" w:rsidRPr="00010D79" w:rsidTr="00D221C0">
        <w:trPr>
          <w:trHeight w:val="73"/>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2003</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6.4</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Bingöl</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179</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3.500</w:t>
            </w:r>
          </w:p>
        </w:tc>
      </w:tr>
      <w:tr w:rsidR="00D221C0" w:rsidRPr="00010D79" w:rsidTr="00D221C0">
        <w:trPr>
          <w:trHeight w:val="113"/>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2005</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5.9</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Karlıova</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694</w:t>
            </w:r>
          </w:p>
        </w:tc>
      </w:tr>
      <w:tr w:rsidR="00D221C0" w:rsidRPr="00010D79" w:rsidTr="00D221C0">
        <w:trPr>
          <w:trHeight w:val="73"/>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2010</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6</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Karakoçan</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481</w:t>
            </w:r>
          </w:p>
        </w:tc>
      </w:tr>
      <w:tr w:rsidR="00D221C0" w:rsidRPr="00010D79" w:rsidTr="00D221C0">
        <w:trPr>
          <w:trHeight w:val="73"/>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2015</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5.3</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Kiğı</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1.072</w:t>
            </w:r>
          </w:p>
        </w:tc>
      </w:tr>
      <w:tr w:rsidR="00D221C0" w:rsidRPr="00010D79" w:rsidTr="00D221C0">
        <w:trPr>
          <w:trHeight w:val="73"/>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2020</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5.9</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Karlıova</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1</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2.368</w:t>
            </w:r>
          </w:p>
        </w:tc>
      </w:tr>
      <w:tr w:rsidR="00D221C0" w:rsidRPr="00010D79" w:rsidTr="00D221C0">
        <w:trPr>
          <w:trHeight w:val="73"/>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TOPLAM</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1058</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11.364</w:t>
            </w:r>
          </w:p>
        </w:tc>
      </w:tr>
      <w:tr w:rsidR="00D221C0" w:rsidRPr="00010D79" w:rsidTr="00D221C0">
        <w:trPr>
          <w:trHeight w:val="500"/>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
                <w:bCs/>
                <w:sz w:val="20"/>
                <w:szCs w:val="20"/>
                <w:lang w:eastAsia="x-none"/>
              </w:rPr>
            </w:pPr>
            <w:r w:rsidRPr="00010D79">
              <w:rPr>
                <w:rFonts w:ascii="Times New Roman" w:eastAsia="Times New Roman" w:hAnsi="Times New Roman" w:cs="Times New Roman"/>
                <w:b/>
                <w:bCs/>
                <w:sz w:val="20"/>
                <w:szCs w:val="20"/>
                <w:lang w:eastAsia="x-none"/>
              </w:rPr>
              <w:t xml:space="preserve">Yapılan </w:t>
            </w:r>
            <w:proofErr w:type="spellStart"/>
            <w:r w:rsidRPr="00010D79">
              <w:rPr>
                <w:rFonts w:ascii="Times New Roman" w:eastAsia="Times New Roman" w:hAnsi="Times New Roman" w:cs="Times New Roman"/>
                <w:b/>
                <w:bCs/>
                <w:sz w:val="20"/>
                <w:szCs w:val="20"/>
                <w:lang w:eastAsia="x-none"/>
              </w:rPr>
              <w:t>EYY’li</w:t>
            </w:r>
            <w:proofErr w:type="spellEnd"/>
            <w:r w:rsidRPr="00010D79">
              <w:rPr>
                <w:rFonts w:ascii="Times New Roman" w:eastAsia="Times New Roman" w:hAnsi="Times New Roman" w:cs="Times New Roman"/>
                <w:b/>
                <w:bCs/>
                <w:sz w:val="20"/>
                <w:szCs w:val="20"/>
                <w:lang w:eastAsia="x-none"/>
              </w:rPr>
              <w:t xml:space="preserve"> Konut</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
                <w:bCs/>
                <w:sz w:val="20"/>
                <w:szCs w:val="20"/>
                <w:lang w:eastAsia="x-none"/>
              </w:rPr>
            </w:pPr>
            <w:r w:rsidRPr="00010D79">
              <w:rPr>
                <w:rFonts w:ascii="Times New Roman" w:eastAsia="Times New Roman" w:hAnsi="Times New Roman" w:cs="Times New Roman"/>
                <w:b/>
                <w:bCs/>
                <w:sz w:val="20"/>
                <w:szCs w:val="20"/>
                <w:lang w:eastAsia="x-none"/>
              </w:rPr>
              <w:t>Yapılan İhaleli Konut</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
                <w:bCs/>
                <w:sz w:val="20"/>
                <w:szCs w:val="20"/>
                <w:lang w:eastAsia="x-none"/>
              </w:rPr>
            </w:pPr>
            <w:r w:rsidRPr="00010D79">
              <w:rPr>
                <w:rFonts w:ascii="Times New Roman" w:eastAsia="Times New Roman" w:hAnsi="Times New Roman" w:cs="Times New Roman"/>
                <w:b/>
                <w:bCs/>
                <w:sz w:val="20"/>
                <w:szCs w:val="20"/>
                <w:lang w:eastAsia="x-none"/>
              </w:rPr>
              <w:t>TOKİ Tarafından Yapılan Konut</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
                <w:bCs/>
                <w:sz w:val="20"/>
                <w:szCs w:val="20"/>
                <w:lang w:eastAsia="x-none"/>
              </w:rPr>
            </w:pPr>
            <w:r w:rsidRPr="00010D79">
              <w:rPr>
                <w:rFonts w:ascii="Times New Roman" w:eastAsia="Times New Roman" w:hAnsi="Times New Roman" w:cs="Times New Roman"/>
                <w:b/>
                <w:bCs/>
                <w:sz w:val="20"/>
                <w:szCs w:val="20"/>
                <w:lang w:eastAsia="x-none"/>
              </w:rPr>
              <w:t xml:space="preserve">Yapılan </w:t>
            </w:r>
            <w:proofErr w:type="spellStart"/>
            <w:r w:rsidRPr="00010D79">
              <w:rPr>
                <w:rFonts w:ascii="Times New Roman" w:eastAsia="Times New Roman" w:hAnsi="Times New Roman" w:cs="Times New Roman"/>
                <w:b/>
                <w:bCs/>
                <w:sz w:val="20"/>
                <w:szCs w:val="20"/>
                <w:lang w:eastAsia="x-none"/>
              </w:rPr>
              <w:t>EYY’li</w:t>
            </w:r>
            <w:proofErr w:type="spellEnd"/>
            <w:r w:rsidRPr="00010D79">
              <w:rPr>
                <w:rFonts w:ascii="Times New Roman" w:eastAsia="Times New Roman" w:hAnsi="Times New Roman" w:cs="Times New Roman"/>
                <w:b/>
                <w:bCs/>
                <w:sz w:val="20"/>
                <w:szCs w:val="20"/>
                <w:lang w:eastAsia="x-none"/>
              </w:rPr>
              <w:t xml:space="preserve"> Ahır</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
                <w:bCs/>
                <w:sz w:val="20"/>
                <w:szCs w:val="20"/>
                <w:lang w:eastAsia="x-none"/>
              </w:rPr>
            </w:pPr>
            <w:r w:rsidRPr="00010D79">
              <w:rPr>
                <w:rFonts w:ascii="Times New Roman" w:eastAsia="Times New Roman" w:hAnsi="Times New Roman" w:cs="Times New Roman"/>
                <w:b/>
                <w:bCs/>
                <w:sz w:val="20"/>
                <w:szCs w:val="20"/>
                <w:lang w:eastAsia="x-none"/>
              </w:rPr>
              <w:t xml:space="preserve">Yapılan </w:t>
            </w:r>
            <w:proofErr w:type="spellStart"/>
            <w:r w:rsidRPr="00010D79">
              <w:rPr>
                <w:rFonts w:ascii="Times New Roman" w:eastAsia="Times New Roman" w:hAnsi="Times New Roman" w:cs="Times New Roman"/>
                <w:b/>
                <w:bCs/>
                <w:sz w:val="20"/>
                <w:szCs w:val="20"/>
                <w:lang w:eastAsia="x-none"/>
              </w:rPr>
              <w:t>EYY’li</w:t>
            </w:r>
            <w:proofErr w:type="spellEnd"/>
            <w:r w:rsidRPr="00010D79">
              <w:rPr>
                <w:rFonts w:ascii="Times New Roman" w:eastAsia="Times New Roman" w:hAnsi="Times New Roman" w:cs="Times New Roman"/>
                <w:b/>
                <w:bCs/>
                <w:sz w:val="20"/>
                <w:szCs w:val="20"/>
                <w:lang w:eastAsia="x-none"/>
              </w:rPr>
              <w:t xml:space="preserve"> İşyeri</w:t>
            </w:r>
          </w:p>
        </w:tc>
      </w:tr>
      <w:tr w:rsidR="00D221C0" w:rsidRPr="00010D79" w:rsidTr="00D221C0">
        <w:trPr>
          <w:trHeight w:val="380"/>
        </w:trPr>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15.490</w:t>
            </w:r>
          </w:p>
        </w:tc>
        <w:tc>
          <w:tcPr>
            <w:tcW w:w="1718"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2.466</w:t>
            </w:r>
          </w:p>
        </w:tc>
        <w:tc>
          <w:tcPr>
            <w:tcW w:w="1862"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2.325</w:t>
            </w:r>
          </w:p>
        </w:tc>
        <w:tc>
          <w:tcPr>
            <w:tcW w:w="157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552</w:t>
            </w:r>
          </w:p>
        </w:tc>
        <w:tc>
          <w:tcPr>
            <w:tcW w:w="1864" w:type="dxa"/>
            <w:vAlign w:val="center"/>
          </w:tcPr>
          <w:p w:rsidR="00D221C0" w:rsidRPr="00010D79" w:rsidRDefault="00D221C0" w:rsidP="00D221C0">
            <w:pPr>
              <w:pStyle w:val="ListeParagraf"/>
              <w:ind w:left="0"/>
              <w:jc w:val="center"/>
              <w:rPr>
                <w:rFonts w:ascii="Times New Roman" w:eastAsia="Times New Roman" w:hAnsi="Times New Roman" w:cs="Times New Roman"/>
                <w:bCs/>
                <w:sz w:val="20"/>
                <w:szCs w:val="20"/>
                <w:lang w:eastAsia="x-none"/>
              </w:rPr>
            </w:pPr>
            <w:r w:rsidRPr="00010D79">
              <w:rPr>
                <w:rFonts w:ascii="Times New Roman" w:eastAsia="Times New Roman" w:hAnsi="Times New Roman" w:cs="Times New Roman"/>
                <w:bCs/>
                <w:sz w:val="20"/>
                <w:szCs w:val="20"/>
                <w:lang w:eastAsia="x-none"/>
              </w:rPr>
              <w:t>178</w:t>
            </w:r>
          </w:p>
        </w:tc>
      </w:tr>
      <w:tr w:rsidR="00D221C0" w:rsidRPr="00010D79" w:rsidTr="00D221C0">
        <w:trPr>
          <w:trHeight w:val="191"/>
        </w:trPr>
        <w:tc>
          <w:tcPr>
            <w:tcW w:w="5298" w:type="dxa"/>
            <w:gridSpan w:val="3"/>
            <w:vAlign w:val="center"/>
          </w:tcPr>
          <w:p w:rsidR="00D221C0" w:rsidRPr="00010D79" w:rsidRDefault="00D221C0" w:rsidP="00D221C0">
            <w:pPr>
              <w:pStyle w:val="ListeParagraf"/>
              <w:ind w:left="0"/>
              <w:jc w:val="center"/>
              <w:rPr>
                <w:rFonts w:ascii="Times New Roman" w:eastAsia="Times New Roman" w:hAnsi="Times New Roman" w:cs="Times New Roman"/>
                <w:b/>
                <w:bCs/>
                <w:sz w:val="20"/>
                <w:szCs w:val="20"/>
                <w:lang w:eastAsia="x-none"/>
              </w:rPr>
            </w:pPr>
            <w:r w:rsidRPr="00010D79">
              <w:rPr>
                <w:rFonts w:ascii="Times New Roman" w:eastAsia="Times New Roman" w:hAnsi="Times New Roman" w:cs="Times New Roman"/>
                <w:b/>
                <w:bCs/>
                <w:sz w:val="20"/>
                <w:szCs w:val="20"/>
                <w:lang w:eastAsia="x-none"/>
              </w:rPr>
              <w:t>TOPLAM YAPILAN KONUT SAYISI</w:t>
            </w:r>
          </w:p>
        </w:tc>
        <w:tc>
          <w:tcPr>
            <w:tcW w:w="3438" w:type="dxa"/>
            <w:gridSpan w:val="2"/>
            <w:vAlign w:val="center"/>
          </w:tcPr>
          <w:p w:rsidR="00D221C0" w:rsidRPr="00010D79" w:rsidRDefault="00D221C0" w:rsidP="00D221C0">
            <w:pPr>
              <w:pStyle w:val="ListeParagraf"/>
              <w:ind w:left="0"/>
              <w:jc w:val="center"/>
              <w:rPr>
                <w:rFonts w:ascii="Times New Roman" w:eastAsia="Times New Roman" w:hAnsi="Times New Roman" w:cs="Times New Roman"/>
                <w:b/>
                <w:bCs/>
                <w:sz w:val="20"/>
                <w:szCs w:val="20"/>
                <w:lang w:eastAsia="x-none"/>
              </w:rPr>
            </w:pPr>
            <w:r w:rsidRPr="00010D79">
              <w:rPr>
                <w:rFonts w:ascii="Times New Roman" w:eastAsia="Times New Roman" w:hAnsi="Times New Roman" w:cs="Times New Roman"/>
                <w:b/>
                <w:bCs/>
                <w:sz w:val="20"/>
                <w:szCs w:val="20"/>
                <w:lang w:eastAsia="x-none"/>
              </w:rPr>
              <w:t>20.281</w:t>
            </w:r>
          </w:p>
        </w:tc>
      </w:tr>
    </w:tbl>
    <w:p w:rsidR="00D221C0" w:rsidRPr="00010D79" w:rsidRDefault="00D221C0" w:rsidP="00D221C0">
      <w:pPr>
        <w:pStyle w:val="ListeParagraf"/>
        <w:ind w:left="851" w:hanging="567"/>
        <w:rPr>
          <w:rFonts w:ascii="Times New Roman" w:eastAsia="Calibri" w:hAnsi="Times New Roman" w:cs="Times New Roman"/>
          <w:b/>
          <w:sz w:val="20"/>
          <w:szCs w:val="20"/>
        </w:rPr>
      </w:pPr>
    </w:p>
    <w:p w:rsidR="003D142A" w:rsidRDefault="003D142A" w:rsidP="00D221C0">
      <w:pPr>
        <w:pStyle w:val="ListeParagraf"/>
        <w:ind w:left="851" w:hanging="567"/>
        <w:rPr>
          <w:rFonts w:ascii="Times New Roman" w:eastAsia="Calibri" w:hAnsi="Times New Roman" w:cs="Times New Roman"/>
          <w:b/>
          <w:sz w:val="20"/>
          <w:szCs w:val="20"/>
        </w:rPr>
      </w:pPr>
    </w:p>
    <w:p w:rsidR="00ED2881" w:rsidRDefault="00ED2881" w:rsidP="00D221C0">
      <w:pPr>
        <w:pStyle w:val="ListeParagraf"/>
        <w:ind w:left="851" w:hanging="567"/>
        <w:rPr>
          <w:rFonts w:ascii="Times New Roman" w:eastAsia="Calibri" w:hAnsi="Times New Roman" w:cs="Times New Roman"/>
          <w:b/>
          <w:sz w:val="20"/>
          <w:szCs w:val="20"/>
        </w:rPr>
      </w:pPr>
    </w:p>
    <w:p w:rsidR="00ED2881" w:rsidRDefault="00ED2881" w:rsidP="00D221C0">
      <w:pPr>
        <w:pStyle w:val="ListeParagraf"/>
        <w:ind w:left="851" w:hanging="567"/>
        <w:rPr>
          <w:rFonts w:ascii="Times New Roman" w:eastAsia="Calibri" w:hAnsi="Times New Roman" w:cs="Times New Roman"/>
          <w:b/>
          <w:sz w:val="20"/>
          <w:szCs w:val="20"/>
        </w:rPr>
      </w:pPr>
    </w:p>
    <w:p w:rsidR="00ED2881" w:rsidRDefault="00ED2881" w:rsidP="00D221C0">
      <w:pPr>
        <w:pStyle w:val="ListeParagraf"/>
        <w:ind w:left="851" w:hanging="567"/>
        <w:rPr>
          <w:rFonts w:ascii="Times New Roman" w:eastAsia="Calibri" w:hAnsi="Times New Roman" w:cs="Times New Roman"/>
          <w:b/>
          <w:sz w:val="20"/>
          <w:szCs w:val="20"/>
        </w:rPr>
      </w:pPr>
    </w:p>
    <w:p w:rsidR="00ED2881" w:rsidRDefault="00ED2881" w:rsidP="00D221C0">
      <w:pPr>
        <w:pStyle w:val="ListeParagraf"/>
        <w:ind w:left="851" w:hanging="567"/>
        <w:rPr>
          <w:rFonts w:ascii="Times New Roman" w:eastAsia="Calibri" w:hAnsi="Times New Roman" w:cs="Times New Roman"/>
          <w:b/>
          <w:sz w:val="20"/>
          <w:szCs w:val="20"/>
        </w:rPr>
      </w:pPr>
    </w:p>
    <w:p w:rsidR="00ED2881" w:rsidRDefault="00ED2881" w:rsidP="00D221C0">
      <w:pPr>
        <w:pStyle w:val="ListeParagraf"/>
        <w:ind w:left="851" w:hanging="567"/>
        <w:rPr>
          <w:rFonts w:ascii="Times New Roman" w:eastAsia="Calibri" w:hAnsi="Times New Roman" w:cs="Times New Roman"/>
          <w:b/>
          <w:sz w:val="20"/>
          <w:szCs w:val="20"/>
        </w:rPr>
      </w:pPr>
    </w:p>
    <w:p w:rsidR="00ED2881" w:rsidRPr="00010D79" w:rsidRDefault="00ED2881" w:rsidP="00D221C0">
      <w:pPr>
        <w:pStyle w:val="ListeParagraf"/>
        <w:ind w:left="851" w:hanging="567"/>
        <w:rPr>
          <w:rFonts w:ascii="Times New Roman" w:eastAsia="Calibri" w:hAnsi="Times New Roman" w:cs="Times New Roman"/>
          <w:b/>
          <w:sz w:val="20"/>
          <w:szCs w:val="20"/>
        </w:rPr>
      </w:pPr>
    </w:p>
    <w:p w:rsidR="00D221C0" w:rsidRPr="00010D79" w:rsidRDefault="00D221C0" w:rsidP="00D221C0">
      <w:pPr>
        <w:pStyle w:val="ListeParagraf"/>
        <w:ind w:left="851" w:hanging="567"/>
        <w:rPr>
          <w:rFonts w:ascii="Times New Roman" w:eastAsia="Calibri" w:hAnsi="Times New Roman" w:cs="Times New Roman"/>
          <w:b/>
          <w:sz w:val="20"/>
          <w:szCs w:val="20"/>
        </w:rPr>
      </w:pPr>
      <w:r w:rsidRPr="00010D79">
        <w:rPr>
          <w:rFonts w:ascii="Times New Roman" w:eastAsia="Calibri" w:hAnsi="Times New Roman" w:cs="Times New Roman"/>
          <w:b/>
          <w:sz w:val="20"/>
          <w:szCs w:val="20"/>
        </w:rPr>
        <w:lastRenderedPageBreak/>
        <w:t>2021 Yılında Yapılması-Yürütülmesi Planlanan Çalışmalar;</w:t>
      </w:r>
    </w:p>
    <w:p w:rsidR="00D221C0" w:rsidRPr="00010D79" w:rsidRDefault="00D221C0" w:rsidP="00D221C0">
      <w:pPr>
        <w:pStyle w:val="ListeParagraf"/>
        <w:ind w:left="360"/>
        <w:rPr>
          <w:rFonts w:ascii="Times New Roman" w:eastAsia="Calibri" w:hAnsi="Times New Roman" w:cs="Times New Roman"/>
          <w:sz w:val="20"/>
          <w:szCs w:val="20"/>
        </w:rPr>
      </w:pPr>
    </w:p>
    <w:p w:rsidR="00D221C0" w:rsidRPr="00010D79" w:rsidRDefault="00D221C0" w:rsidP="00D221C0">
      <w:pPr>
        <w:pStyle w:val="ListeParagraf"/>
        <w:numPr>
          <w:ilvl w:val="0"/>
          <w:numId w:val="2"/>
        </w:numPr>
        <w:ind w:left="709" w:hanging="425"/>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Müdürlüğümüz personelleri İçişleri Bakanlığı Afet ve Acil Durum Yönetimi Başkanlığı’nın (AFAD) göndereceği program ve ilimizin kurum ve kuruluşlarından, özel sektör ve sivil toplum kuruluşlarından gelen talepler doğrultusunda eğitim, tatbikat, seminer ve gönüllülük çalışmalarına 2021 yılında da devam edecektir.</w:t>
      </w:r>
    </w:p>
    <w:p w:rsidR="00D221C0" w:rsidRPr="00010D79" w:rsidRDefault="00D221C0" w:rsidP="00D221C0">
      <w:pPr>
        <w:pStyle w:val="ListeParagraf"/>
        <w:numPr>
          <w:ilvl w:val="0"/>
          <w:numId w:val="2"/>
        </w:numPr>
        <w:ind w:left="709" w:hanging="425"/>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2021 yılı içerisinde ilimizde afet ve acil durumlarla ilgili masa başı ve saha tatbikatları yapılması planlanmaktadır.</w:t>
      </w:r>
    </w:p>
    <w:p w:rsidR="003D142A" w:rsidRDefault="00D221C0" w:rsidP="00D221C0">
      <w:pPr>
        <w:pStyle w:val="ListeParagraf"/>
        <w:numPr>
          <w:ilvl w:val="0"/>
          <w:numId w:val="2"/>
        </w:numPr>
        <w:ind w:left="709" w:hanging="425"/>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 xml:space="preserve">İlimizin Bütünleşik Afet ve Tehlike Haritaları yapılmasına ve Afet Yönetim ve Karar Destek Projesi </w:t>
      </w:r>
    </w:p>
    <w:p w:rsidR="00D221C0" w:rsidRPr="00010D79" w:rsidRDefault="00D221C0" w:rsidP="00D221C0">
      <w:pPr>
        <w:pStyle w:val="ListeParagraf"/>
        <w:numPr>
          <w:ilvl w:val="0"/>
          <w:numId w:val="2"/>
        </w:numPr>
        <w:ind w:left="709" w:hanging="425"/>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(AYDES)’ne veri girişi yapılmaya devam edilecektir.</w:t>
      </w:r>
    </w:p>
    <w:p w:rsidR="00D221C0" w:rsidRPr="00010D79" w:rsidRDefault="00D221C0" w:rsidP="00D221C0">
      <w:pPr>
        <w:pStyle w:val="ListeParagraf"/>
        <w:numPr>
          <w:ilvl w:val="0"/>
          <w:numId w:val="2"/>
        </w:numPr>
        <w:ind w:left="709" w:hanging="425"/>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Türkiye Afet Müdahale Planı (TAMP) bünyesinde bulunan ve il müdürlüğümüzün ana çözüm ortağı olduğu 8 hizmet gurubu operasyon planlarının değerlendirme toplantılarına 2021 yılında da devam edilecektir.</w:t>
      </w:r>
    </w:p>
    <w:p w:rsidR="00D221C0" w:rsidRPr="00010D79" w:rsidRDefault="00D221C0" w:rsidP="00D221C0">
      <w:pPr>
        <w:pStyle w:val="AralkYok"/>
        <w:numPr>
          <w:ilvl w:val="0"/>
          <w:numId w:val="2"/>
        </w:numPr>
        <w:ind w:left="709" w:hanging="425"/>
        <w:jc w:val="both"/>
        <w:rPr>
          <w:rFonts w:ascii="Times New Roman" w:hAnsi="Times New Roman" w:cs="Times New Roman"/>
          <w:sz w:val="20"/>
          <w:szCs w:val="20"/>
        </w:rPr>
      </w:pPr>
      <w:r w:rsidRPr="00010D79">
        <w:rPr>
          <w:rFonts w:ascii="Times New Roman" w:eastAsia="Calibri" w:hAnsi="Times New Roman" w:cs="Times New Roman"/>
          <w:sz w:val="20"/>
          <w:szCs w:val="20"/>
        </w:rPr>
        <w:t>Muhtelif yıllarda meydana gelmiş doğal afetlerde hak sahibi olan ailelere ait ifraz, kat mülkiyeti, kat irtifakı, hak sahipliği ve yer seçim çalışmalarına devam edilecektir.</w:t>
      </w:r>
    </w:p>
    <w:p w:rsidR="00D221C0" w:rsidRDefault="00D221C0" w:rsidP="00D221C0">
      <w:pPr>
        <w:pStyle w:val="AralkYok"/>
        <w:jc w:val="both"/>
        <w:rPr>
          <w:rFonts w:ascii="Times New Roman" w:eastAsia="Calibri" w:hAnsi="Times New Roman" w:cs="Times New Roman"/>
          <w:sz w:val="20"/>
          <w:szCs w:val="20"/>
        </w:rPr>
      </w:pPr>
    </w:p>
    <w:p w:rsidR="009C4043" w:rsidRDefault="009C4043" w:rsidP="00D221C0">
      <w:pPr>
        <w:pStyle w:val="AralkYok"/>
        <w:jc w:val="both"/>
        <w:rPr>
          <w:rFonts w:ascii="Times New Roman" w:eastAsia="Calibri" w:hAnsi="Times New Roman" w:cs="Times New Roman"/>
          <w:sz w:val="20"/>
          <w:szCs w:val="20"/>
        </w:rPr>
      </w:pPr>
    </w:p>
    <w:p w:rsidR="00093558" w:rsidRPr="00010D79" w:rsidRDefault="00093558" w:rsidP="00D221C0">
      <w:pPr>
        <w:pStyle w:val="AralkYok"/>
        <w:jc w:val="both"/>
        <w:rPr>
          <w:rFonts w:ascii="Times New Roman" w:eastAsia="Calibri" w:hAnsi="Times New Roman" w:cs="Times New Roman"/>
          <w:sz w:val="20"/>
          <w:szCs w:val="20"/>
        </w:rPr>
      </w:pPr>
    </w:p>
    <w:tbl>
      <w:tblPr>
        <w:tblStyle w:val="TabloKlavuzu1"/>
        <w:tblpPr w:leftFromText="141" w:rightFromText="141" w:vertAnchor="text" w:horzAnchor="margin" w:tblpY="-38"/>
        <w:tblW w:w="9328" w:type="dxa"/>
        <w:tblLook w:val="04A0" w:firstRow="1" w:lastRow="0" w:firstColumn="1" w:lastColumn="0" w:noHBand="0" w:noVBand="1"/>
      </w:tblPr>
      <w:tblGrid>
        <w:gridCol w:w="583"/>
        <w:gridCol w:w="5791"/>
        <w:gridCol w:w="2954"/>
      </w:tblGrid>
      <w:tr w:rsidR="008C6EEE" w:rsidRPr="00010D79" w:rsidTr="00B26BDC">
        <w:trPr>
          <w:trHeight w:val="675"/>
        </w:trPr>
        <w:tc>
          <w:tcPr>
            <w:tcW w:w="0" w:type="auto"/>
            <w:gridSpan w:val="3"/>
          </w:tcPr>
          <w:p w:rsidR="008C6EEE" w:rsidRPr="00010D79" w:rsidRDefault="008C6EEE" w:rsidP="008C6EEE">
            <w:pPr>
              <w:jc w:val="center"/>
              <w:rPr>
                <w:rFonts w:eastAsia="Calibri"/>
                <w:b/>
              </w:rPr>
            </w:pPr>
            <w:r w:rsidRPr="00010D79">
              <w:rPr>
                <w:rFonts w:eastAsia="Calibri"/>
                <w:b/>
              </w:rPr>
              <w:t>2020 Yılı İl Özel İdaresince Tahsis Edilen Bütçe</w:t>
            </w:r>
          </w:p>
        </w:tc>
      </w:tr>
      <w:tr w:rsidR="008C6EEE" w:rsidRPr="00010D79" w:rsidTr="00B26BDC">
        <w:trPr>
          <w:trHeight w:val="402"/>
        </w:trPr>
        <w:tc>
          <w:tcPr>
            <w:tcW w:w="583" w:type="dxa"/>
          </w:tcPr>
          <w:p w:rsidR="008C6EEE" w:rsidRPr="00010D79" w:rsidRDefault="008C6EEE" w:rsidP="008C6EEE">
            <w:pPr>
              <w:jc w:val="center"/>
              <w:rPr>
                <w:rFonts w:eastAsia="Calibri"/>
                <w:b/>
              </w:rPr>
            </w:pPr>
            <w:r w:rsidRPr="00010D79">
              <w:rPr>
                <w:rFonts w:eastAsia="Calibri"/>
                <w:b/>
              </w:rPr>
              <w:t>S.N</w:t>
            </w:r>
          </w:p>
        </w:tc>
        <w:tc>
          <w:tcPr>
            <w:tcW w:w="5791" w:type="dxa"/>
          </w:tcPr>
          <w:p w:rsidR="008C6EEE" w:rsidRPr="00010D79" w:rsidRDefault="008C6EEE" w:rsidP="008C6EEE">
            <w:pPr>
              <w:jc w:val="center"/>
              <w:rPr>
                <w:rFonts w:eastAsia="Calibri"/>
                <w:b/>
              </w:rPr>
            </w:pPr>
            <w:r w:rsidRPr="00010D79">
              <w:rPr>
                <w:rFonts w:eastAsia="Calibri"/>
                <w:b/>
              </w:rPr>
              <w:t>Harcama Yeri</w:t>
            </w:r>
          </w:p>
        </w:tc>
        <w:tc>
          <w:tcPr>
            <w:tcW w:w="2954" w:type="dxa"/>
          </w:tcPr>
          <w:p w:rsidR="008C6EEE" w:rsidRPr="00010D79" w:rsidRDefault="008C6EEE" w:rsidP="008C6EEE">
            <w:pPr>
              <w:jc w:val="center"/>
              <w:rPr>
                <w:rFonts w:eastAsia="Calibri"/>
                <w:b/>
              </w:rPr>
            </w:pPr>
            <w:r w:rsidRPr="00010D79">
              <w:rPr>
                <w:rFonts w:eastAsia="Calibri"/>
                <w:b/>
              </w:rPr>
              <w:t>Harcanan Ödenek</w:t>
            </w:r>
          </w:p>
        </w:tc>
      </w:tr>
      <w:tr w:rsidR="008C6EEE" w:rsidRPr="00010D79" w:rsidTr="00B26BDC">
        <w:trPr>
          <w:trHeight w:val="402"/>
        </w:trPr>
        <w:tc>
          <w:tcPr>
            <w:tcW w:w="583" w:type="dxa"/>
          </w:tcPr>
          <w:p w:rsidR="008C6EEE" w:rsidRPr="00010D79" w:rsidRDefault="008C6EEE" w:rsidP="008C6EEE">
            <w:pPr>
              <w:jc w:val="center"/>
              <w:rPr>
                <w:rFonts w:eastAsia="Calibri"/>
              </w:rPr>
            </w:pPr>
            <w:r w:rsidRPr="00010D79">
              <w:rPr>
                <w:rFonts w:eastAsia="Calibri"/>
              </w:rPr>
              <w:t>1</w:t>
            </w:r>
          </w:p>
        </w:tc>
        <w:tc>
          <w:tcPr>
            <w:tcW w:w="5791" w:type="dxa"/>
          </w:tcPr>
          <w:p w:rsidR="008C6EEE" w:rsidRPr="00010D79" w:rsidRDefault="008C6EEE" w:rsidP="008C6EEE">
            <w:pPr>
              <w:rPr>
                <w:rFonts w:eastAsia="Calibri"/>
              </w:rPr>
            </w:pPr>
            <w:r w:rsidRPr="00010D79">
              <w:rPr>
                <w:rFonts w:eastAsia="Calibri"/>
              </w:rPr>
              <w:t>Elazığ Depreminde Afetzedeler için Gıda Kolisi Alımı</w:t>
            </w:r>
          </w:p>
        </w:tc>
        <w:tc>
          <w:tcPr>
            <w:tcW w:w="2954" w:type="dxa"/>
          </w:tcPr>
          <w:p w:rsidR="008C6EEE" w:rsidRPr="00010D79" w:rsidRDefault="008C6EEE" w:rsidP="008C6EEE">
            <w:pPr>
              <w:rPr>
                <w:rFonts w:eastAsia="Calibri"/>
              </w:rPr>
            </w:pPr>
            <w:r w:rsidRPr="00010D79">
              <w:rPr>
                <w:rFonts w:eastAsia="Calibri"/>
              </w:rPr>
              <w:t>109.115,00</w:t>
            </w:r>
          </w:p>
        </w:tc>
      </w:tr>
      <w:tr w:rsidR="008C6EEE" w:rsidRPr="00010D79" w:rsidTr="00B26BDC">
        <w:trPr>
          <w:trHeight w:val="402"/>
        </w:trPr>
        <w:tc>
          <w:tcPr>
            <w:tcW w:w="6374" w:type="dxa"/>
            <w:gridSpan w:val="2"/>
          </w:tcPr>
          <w:p w:rsidR="008C6EEE" w:rsidRPr="00010D79" w:rsidRDefault="008C6EEE" w:rsidP="008C6EEE">
            <w:pPr>
              <w:jc w:val="center"/>
              <w:rPr>
                <w:rFonts w:eastAsia="Calibri"/>
              </w:rPr>
            </w:pPr>
            <w:r w:rsidRPr="00010D79">
              <w:rPr>
                <w:rFonts w:eastAsia="Calibri"/>
              </w:rPr>
              <w:t>TOPLAM</w:t>
            </w:r>
          </w:p>
        </w:tc>
        <w:tc>
          <w:tcPr>
            <w:tcW w:w="2954" w:type="dxa"/>
          </w:tcPr>
          <w:p w:rsidR="008C6EEE" w:rsidRPr="00010D79" w:rsidRDefault="008C6EEE" w:rsidP="008C6EEE">
            <w:pPr>
              <w:rPr>
                <w:rFonts w:eastAsia="Calibri"/>
              </w:rPr>
            </w:pPr>
            <w:r w:rsidRPr="00010D79">
              <w:rPr>
                <w:rFonts w:eastAsia="Calibri"/>
              </w:rPr>
              <w:t>109.115,00</w:t>
            </w:r>
          </w:p>
        </w:tc>
      </w:tr>
      <w:tr w:rsidR="008C6EEE" w:rsidRPr="00010D79" w:rsidTr="00B26BDC">
        <w:trPr>
          <w:trHeight w:val="402"/>
        </w:trPr>
        <w:tc>
          <w:tcPr>
            <w:tcW w:w="6374" w:type="dxa"/>
            <w:gridSpan w:val="2"/>
          </w:tcPr>
          <w:p w:rsidR="008C6EEE" w:rsidRPr="00010D79" w:rsidRDefault="008C6EEE" w:rsidP="008C6EEE">
            <w:pPr>
              <w:jc w:val="center"/>
              <w:rPr>
                <w:rFonts w:eastAsia="Calibri"/>
              </w:rPr>
            </w:pPr>
            <w:r w:rsidRPr="00010D79">
              <w:rPr>
                <w:rFonts w:eastAsia="Calibri"/>
              </w:rPr>
              <w:t>Tahsis Edilen Toplam Bütçe</w:t>
            </w:r>
          </w:p>
        </w:tc>
        <w:tc>
          <w:tcPr>
            <w:tcW w:w="2954" w:type="dxa"/>
          </w:tcPr>
          <w:p w:rsidR="008C6EEE" w:rsidRPr="00010D79" w:rsidRDefault="008C6EEE" w:rsidP="008C6EEE">
            <w:pPr>
              <w:rPr>
                <w:rFonts w:eastAsia="Calibri"/>
              </w:rPr>
            </w:pPr>
            <w:r w:rsidRPr="00010D79">
              <w:rPr>
                <w:rFonts w:eastAsia="Calibri"/>
              </w:rPr>
              <w:t>619.784,72</w:t>
            </w:r>
          </w:p>
        </w:tc>
      </w:tr>
    </w:tbl>
    <w:p w:rsidR="00093558" w:rsidRPr="00010D79" w:rsidRDefault="00093558" w:rsidP="00D221C0">
      <w:pPr>
        <w:pStyle w:val="AralkYok"/>
        <w:jc w:val="both"/>
        <w:rPr>
          <w:rFonts w:ascii="Times New Roman" w:eastAsia="Calibri" w:hAnsi="Times New Roman" w:cs="Times New Roman"/>
          <w:sz w:val="20"/>
          <w:szCs w:val="20"/>
        </w:rPr>
      </w:pPr>
    </w:p>
    <w:p w:rsidR="008C6EEE" w:rsidRDefault="00B26BDC" w:rsidP="007E2206">
      <w:pPr>
        <w:pStyle w:val="AralkYok"/>
        <w:tabs>
          <w:tab w:val="left" w:pos="1740"/>
        </w:tabs>
        <w:jc w:val="both"/>
        <w:rPr>
          <w:rFonts w:ascii="Times New Roman" w:eastAsia="Calibri" w:hAnsi="Times New Roman" w:cs="Times New Roman"/>
          <w:sz w:val="20"/>
          <w:szCs w:val="20"/>
        </w:rPr>
      </w:pPr>
      <w:r>
        <w:rPr>
          <w:rFonts w:ascii="Times New Roman" w:eastAsia="Calibri" w:hAnsi="Times New Roman" w:cs="Times New Roman"/>
          <w:sz w:val="20"/>
          <w:szCs w:val="20"/>
        </w:rPr>
        <w:tab/>
      </w:r>
    </w:p>
    <w:tbl>
      <w:tblPr>
        <w:tblW w:w="9436" w:type="dxa"/>
        <w:tblInd w:w="55" w:type="dxa"/>
        <w:tblCellMar>
          <w:left w:w="70" w:type="dxa"/>
          <w:right w:w="70" w:type="dxa"/>
        </w:tblCellMar>
        <w:tblLook w:val="04A0" w:firstRow="1" w:lastRow="0" w:firstColumn="1" w:lastColumn="0" w:noHBand="0" w:noVBand="1"/>
      </w:tblPr>
      <w:tblGrid>
        <w:gridCol w:w="885"/>
        <w:gridCol w:w="580"/>
        <w:gridCol w:w="1436"/>
        <w:gridCol w:w="1274"/>
        <w:gridCol w:w="1794"/>
        <w:gridCol w:w="1976"/>
        <w:gridCol w:w="1943"/>
      </w:tblGrid>
      <w:tr w:rsidR="009C4043" w:rsidRPr="009C4043" w:rsidTr="009C4043">
        <w:trPr>
          <w:trHeight w:val="300"/>
        </w:trPr>
        <w:tc>
          <w:tcPr>
            <w:tcW w:w="9436" w:type="dxa"/>
            <w:gridSpan w:val="7"/>
            <w:tcBorders>
              <w:top w:val="nil"/>
              <w:left w:val="nil"/>
              <w:bottom w:val="single" w:sz="4" w:space="0" w:color="auto"/>
              <w:right w:val="nil"/>
            </w:tcBorders>
            <w:shd w:val="clear" w:color="auto" w:fill="auto"/>
            <w:noWrap/>
            <w:vAlign w:val="bottom"/>
            <w:hideMark/>
          </w:tcPr>
          <w:p w:rsidR="009C4043" w:rsidRPr="009C4043" w:rsidRDefault="009C4043" w:rsidP="009C4043">
            <w:pPr>
              <w:spacing w:after="0" w:line="240" w:lineRule="auto"/>
              <w:jc w:val="center"/>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2009 – 2020 YILLARI ARASI PROJE BİLGİLERİ</w:t>
            </w:r>
          </w:p>
        </w:tc>
      </w:tr>
      <w:tr w:rsidR="009C4043" w:rsidRPr="009C4043" w:rsidTr="009C4043">
        <w:trPr>
          <w:trHeight w:val="373"/>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Kurumu</w:t>
            </w: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Yılı</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Toplam Proje Sayısı</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Biten Proje Sayısı</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Devam Eden</w:t>
            </w:r>
          </w:p>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Proje Sayısı</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Toplam Proje</w:t>
            </w:r>
          </w:p>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Tutarı</w:t>
            </w:r>
          </w:p>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(TL)</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Toplam</w:t>
            </w:r>
          </w:p>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Harcama</w:t>
            </w:r>
          </w:p>
          <w:p w:rsidR="009C4043" w:rsidRPr="009C4043" w:rsidRDefault="009C4043" w:rsidP="009C4043">
            <w:pPr>
              <w:spacing w:after="0" w:line="240" w:lineRule="auto"/>
              <w:jc w:val="center"/>
              <w:rPr>
                <w:rFonts w:ascii="Times New Roman" w:eastAsia="Times New Roman" w:hAnsi="Times New Roman" w:cs="Times New Roman"/>
                <w:b/>
                <w:color w:val="000000"/>
                <w:sz w:val="20"/>
                <w:szCs w:val="20"/>
                <w:lang w:eastAsia="tr-TR"/>
              </w:rPr>
            </w:pPr>
            <w:r w:rsidRPr="009C4043">
              <w:rPr>
                <w:rFonts w:ascii="Times New Roman" w:eastAsia="Times New Roman" w:hAnsi="Times New Roman" w:cs="Times New Roman"/>
                <w:b/>
                <w:color w:val="000000"/>
                <w:sz w:val="20"/>
                <w:szCs w:val="20"/>
                <w:lang w:eastAsia="tr-TR"/>
              </w:rPr>
              <w:t>(TL)</w:t>
            </w:r>
          </w:p>
        </w:tc>
      </w:tr>
      <w:tr w:rsidR="009C4043" w:rsidRPr="009C4043" w:rsidTr="009C4043">
        <w:trPr>
          <w:trHeight w:val="119"/>
        </w:trPr>
        <w:tc>
          <w:tcPr>
            <w:tcW w:w="604"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9C4043" w:rsidRPr="009C4043" w:rsidRDefault="009C4043" w:rsidP="009C4043">
            <w:pPr>
              <w:spacing w:after="0" w:line="240" w:lineRule="auto"/>
              <w:jc w:val="center"/>
              <w:rPr>
                <w:rFonts w:ascii="Times New Roman" w:eastAsia="Times New Roman" w:hAnsi="Times New Roman" w:cs="Times New Roman"/>
                <w:b/>
                <w:bCs/>
                <w:color w:val="000000"/>
                <w:lang w:eastAsia="tr-TR"/>
              </w:rPr>
            </w:pPr>
            <w:r w:rsidRPr="009C4043">
              <w:rPr>
                <w:rFonts w:ascii="Times New Roman" w:eastAsia="Times New Roman" w:hAnsi="Times New Roman" w:cs="Times New Roman"/>
                <w:b/>
                <w:bCs/>
                <w:color w:val="000000"/>
                <w:lang w:eastAsia="tr-TR"/>
              </w:rPr>
              <w:t>İl Afet ve Acil Durum Müdürlüğü</w:t>
            </w: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2009</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0</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0</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0</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 xml:space="preserve">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 </w:t>
            </w:r>
          </w:p>
        </w:tc>
      </w:tr>
      <w:tr w:rsidR="009C4043" w:rsidRPr="009C4043" w:rsidTr="009C4043">
        <w:trPr>
          <w:trHeight w:val="300"/>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2010</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3</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0</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3</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4.322.650,00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4.322.650,00 ₺</w:t>
            </w:r>
          </w:p>
        </w:tc>
      </w:tr>
      <w:tr w:rsidR="009C4043" w:rsidRPr="009C4043" w:rsidTr="009C4043">
        <w:trPr>
          <w:trHeight w:val="300"/>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2011</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17</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11</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6</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12.303.585,00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12.303.585,00 ₺</w:t>
            </w:r>
          </w:p>
        </w:tc>
      </w:tr>
      <w:tr w:rsidR="009C4043" w:rsidRPr="009C4043" w:rsidTr="009C4043">
        <w:trPr>
          <w:trHeight w:val="300"/>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2012</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35</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25</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10</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18.438.095,00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18.438.095,00 ₺</w:t>
            </w:r>
          </w:p>
        </w:tc>
      </w:tr>
      <w:tr w:rsidR="009C4043" w:rsidRPr="009C4043" w:rsidTr="009C4043">
        <w:trPr>
          <w:trHeight w:val="300"/>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2013</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41</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37</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4</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23.692.822,63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7.156.688,00 ₺</w:t>
            </w:r>
          </w:p>
        </w:tc>
      </w:tr>
      <w:tr w:rsidR="009C4043" w:rsidRPr="009C4043" w:rsidTr="009C4043">
        <w:trPr>
          <w:trHeight w:val="119"/>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2014</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13</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8</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5</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20.414.250,00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3.453.064,00 ₺</w:t>
            </w:r>
          </w:p>
        </w:tc>
      </w:tr>
      <w:tr w:rsidR="009C4043" w:rsidRPr="009C4043" w:rsidTr="009C4043">
        <w:trPr>
          <w:trHeight w:val="300"/>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2015</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10</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4</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6</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13.570.450,00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1.999.413,22 ₺</w:t>
            </w:r>
          </w:p>
        </w:tc>
      </w:tr>
      <w:tr w:rsidR="009C4043" w:rsidRPr="009C4043" w:rsidTr="009C4043">
        <w:trPr>
          <w:trHeight w:val="119"/>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2016</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7</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4</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3</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8.869.200,00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6.207.630,29 ₺</w:t>
            </w:r>
          </w:p>
        </w:tc>
      </w:tr>
      <w:tr w:rsidR="009C4043" w:rsidRPr="009C4043" w:rsidTr="009C4043">
        <w:trPr>
          <w:trHeight w:val="300"/>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2017</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5</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4</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8.611.000,00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1.060.901,31 ₺</w:t>
            </w:r>
          </w:p>
        </w:tc>
      </w:tr>
      <w:tr w:rsidR="009C4043" w:rsidRPr="009C4043" w:rsidTr="009C4043">
        <w:trPr>
          <w:trHeight w:val="300"/>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2018</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0</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1.800.000,00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1.800.000,00 ₺</w:t>
            </w:r>
          </w:p>
        </w:tc>
      </w:tr>
      <w:tr w:rsidR="009C4043" w:rsidRPr="009C4043" w:rsidTr="009C4043">
        <w:trPr>
          <w:trHeight w:val="300"/>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2019</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0</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13.494.950,00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13.494.950,00 ₺</w:t>
            </w:r>
          </w:p>
        </w:tc>
      </w:tr>
      <w:tr w:rsidR="009C4043" w:rsidRPr="009C4043" w:rsidTr="009C4043">
        <w:trPr>
          <w:trHeight w:val="119"/>
        </w:trPr>
        <w:tc>
          <w:tcPr>
            <w:tcW w:w="604" w:type="dxa"/>
            <w:vMerge/>
            <w:tcBorders>
              <w:top w:val="nil"/>
              <w:left w:val="single" w:sz="4" w:space="0" w:color="auto"/>
              <w:bottom w:val="single" w:sz="4" w:space="0" w:color="000000"/>
              <w:right w:val="single" w:sz="4" w:space="0" w:color="auto"/>
            </w:tcBorders>
            <w:vAlign w:val="center"/>
            <w:hideMark/>
          </w:tcPr>
          <w:p w:rsidR="009C4043" w:rsidRPr="009C4043" w:rsidRDefault="009C4043" w:rsidP="009C4043">
            <w:pPr>
              <w:spacing w:after="0" w:line="240" w:lineRule="auto"/>
              <w:rPr>
                <w:rFonts w:ascii="Times New Roman" w:eastAsia="Times New Roman" w:hAnsi="Times New Roman" w:cs="Times New Roman"/>
                <w:b/>
                <w:bCs/>
                <w:color w:val="000000"/>
                <w:lang w:eastAsia="tr-TR"/>
              </w:rPr>
            </w:pPr>
          </w:p>
        </w:tc>
        <w:tc>
          <w:tcPr>
            <w:tcW w:w="409"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2020</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9</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4</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5</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12.272.461,00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12.272.461,00 ₺</w:t>
            </w:r>
          </w:p>
        </w:tc>
      </w:tr>
      <w:tr w:rsidR="009C4043" w:rsidRPr="009C4043" w:rsidTr="009C4043">
        <w:trPr>
          <w:trHeight w:val="300"/>
        </w:trPr>
        <w:tc>
          <w:tcPr>
            <w:tcW w:w="10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C4043" w:rsidRPr="009C4043" w:rsidRDefault="009C4043" w:rsidP="009C4043">
            <w:pPr>
              <w:spacing w:after="0" w:line="240" w:lineRule="auto"/>
              <w:jc w:val="center"/>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 xml:space="preserve"> TOPLAM</w:t>
            </w:r>
          </w:p>
        </w:tc>
        <w:tc>
          <w:tcPr>
            <w:tcW w:w="143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143</w:t>
            </w:r>
          </w:p>
        </w:tc>
        <w:tc>
          <w:tcPr>
            <w:tcW w:w="127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100</w:t>
            </w:r>
          </w:p>
        </w:tc>
        <w:tc>
          <w:tcPr>
            <w:tcW w:w="1794"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43</w:t>
            </w:r>
          </w:p>
        </w:tc>
        <w:tc>
          <w:tcPr>
            <w:tcW w:w="1976"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137.789.463,63 ₺</w:t>
            </w:r>
          </w:p>
        </w:tc>
        <w:tc>
          <w:tcPr>
            <w:tcW w:w="1943" w:type="dxa"/>
            <w:tcBorders>
              <w:top w:val="nil"/>
              <w:left w:val="nil"/>
              <w:bottom w:val="single" w:sz="4" w:space="0" w:color="auto"/>
              <w:right w:val="single" w:sz="4" w:space="0" w:color="auto"/>
            </w:tcBorders>
            <w:shd w:val="clear" w:color="auto" w:fill="auto"/>
            <w:noWrap/>
            <w:vAlign w:val="bottom"/>
            <w:hideMark/>
          </w:tcPr>
          <w:p w:rsidR="009C4043" w:rsidRPr="009C4043" w:rsidRDefault="009C4043" w:rsidP="009C4043">
            <w:pPr>
              <w:spacing w:after="0" w:line="240" w:lineRule="auto"/>
              <w:jc w:val="right"/>
              <w:rPr>
                <w:rFonts w:ascii="Times New Roman" w:eastAsia="Times New Roman" w:hAnsi="Times New Roman" w:cs="Times New Roman"/>
                <w:color w:val="000000"/>
                <w:lang w:eastAsia="tr-TR"/>
              </w:rPr>
            </w:pPr>
            <w:r w:rsidRPr="009C4043">
              <w:rPr>
                <w:rFonts w:ascii="Times New Roman" w:eastAsia="Times New Roman" w:hAnsi="Times New Roman" w:cs="Times New Roman"/>
                <w:color w:val="000000"/>
                <w:lang w:eastAsia="tr-TR"/>
              </w:rPr>
              <w:t>82.509.437,82 ₺</w:t>
            </w:r>
          </w:p>
        </w:tc>
      </w:tr>
    </w:tbl>
    <w:p w:rsidR="00B26BDC" w:rsidRDefault="00B26BDC" w:rsidP="00D221C0">
      <w:pPr>
        <w:pStyle w:val="AralkYok"/>
        <w:jc w:val="both"/>
        <w:rPr>
          <w:rFonts w:ascii="Times New Roman" w:eastAsia="Calibri" w:hAnsi="Times New Roman" w:cs="Times New Roman"/>
          <w:sz w:val="20"/>
          <w:szCs w:val="20"/>
        </w:rPr>
      </w:pPr>
    </w:p>
    <w:p w:rsidR="008C6EEE" w:rsidRDefault="008C6EEE" w:rsidP="00D221C0">
      <w:pPr>
        <w:pStyle w:val="AralkYok"/>
        <w:jc w:val="both"/>
        <w:rPr>
          <w:rFonts w:ascii="Times New Roman" w:eastAsia="Calibri" w:hAnsi="Times New Roman" w:cs="Times New Roman"/>
          <w:sz w:val="20"/>
          <w:szCs w:val="20"/>
        </w:rPr>
      </w:pPr>
    </w:p>
    <w:p w:rsidR="008C6EEE" w:rsidRDefault="008C6EEE" w:rsidP="00D221C0">
      <w:pPr>
        <w:pStyle w:val="AralkYok"/>
        <w:jc w:val="both"/>
        <w:rPr>
          <w:rFonts w:ascii="Times New Roman" w:eastAsia="Calibri" w:hAnsi="Times New Roman" w:cs="Times New Roman"/>
          <w:sz w:val="20"/>
          <w:szCs w:val="20"/>
        </w:rPr>
      </w:pPr>
    </w:p>
    <w:p w:rsidR="008C6EEE" w:rsidRDefault="008C6EEE" w:rsidP="00D221C0">
      <w:pPr>
        <w:pStyle w:val="AralkYok"/>
        <w:jc w:val="both"/>
        <w:rPr>
          <w:rFonts w:ascii="Times New Roman" w:eastAsia="Calibri" w:hAnsi="Times New Roman" w:cs="Times New Roman"/>
          <w:sz w:val="20"/>
          <w:szCs w:val="20"/>
        </w:rPr>
      </w:pPr>
    </w:p>
    <w:p w:rsidR="009C4043" w:rsidRDefault="00064D88" w:rsidP="009C4043">
      <w:pPr>
        <w:pStyle w:val="AralkYok"/>
        <w:jc w:val="center"/>
        <w:rPr>
          <w:rFonts w:ascii="Times New Roman" w:eastAsia="Calibri" w:hAnsi="Times New Roman" w:cs="Times New Roman"/>
          <w:sz w:val="20"/>
          <w:szCs w:val="20"/>
        </w:rPr>
      </w:pPr>
      <w:r>
        <w:rPr>
          <w:rFonts w:ascii="Times New Roman" w:eastAsia="Calibri" w:hAnsi="Times New Roman" w:cs="Times New Roman"/>
          <w:b/>
          <w:sz w:val="20"/>
          <w:szCs w:val="20"/>
        </w:rPr>
        <w:lastRenderedPageBreak/>
        <w:t xml:space="preserve">İLİN </w:t>
      </w:r>
      <w:r w:rsidR="009C4043" w:rsidRPr="009C4043">
        <w:rPr>
          <w:rFonts w:ascii="Times New Roman" w:eastAsia="Calibri" w:hAnsi="Times New Roman" w:cs="Times New Roman"/>
          <w:b/>
          <w:sz w:val="20"/>
          <w:szCs w:val="20"/>
        </w:rPr>
        <w:t xml:space="preserve">KÜLTÜR </w:t>
      </w:r>
      <w:r>
        <w:rPr>
          <w:rFonts w:ascii="Times New Roman" w:eastAsia="Calibri" w:hAnsi="Times New Roman" w:cs="Times New Roman"/>
          <w:b/>
          <w:sz w:val="20"/>
          <w:szCs w:val="20"/>
        </w:rPr>
        <w:t xml:space="preserve">VE </w:t>
      </w:r>
      <w:r w:rsidR="009C4043" w:rsidRPr="009C4043">
        <w:rPr>
          <w:rFonts w:ascii="Times New Roman" w:eastAsia="Calibri" w:hAnsi="Times New Roman" w:cs="Times New Roman"/>
          <w:b/>
          <w:sz w:val="20"/>
          <w:szCs w:val="20"/>
        </w:rPr>
        <w:t>TURİZM</w:t>
      </w:r>
      <w:r w:rsidR="009C4043">
        <w:rPr>
          <w:rFonts w:ascii="Times New Roman" w:eastAsia="Calibri" w:hAnsi="Times New Roman" w:cs="Times New Roman"/>
          <w:b/>
          <w:sz w:val="20"/>
          <w:szCs w:val="20"/>
        </w:rPr>
        <w:t xml:space="preserve"> VARLIKLAR</w:t>
      </w:r>
      <w:r>
        <w:rPr>
          <w:rFonts w:ascii="Times New Roman" w:eastAsia="Calibri" w:hAnsi="Times New Roman" w:cs="Times New Roman"/>
          <w:b/>
          <w:sz w:val="20"/>
          <w:szCs w:val="20"/>
        </w:rPr>
        <w:t>I</w:t>
      </w:r>
    </w:p>
    <w:p w:rsidR="009C4043" w:rsidRDefault="009C4043" w:rsidP="009C4043">
      <w:pPr>
        <w:pStyle w:val="AralkYok"/>
        <w:jc w:val="center"/>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30021309" wp14:editId="5AA10FC4">
            <wp:extent cx="6280030" cy="2743200"/>
            <wp:effectExtent l="0" t="0" r="698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4219" cy="2745030"/>
                    </a:xfrm>
                    <a:prstGeom prst="rect">
                      <a:avLst/>
                    </a:prstGeom>
                    <a:ln>
                      <a:noFill/>
                    </a:ln>
                    <a:effectLst>
                      <a:softEdge rad="112500"/>
                    </a:effectLst>
                  </pic:spPr>
                </pic:pic>
              </a:graphicData>
            </a:graphic>
          </wp:inline>
        </w:drawing>
      </w:r>
    </w:p>
    <w:p w:rsidR="009C4043" w:rsidRDefault="009C4043" w:rsidP="00D221C0">
      <w:pPr>
        <w:pStyle w:val="AralkYok"/>
        <w:jc w:val="both"/>
        <w:rPr>
          <w:rFonts w:ascii="Times New Roman" w:eastAsia="Calibri" w:hAnsi="Times New Roman" w:cs="Times New Roman"/>
          <w:sz w:val="20"/>
          <w:szCs w:val="20"/>
        </w:rPr>
      </w:pPr>
    </w:p>
    <w:p w:rsidR="009C4043" w:rsidRDefault="009C4043" w:rsidP="00D221C0">
      <w:pPr>
        <w:pStyle w:val="AralkYok"/>
        <w:jc w:val="both"/>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6FE6C7B0" wp14:editId="0387A3F3">
            <wp:extent cx="6400799" cy="2277373"/>
            <wp:effectExtent l="0" t="0" r="635" b="889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5065" cy="2278891"/>
                    </a:xfrm>
                    <a:prstGeom prst="rect">
                      <a:avLst/>
                    </a:prstGeom>
                    <a:ln>
                      <a:noFill/>
                    </a:ln>
                    <a:effectLst>
                      <a:softEdge rad="112500"/>
                    </a:effectLst>
                  </pic:spPr>
                </pic:pic>
              </a:graphicData>
            </a:graphic>
          </wp:inline>
        </w:drawing>
      </w:r>
    </w:p>
    <w:p w:rsidR="009C4043" w:rsidRDefault="009C4043" w:rsidP="00D221C0">
      <w:pPr>
        <w:pStyle w:val="AralkYok"/>
        <w:jc w:val="both"/>
        <w:rPr>
          <w:rFonts w:ascii="Times New Roman" w:eastAsia="Calibri" w:hAnsi="Times New Roman" w:cs="Times New Roman"/>
          <w:sz w:val="20"/>
          <w:szCs w:val="20"/>
        </w:rPr>
      </w:pPr>
    </w:p>
    <w:p w:rsidR="009C4043" w:rsidRDefault="009C4043" w:rsidP="00D221C0">
      <w:pPr>
        <w:pStyle w:val="AralkYok"/>
        <w:jc w:val="both"/>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05A9623E" wp14:editId="4E2AAA82">
            <wp:extent cx="6280030" cy="2812211"/>
            <wp:effectExtent l="0" t="0" r="6985" b="7620"/>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84215" cy="2814085"/>
                    </a:xfrm>
                    <a:prstGeom prst="rect">
                      <a:avLst/>
                    </a:prstGeom>
                    <a:ln>
                      <a:noFill/>
                    </a:ln>
                    <a:effectLst>
                      <a:softEdge rad="112500"/>
                    </a:effectLst>
                  </pic:spPr>
                </pic:pic>
              </a:graphicData>
            </a:graphic>
          </wp:inline>
        </w:drawing>
      </w:r>
    </w:p>
    <w:p w:rsidR="009C4043" w:rsidRDefault="009C4043" w:rsidP="00D221C0">
      <w:pPr>
        <w:pStyle w:val="AralkYok"/>
        <w:jc w:val="both"/>
        <w:rPr>
          <w:rFonts w:ascii="Times New Roman" w:eastAsia="Calibri" w:hAnsi="Times New Roman" w:cs="Times New Roman"/>
          <w:sz w:val="20"/>
          <w:szCs w:val="20"/>
        </w:rPr>
      </w:pPr>
    </w:p>
    <w:p w:rsidR="009C4043" w:rsidRDefault="009C4043" w:rsidP="00D221C0">
      <w:pPr>
        <w:pStyle w:val="AralkYok"/>
        <w:jc w:val="both"/>
        <w:rPr>
          <w:rFonts w:ascii="Times New Roman" w:eastAsia="Calibri" w:hAnsi="Times New Roman" w:cs="Times New Roman"/>
          <w:sz w:val="20"/>
          <w:szCs w:val="20"/>
        </w:rPr>
      </w:pPr>
    </w:p>
    <w:p w:rsidR="009C4043" w:rsidRDefault="009C4043" w:rsidP="00D221C0">
      <w:pPr>
        <w:pStyle w:val="AralkYok"/>
        <w:jc w:val="both"/>
        <w:rPr>
          <w:rFonts w:ascii="Times New Roman" w:eastAsia="Calibri" w:hAnsi="Times New Roman" w:cs="Times New Roman"/>
          <w:sz w:val="20"/>
          <w:szCs w:val="20"/>
        </w:rPr>
      </w:pPr>
      <w:r w:rsidRPr="009C4043">
        <w:rPr>
          <w:rFonts w:ascii="Times New Roman" w:eastAsia="Calibri" w:hAnsi="Times New Roman" w:cs="Times New Roman"/>
          <w:noProof/>
          <w:sz w:val="20"/>
          <w:szCs w:val="20"/>
        </w:rPr>
        <w:lastRenderedPageBreak/>
        <w:drawing>
          <wp:inline distT="0" distB="0" distL="0" distR="0" wp14:anchorId="55DC09BA" wp14:editId="756E0FDD">
            <wp:extent cx="6197600" cy="2692400"/>
            <wp:effectExtent l="0" t="0" r="0" b="0"/>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98465" cy="2692776"/>
                    </a:xfrm>
                    <a:prstGeom prst="rect">
                      <a:avLst/>
                    </a:prstGeom>
                    <a:ln>
                      <a:noFill/>
                    </a:ln>
                    <a:effectLst>
                      <a:softEdge rad="112500"/>
                    </a:effectLst>
                  </pic:spPr>
                </pic:pic>
              </a:graphicData>
            </a:graphic>
          </wp:inline>
        </w:drawing>
      </w:r>
    </w:p>
    <w:p w:rsidR="009C4043" w:rsidRDefault="00ED2881" w:rsidP="00D221C0">
      <w:pPr>
        <w:pStyle w:val="AralkYok"/>
        <w:jc w:val="both"/>
        <w:rPr>
          <w:rFonts w:ascii="Times New Roman" w:eastAsia="Calibri" w:hAnsi="Times New Roman" w:cs="Times New Roman"/>
          <w:sz w:val="20"/>
          <w:szCs w:val="20"/>
        </w:rPr>
      </w:pPr>
      <w:r w:rsidRPr="00ED2881">
        <w:rPr>
          <w:rFonts w:ascii="Times New Roman" w:eastAsia="Calibri" w:hAnsi="Times New Roman" w:cs="Times New Roman"/>
          <w:noProof/>
          <w:sz w:val="20"/>
          <w:szCs w:val="20"/>
        </w:rPr>
        <w:drawing>
          <wp:inline distT="0" distB="0" distL="0" distR="0" wp14:anchorId="1A6395B0" wp14:editId="797232E9">
            <wp:extent cx="6070600" cy="2571750"/>
            <wp:effectExtent l="0" t="0" r="6350" b="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71447" cy="2572109"/>
                    </a:xfrm>
                    <a:prstGeom prst="rect">
                      <a:avLst/>
                    </a:prstGeom>
                    <a:ln>
                      <a:noFill/>
                    </a:ln>
                    <a:effectLst>
                      <a:softEdge rad="112500"/>
                    </a:effectLst>
                  </pic:spPr>
                </pic:pic>
              </a:graphicData>
            </a:graphic>
          </wp:inline>
        </w:drawing>
      </w:r>
    </w:p>
    <w:p w:rsidR="009C4043" w:rsidRDefault="00ED2881" w:rsidP="00D221C0">
      <w:pPr>
        <w:pStyle w:val="AralkYok"/>
        <w:jc w:val="both"/>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2D181AC5" wp14:editId="10C7B04A">
            <wp:extent cx="6056489" cy="3124200"/>
            <wp:effectExtent l="0" t="0" r="1905" b="0"/>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1443" cy="3131914"/>
                    </a:xfrm>
                    <a:prstGeom prst="rect">
                      <a:avLst/>
                    </a:prstGeom>
                    <a:ln>
                      <a:noFill/>
                    </a:ln>
                    <a:effectLst>
                      <a:softEdge rad="112500"/>
                    </a:effectLst>
                  </pic:spPr>
                </pic:pic>
              </a:graphicData>
            </a:graphic>
          </wp:inline>
        </w:drawing>
      </w:r>
    </w:p>
    <w:p w:rsidR="009C4043" w:rsidRDefault="009C4043" w:rsidP="00D221C0">
      <w:pPr>
        <w:pStyle w:val="AralkYok"/>
        <w:jc w:val="both"/>
        <w:rPr>
          <w:rFonts w:ascii="Times New Roman" w:eastAsia="Calibri" w:hAnsi="Times New Roman" w:cs="Times New Roman"/>
          <w:sz w:val="20"/>
          <w:szCs w:val="20"/>
        </w:rPr>
      </w:pPr>
    </w:p>
    <w:p w:rsidR="009C4043" w:rsidRDefault="009C4043" w:rsidP="00D221C0">
      <w:pPr>
        <w:pStyle w:val="AralkYok"/>
        <w:jc w:val="both"/>
        <w:rPr>
          <w:rFonts w:ascii="Times New Roman" w:eastAsia="Calibri" w:hAnsi="Times New Roman" w:cs="Times New Roman"/>
          <w:sz w:val="20"/>
          <w:szCs w:val="20"/>
        </w:rPr>
      </w:pPr>
    </w:p>
    <w:tbl>
      <w:tblPr>
        <w:tblW w:w="5000" w:type="pct"/>
        <w:tblCellMar>
          <w:left w:w="0" w:type="dxa"/>
          <w:right w:w="0" w:type="dxa"/>
        </w:tblCellMar>
        <w:tblLook w:val="04A0" w:firstRow="1" w:lastRow="0" w:firstColumn="1" w:lastColumn="0" w:noHBand="0" w:noVBand="1"/>
      </w:tblPr>
      <w:tblGrid>
        <w:gridCol w:w="2679"/>
        <w:gridCol w:w="1442"/>
        <w:gridCol w:w="1716"/>
        <w:gridCol w:w="1799"/>
        <w:gridCol w:w="1620"/>
      </w:tblGrid>
      <w:tr w:rsidR="00ED2881" w:rsidRPr="00ED2881" w:rsidTr="00ED2881">
        <w:trPr>
          <w:trHeight w:val="204"/>
        </w:trPr>
        <w:tc>
          <w:tcPr>
            <w:tcW w:w="1447" w:type="pct"/>
            <w:tcBorders>
              <w:top w:val="single" w:sz="12" w:space="0" w:color="000000"/>
              <w:left w:val="single" w:sz="12" w:space="0" w:color="000000"/>
              <w:bottom w:val="single" w:sz="12" w:space="0" w:color="000000"/>
              <w:right w:val="single" w:sz="12" w:space="0" w:color="000000"/>
            </w:tcBorders>
            <w:shd w:val="clear" w:color="auto" w:fill="D99694"/>
            <w:tcMar>
              <w:top w:w="15" w:type="dxa"/>
              <w:left w:w="92" w:type="dxa"/>
              <w:bottom w:w="0" w:type="dxa"/>
              <w:right w:w="92" w:type="dxa"/>
            </w:tcMar>
            <w:vAlign w:val="center"/>
            <w:hideMark/>
          </w:tcPr>
          <w:p w:rsidR="00ED2881" w:rsidRPr="00ED2881" w:rsidRDefault="00ED2881" w:rsidP="00ED2881">
            <w:pPr>
              <w:spacing w:after="0" w:line="204" w:lineRule="atLeast"/>
              <w:jc w:val="center"/>
              <w:rPr>
                <w:rFonts w:ascii="Arial" w:eastAsia="Times New Roman" w:hAnsi="Arial" w:cs="Arial"/>
                <w:sz w:val="36"/>
                <w:szCs w:val="36"/>
                <w:lang w:eastAsia="tr-TR"/>
              </w:rPr>
            </w:pPr>
            <w:r w:rsidRPr="00ED2881">
              <w:rPr>
                <w:rFonts w:ascii="Times New Roman" w:eastAsia="Calibri" w:hAnsi="Times New Roman" w:cs="Times New Roman"/>
                <w:color w:val="000000" w:themeColor="text1"/>
                <w:kern w:val="24"/>
                <w:sz w:val="20"/>
                <w:szCs w:val="20"/>
                <w:lang w:eastAsia="tr-TR"/>
              </w:rPr>
              <w:lastRenderedPageBreak/>
              <w:t> </w:t>
            </w:r>
          </w:p>
        </w:tc>
        <w:tc>
          <w:tcPr>
            <w:tcW w:w="3553" w:type="pct"/>
            <w:gridSpan w:val="4"/>
            <w:tcBorders>
              <w:top w:val="single" w:sz="12" w:space="0" w:color="000000"/>
              <w:left w:val="single" w:sz="12" w:space="0" w:color="000000"/>
              <w:bottom w:val="single" w:sz="12" w:space="0" w:color="000000"/>
              <w:right w:val="single" w:sz="12" w:space="0" w:color="000000"/>
            </w:tcBorders>
            <w:shd w:val="clear" w:color="auto" w:fill="D99694"/>
            <w:tcMar>
              <w:top w:w="15" w:type="dxa"/>
              <w:left w:w="92" w:type="dxa"/>
              <w:bottom w:w="0" w:type="dxa"/>
              <w:right w:w="92" w:type="dxa"/>
            </w:tcMar>
            <w:vAlign w:val="center"/>
            <w:hideMark/>
          </w:tcPr>
          <w:p w:rsidR="00ED2881" w:rsidRPr="00ED2881" w:rsidRDefault="00ED2881" w:rsidP="00ED2881">
            <w:pPr>
              <w:spacing w:after="0" w:line="204" w:lineRule="atLeast"/>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u w:val="single"/>
                <w:lang w:eastAsia="tr-TR"/>
              </w:rPr>
              <w:t>KONAKLAMA TESİSLERİ</w:t>
            </w:r>
          </w:p>
        </w:tc>
      </w:tr>
      <w:tr w:rsidR="00ED2881" w:rsidRPr="00ED2881" w:rsidTr="00ED2881">
        <w:trPr>
          <w:trHeight w:val="146"/>
        </w:trPr>
        <w:tc>
          <w:tcPr>
            <w:tcW w:w="1447" w:type="pct"/>
            <w:tcBorders>
              <w:top w:val="single" w:sz="12" w:space="0" w:color="000000"/>
              <w:left w:val="single" w:sz="12" w:space="0" w:color="000000"/>
              <w:bottom w:val="single" w:sz="12" w:space="0" w:color="000000"/>
              <w:right w:val="single" w:sz="12" w:space="0" w:color="000000"/>
            </w:tcBorders>
            <w:shd w:val="clear" w:color="auto" w:fill="D99694"/>
            <w:tcMar>
              <w:top w:w="15" w:type="dxa"/>
              <w:left w:w="92" w:type="dxa"/>
              <w:bottom w:w="0" w:type="dxa"/>
              <w:right w:w="92" w:type="dxa"/>
            </w:tcMar>
            <w:vAlign w:val="center"/>
            <w:hideMark/>
          </w:tcPr>
          <w:p w:rsidR="00ED2881" w:rsidRPr="00ED2881" w:rsidRDefault="00ED2881" w:rsidP="00ED2881">
            <w:pPr>
              <w:spacing w:after="0" w:line="146" w:lineRule="atLeast"/>
              <w:jc w:val="center"/>
              <w:rPr>
                <w:rFonts w:ascii="Arial" w:eastAsia="Times New Roman" w:hAnsi="Arial" w:cs="Arial"/>
                <w:sz w:val="36"/>
                <w:szCs w:val="36"/>
                <w:lang w:eastAsia="tr-TR"/>
              </w:rPr>
            </w:pPr>
            <w:r w:rsidRPr="00ED2881">
              <w:rPr>
                <w:rFonts w:ascii="Times New Roman" w:eastAsia="Calibri" w:hAnsi="Times New Roman" w:cs="Times New Roman"/>
                <w:color w:val="000000" w:themeColor="text1"/>
                <w:kern w:val="24"/>
                <w:sz w:val="20"/>
                <w:szCs w:val="20"/>
                <w:lang w:eastAsia="tr-TR"/>
              </w:rPr>
              <w:t> </w:t>
            </w:r>
          </w:p>
        </w:tc>
        <w:tc>
          <w:tcPr>
            <w:tcW w:w="3553" w:type="pct"/>
            <w:gridSpan w:val="4"/>
            <w:tcBorders>
              <w:top w:val="single" w:sz="12" w:space="0" w:color="000000"/>
              <w:left w:val="single" w:sz="12" w:space="0" w:color="000000"/>
              <w:bottom w:val="single" w:sz="12" w:space="0" w:color="000000"/>
              <w:right w:val="single" w:sz="12" w:space="0" w:color="000000"/>
            </w:tcBorders>
            <w:shd w:val="clear" w:color="auto" w:fill="D99694"/>
            <w:tcMar>
              <w:top w:w="15" w:type="dxa"/>
              <w:left w:w="92" w:type="dxa"/>
              <w:bottom w:w="0" w:type="dxa"/>
              <w:right w:w="92" w:type="dxa"/>
            </w:tcMar>
            <w:vAlign w:val="center"/>
            <w:hideMark/>
          </w:tcPr>
          <w:p w:rsidR="00ED2881" w:rsidRPr="00ED2881" w:rsidRDefault="00ED2881" w:rsidP="00ED2881">
            <w:pPr>
              <w:spacing w:after="0" w:line="146" w:lineRule="atLeast"/>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 xml:space="preserve">  </w:t>
            </w:r>
            <w:r>
              <w:rPr>
                <w:rFonts w:ascii="Times New Roman" w:eastAsia="Calibri" w:hAnsi="Times New Roman" w:cs="Times New Roman"/>
                <w:b/>
                <w:bCs/>
                <w:color w:val="000000" w:themeColor="text1"/>
                <w:kern w:val="24"/>
                <w:sz w:val="20"/>
                <w:szCs w:val="20"/>
                <w:lang w:eastAsia="tr-TR"/>
              </w:rPr>
              <w:t xml:space="preserve">                            </w:t>
            </w:r>
            <w:r w:rsidRPr="00ED2881">
              <w:rPr>
                <w:rFonts w:ascii="Times New Roman" w:eastAsia="Calibri" w:hAnsi="Times New Roman" w:cs="Times New Roman"/>
                <w:b/>
                <w:bCs/>
                <w:color w:val="000000" w:themeColor="text1"/>
                <w:kern w:val="24"/>
                <w:sz w:val="20"/>
                <w:szCs w:val="20"/>
                <w:lang w:eastAsia="tr-TR"/>
              </w:rPr>
              <w:t xml:space="preserve"> </w:t>
            </w:r>
            <w:proofErr w:type="gramStart"/>
            <w:r w:rsidRPr="00ED2881">
              <w:rPr>
                <w:rFonts w:ascii="Times New Roman" w:eastAsia="Calibri" w:hAnsi="Times New Roman" w:cs="Times New Roman"/>
                <w:b/>
                <w:bCs/>
                <w:color w:val="000000" w:themeColor="text1"/>
                <w:kern w:val="24"/>
                <w:sz w:val="20"/>
                <w:szCs w:val="20"/>
                <w:lang w:eastAsia="tr-TR"/>
              </w:rPr>
              <w:t xml:space="preserve">TESİS </w:t>
            </w:r>
            <w:r>
              <w:rPr>
                <w:rFonts w:ascii="Times New Roman" w:eastAsia="Calibri" w:hAnsi="Times New Roman" w:cs="Times New Roman"/>
                <w:b/>
                <w:bCs/>
                <w:color w:val="000000" w:themeColor="text1"/>
                <w:kern w:val="24"/>
                <w:sz w:val="20"/>
                <w:szCs w:val="20"/>
                <w:lang w:eastAsia="tr-TR"/>
              </w:rPr>
              <w:t xml:space="preserve"> </w:t>
            </w:r>
            <w:r w:rsidRPr="00ED2881">
              <w:rPr>
                <w:rFonts w:ascii="Times New Roman" w:eastAsia="Calibri" w:hAnsi="Times New Roman" w:cs="Times New Roman"/>
                <w:b/>
                <w:bCs/>
                <w:color w:val="000000" w:themeColor="text1"/>
                <w:kern w:val="24"/>
                <w:sz w:val="20"/>
                <w:szCs w:val="20"/>
                <w:lang w:eastAsia="tr-TR"/>
              </w:rPr>
              <w:t>SAYISI</w:t>
            </w:r>
            <w:proofErr w:type="gramEnd"/>
            <w:r w:rsidRPr="00ED2881">
              <w:rPr>
                <w:rFonts w:ascii="Times New Roman" w:eastAsia="Calibri" w:hAnsi="Times New Roman" w:cs="Times New Roman"/>
                <w:b/>
                <w:bCs/>
                <w:color w:val="000000" w:themeColor="text1"/>
                <w:kern w:val="24"/>
                <w:sz w:val="20"/>
                <w:szCs w:val="20"/>
                <w:lang w:eastAsia="tr-TR"/>
              </w:rPr>
              <w:t xml:space="preserve">             ODA                          YATAK</w:t>
            </w:r>
          </w:p>
        </w:tc>
      </w:tr>
      <w:tr w:rsidR="00ED2881" w:rsidRPr="00ED2881" w:rsidTr="00ED2881">
        <w:trPr>
          <w:trHeight w:val="164"/>
        </w:trPr>
        <w:tc>
          <w:tcPr>
            <w:tcW w:w="1447"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164" w:lineRule="atLeast"/>
              <w:rPr>
                <w:rFonts w:ascii="Arial" w:eastAsia="Times New Roman" w:hAnsi="Arial" w:cs="Arial"/>
                <w:sz w:val="16"/>
                <w:szCs w:val="36"/>
                <w:lang w:eastAsia="tr-TR"/>
              </w:rPr>
            </w:pPr>
            <w:r w:rsidRPr="00ED2881">
              <w:rPr>
                <w:rFonts w:ascii="Times New Roman" w:eastAsia="Calibri" w:hAnsi="Times New Roman" w:cs="Times New Roman"/>
                <w:b/>
                <w:bCs/>
                <w:color w:val="000000" w:themeColor="text1"/>
                <w:kern w:val="24"/>
                <w:sz w:val="16"/>
                <w:szCs w:val="20"/>
                <w:lang w:eastAsia="tr-TR"/>
              </w:rPr>
              <w:t>İŞLETME BELGELİ TESİSLER</w:t>
            </w:r>
          </w:p>
        </w:tc>
        <w:tc>
          <w:tcPr>
            <w:tcW w:w="779"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164" w:lineRule="atLeast"/>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 </w:t>
            </w:r>
          </w:p>
        </w:tc>
        <w:tc>
          <w:tcPr>
            <w:tcW w:w="927"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164" w:lineRule="atLeast"/>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3</w:t>
            </w:r>
          </w:p>
        </w:tc>
        <w:tc>
          <w:tcPr>
            <w:tcW w:w="972"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164" w:lineRule="atLeast"/>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177</w:t>
            </w:r>
          </w:p>
        </w:tc>
        <w:tc>
          <w:tcPr>
            <w:tcW w:w="875"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164" w:lineRule="atLeast"/>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374</w:t>
            </w:r>
          </w:p>
        </w:tc>
      </w:tr>
      <w:tr w:rsidR="00ED2881" w:rsidRPr="00ED2881" w:rsidTr="00ED2881">
        <w:trPr>
          <w:trHeight w:val="91"/>
        </w:trPr>
        <w:tc>
          <w:tcPr>
            <w:tcW w:w="1447"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91" w:lineRule="atLeast"/>
              <w:rPr>
                <w:rFonts w:ascii="Arial" w:eastAsia="Times New Roman" w:hAnsi="Arial" w:cs="Arial"/>
                <w:sz w:val="16"/>
                <w:szCs w:val="36"/>
                <w:lang w:eastAsia="tr-TR"/>
              </w:rPr>
            </w:pPr>
            <w:r w:rsidRPr="00ED2881">
              <w:rPr>
                <w:rFonts w:ascii="Times New Roman" w:eastAsia="Calibri" w:hAnsi="Times New Roman" w:cs="Times New Roman"/>
                <w:b/>
                <w:bCs/>
                <w:color w:val="000000" w:themeColor="text1"/>
                <w:kern w:val="24"/>
                <w:sz w:val="16"/>
                <w:szCs w:val="20"/>
                <w:lang w:eastAsia="tr-TR"/>
              </w:rPr>
              <w:t>BELEDİYE BELGELİ TESİSLER</w:t>
            </w:r>
          </w:p>
        </w:tc>
        <w:tc>
          <w:tcPr>
            <w:tcW w:w="779"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91" w:lineRule="atLeast"/>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 </w:t>
            </w:r>
          </w:p>
        </w:tc>
        <w:tc>
          <w:tcPr>
            <w:tcW w:w="927"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91" w:lineRule="atLeast"/>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8</w:t>
            </w:r>
          </w:p>
        </w:tc>
        <w:tc>
          <w:tcPr>
            <w:tcW w:w="972"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91" w:lineRule="atLeast"/>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120</w:t>
            </w:r>
          </w:p>
        </w:tc>
        <w:tc>
          <w:tcPr>
            <w:tcW w:w="875"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line="91" w:lineRule="atLeast"/>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200</w:t>
            </w:r>
          </w:p>
        </w:tc>
      </w:tr>
      <w:tr w:rsidR="00ED2881" w:rsidRPr="00ED2881" w:rsidTr="00ED2881">
        <w:tc>
          <w:tcPr>
            <w:tcW w:w="1447"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rPr>
                <w:rFonts w:ascii="Arial" w:eastAsia="Times New Roman" w:hAnsi="Arial" w:cs="Arial"/>
                <w:sz w:val="16"/>
                <w:szCs w:val="36"/>
                <w:lang w:eastAsia="tr-TR"/>
              </w:rPr>
            </w:pPr>
            <w:r w:rsidRPr="00ED2881">
              <w:rPr>
                <w:rFonts w:ascii="Times New Roman" w:eastAsia="Calibri" w:hAnsi="Times New Roman" w:cs="Times New Roman"/>
                <w:b/>
                <w:bCs/>
                <w:color w:val="000000" w:themeColor="text1"/>
                <w:kern w:val="24"/>
                <w:sz w:val="16"/>
                <w:szCs w:val="20"/>
                <w:lang w:eastAsia="tr-TR"/>
              </w:rPr>
              <w:t>TOPLAM</w:t>
            </w:r>
          </w:p>
        </w:tc>
        <w:tc>
          <w:tcPr>
            <w:tcW w:w="779"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jc w:val="center"/>
              <w:rPr>
                <w:rFonts w:ascii="Arial" w:eastAsia="Times New Roman" w:hAnsi="Arial" w:cs="Arial"/>
                <w:sz w:val="36"/>
                <w:szCs w:val="36"/>
                <w:lang w:eastAsia="tr-TR"/>
              </w:rPr>
            </w:pPr>
            <w:r w:rsidRPr="00ED2881">
              <w:rPr>
                <w:rFonts w:ascii="Times New Roman" w:eastAsia="Calibri" w:hAnsi="Times New Roman" w:cs="Times New Roman"/>
                <w:color w:val="000000" w:themeColor="text1"/>
                <w:kern w:val="24"/>
                <w:sz w:val="20"/>
                <w:szCs w:val="20"/>
                <w:lang w:eastAsia="tr-TR"/>
              </w:rPr>
              <w:t> </w:t>
            </w:r>
          </w:p>
        </w:tc>
        <w:tc>
          <w:tcPr>
            <w:tcW w:w="927"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11</w:t>
            </w:r>
          </w:p>
        </w:tc>
        <w:tc>
          <w:tcPr>
            <w:tcW w:w="972"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297</w:t>
            </w:r>
          </w:p>
        </w:tc>
        <w:tc>
          <w:tcPr>
            <w:tcW w:w="875" w:type="pct"/>
            <w:tcBorders>
              <w:top w:val="single" w:sz="12" w:space="0" w:color="000000"/>
              <w:left w:val="single" w:sz="12" w:space="0" w:color="000000"/>
              <w:bottom w:val="single" w:sz="12" w:space="0" w:color="000000"/>
              <w:right w:val="single" w:sz="12" w:space="0" w:color="000000"/>
            </w:tcBorders>
            <w:shd w:val="clear" w:color="auto" w:fill="EAEFF7"/>
            <w:tcMar>
              <w:top w:w="15" w:type="dxa"/>
              <w:left w:w="92" w:type="dxa"/>
              <w:bottom w:w="0" w:type="dxa"/>
              <w:right w:w="92" w:type="dxa"/>
            </w:tcMar>
            <w:vAlign w:val="center"/>
            <w:hideMark/>
          </w:tcPr>
          <w:p w:rsidR="00ED2881" w:rsidRPr="00ED2881" w:rsidRDefault="00ED2881" w:rsidP="00ED2881">
            <w:pPr>
              <w:spacing w:after="0"/>
              <w:jc w:val="center"/>
              <w:rPr>
                <w:rFonts w:ascii="Arial" w:eastAsia="Times New Roman" w:hAnsi="Arial" w:cs="Arial"/>
                <w:sz w:val="36"/>
                <w:szCs w:val="36"/>
                <w:lang w:eastAsia="tr-TR"/>
              </w:rPr>
            </w:pPr>
            <w:r w:rsidRPr="00ED2881">
              <w:rPr>
                <w:rFonts w:ascii="Times New Roman" w:eastAsia="Calibri" w:hAnsi="Times New Roman" w:cs="Times New Roman"/>
                <w:b/>
                <w:bCs/>
                <w:color w:val="000000" w:themeColor="text1"/>
                <w:kern w:val="24"/>
                <w:sz w:val="20"/>
                <w:szCs w:val="20"/>
                <w:lang w:eastAsia="tr-TR"/>
              </w:rPr>
              <w:t>574</w:t>
            </w:r>
          </w:p>
        </w:tc>
      </w:tr>
    </w:tbl>
    <w:p w:rsidR="009C4043" w:rsidRDefault="009C4043" w:rsidP="00D221C0">
      <w:pPr>
        <w:pStyle w:val="AralkYok"/>
        <w:jc w:val="both"/>
        <w:rPr>
          <w:rFonts w:ascii="Times New Roman" w:eastAsia="Calibri" w:hAnsi="Times New Roman" w:cs="Times New Roman"/>
          <w:sz w:val="20"/>
          <w:szCs w:val="20"/>
        </w:rPr>
      </w:pPr>
    </w:p>
    <w:tbl>
      <w:tblPr>
        <w:tblW w:w="5000" w:type="pct"/>
        <w:tblCellMar>
          <w:left w:w="0" w:type="dxa"/>
          <w:right w:w="0" w:type="dxa"/>
        </w:tblCellMar>
        <w:tblLook w:val="0600" w:firstRow="0" w:lastRow="0" w:firstColumn="0" w:lastColumn="0" w:noHBand="1" w:noVBand="1"/>
      </w:tblPr>
      <w:tblGrid>
        <w:gridCol w:w="4965"/>
        <w:gridCol w:w="1375"/>
        <w:gridCol w:w="1375"/>
        <w:gridCol w:w="1377"/>
      </w:tblGrid>
      <w:tr w:rsidR="00ED2881" w:rsidRPr="00ED2881" w:rsidTr="00ED2881">
        <w:trPr>
          <w:trHeight w:val="151"/>
        </w:trPr>
        <w:tc>
          <w:tcPr>
            <w:tcW w:w="2731" w:type="pct"/>
            <w:vMerge w:val="restart"/>
            <w:tcBorders>
              <w:top w:val="single" w:sz="8" w:space="0" w:color="000000"/>
              <w:left w:val="single" w:sz="8" w:space="0" w:color="000000"/>
              <w:bottom w:val="single" w:sz="8" w:space="0" w:color="000000"/>
              <w:right w:val="single" w:sz="8" w:space="0" w:color="000000"/>
            </w:tcBorders>
            <w:shd w:val="clear" w:color="auto" w:fill="D99694"/>
            <w:tcMar>
              <w:top w:w="4" w:type="dxa"/>
              <w:left w:w="4" w:type="dxa"/>
              <w:bottom w:w="0" w:type="dxa"/>
              <w:right w:w="4" w:type="dxa"/>
            </w:tcMar>
            <w:vAlign w:val="center"/>
            <w:hideMark/>
          </w:tcPr>
          <w:p w:rsidR="00ED2881" w:rsidRPr="00ED2881" w:rsidRDefault="00ED2881" w:rsidP="00ED2881">
            <w:pPr>
              <w:spacing w:after="0" w:line="240" w:lineRule="auto"/>
              <w:jc w:val="center"/>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32"/>
                <w:szCs w:val="32"/>
                <w:lang w:eastAsia="tr-TR"/>
              </w:rPr>
              <w:t>2020 Yılına Ait Giriş Yapan Turist Sayısı</w:t>
            </w:r>
          </w:p>
        </w:tc>
        <w:tc>
          <w:tcPr>
            <w:tcW w:w="2269" w:type="pct"/>
            <w:gridSpan w:val="3"/>
            <w:tcBorders>
              <w:top w:val="single" w:sz="8" w:space="0" w:color="000000"/>
              <w:left w:val="single" w:sz="8" w:space="0" w:color="000000"/>
              <w:bottom w:val="single" w:sz="8" w:space="0" w:color="000000"/>
              <w:right w:val="single" w:sz="8" w:space="0" w:color="000000"/>
            </w:tcBorders>
            <w:shd w:val="clear" w:color="auto" w:fill="D99694"/>
            <w:tcMar>
              <w:top w:w="4" w:type="dxa"/>
              <w:left w:w="4" w:type="dxa"/>
              <w:bottom w:w="0" w:type="dxa"/>
              <w:right w:w="4" w:type="dxa"/>
            </w:tcMar>
            <w:vAlign w:val="center"/>
            <w:hideMark/>
          </w:tcPr>
          <w:p w:rsidR="00ED2881" w:rsidRPr="00ED2881" w:rsidRDefault="00ED2881" w:rsidP="00ED2881">
            <w:pPr>
              <w:spacing w:after="0" w:line="240" w:lineRule="auto"/>
              <w:jc w:val="center"/>
              <w:textAlignment w:val="center"/>
              <w:rPr>
                <w:rFonts w:ascii="Arial" w:eastAsia="Times New Roman" w:hAnsi="Arial" w:cs="Arial"/>
                <w:sz w:val="36"/>
                <w:szCs w:val="36"/>
                <w:lang w:eastAsia="tr-TR"/>
              </w:rPr>
            </w:pPr>
            <w:r w:rsidRPr="00ED2881">
              <w:rPr>
                <w:rFonts w:ascii="Calibri" w:eastAsia="Times New Roman" w:hAnsi="Calibri" w:cs="Arial"/>
                <w:b/>
                <w:bCs/>
                <w:color w:val="000000"/>
                <w:kern w:val="24"/>
                <w:sz w:val="32"/>
                <w:szCs w:val="32"/>
                <w:lang w:eastAsia="tr-TR"/>
              </w:rPr>
              <w:t xml:space="preserve">2020 </w:t>
            </w:r>
          </w:p>
        </w:tc>
      </w:tr>
      <w:tr w:rsidR="00ED2881" w:rsidRPr="00ED2881" w:rsidTr="00ED2881">
        <w:trPr>
          <w:trHeight w:val="76"/>
        </w:trPr>
        <w:tc>
          <w:tcPr>
            <w:tcW w:w="2731" w:type="pct"/>
            <w:vMerge/>
            <w:tcBorders>
              <w:top w:val="single" w:sz="8" w:space="0" w:color="000000"/>
              <w:left w:val="single" w:sz="8" w:space="0" w:color="000000"/>
              <w:bottom w:val="single" w:sz="8" w:space="0" w:color="000000"/>
              <w:right w:val="single" w:sz="8" w:space="0" w:color="000000"/>
            </w:tcBorders>
            <w:vAlign w:val="center"/>
            <w:hideMark/>
          </w:tcPr>
          <w:p w:rsidR="00ED2881" w:rsidRPr="00ED2881" w:rsidRDefault="00ED2881" w:rsidP="00ED2881">
            <w:pPr>
              <w:spacing w:after="0" w:line="240" w:lineRule="auto"/>
              <w:rPr>
                <w:rFonts w:ascii="Arial" w:eastAsia="Times New Roman" w:hAnsi="Arial" w:cs="Arial"/>
                <w:sz w:val="36"/>
                <w:szCs w:val="36"/>
                <w:lang w:eastAsia="tr-TR"/>
              </w:rPr>
            </w:pPr>
          </w:p>
        </w:tc>
        <w:tc>
          <w:tcPr>
            <w:tcW w:w="756" w:type="pct"/>
            <w:tcBorders>
              <w:top w:val="single" w:sz="8" w:space="0" w:color="000000"/>
              <w:left w:val="single" w:sz="8" w:space="0" w:color="000000"/>
              <w:bottom w:val="single" w:sz="8" w:space="0" w:color="000000"/>
              <w:right w:val="single" w:sz="8" w:space="0" w:color="000000"/>
            </w:tcBorders>
            <w:shd w:val="clear" w:color="auto" w:fill="D99694"/>
            <w:tcMar>
              <w:top w:w="4" w:type="dxa"/>
              <w:left w:w="4" w:type="dxa"/>
              <w:bottom w:w="0" w:type="dxa"/>
              <w:right w:w="4" w:type="dxa"/>
            </w:tcMar>
            <w:vAlign w:val="center"/>
            <w:hideMark/>
          </w:tcPr>
          <w:p w:rsidR="00ED2881" w:rsidRPr="00ED2881" w:rsidRDefault="00ED2881" w:rsidP="00ED2881">
            <w:pPr>
              <w:spacing w:after="0" w:line="240" w:lineRule="auto"/>
              <w:jc w:val="center"/>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4"/>
                <w:szCs w:val="24"/>
                <w:lang w:eastAsia="tr-TR"/>
              </w:rPr>
              <w:t>Yerli</w:t>
            </w:r>
          </w:p>
        </w:tc>
        <w:tc>
          <w:tcPr>
            <w:tcW w:w="756" w:type="pct"/>
            <w:tcBorders>
              <w:top w:val="single" w:sz="8" w:space="0" w:color="000000"/>
              <w:left w:val="single" w:sz="8" w:space="0" w:color="000000"/>
              <w:bottom w:val="single" w:sz="8" w:space="0" w:color="000000"/>
              <w:right w:val="single" w:sz="8" w:space="0" w:color="000000"/>
            </w:tcBorders>
            <w:shd w:val="clear" w:color="auto" w:fill="D99694"/>
            <w:tcMar>
              <w:top w:w="4" w:type="dxa"/>
              <w:left w:w="4" w:type="dxa"/>
              <w:bottom w:w="0" w:type="dxa"/>
              <w:right w:w="4" w:type="dxa"/>
            </w:tcMar>
            <w:vAlign w:val="center"/>
            <w:hideMark/>
          </w:tcPr>
          <w:p w:rsidR="00ED2881" w:rsidRPr="00ED2881" w:rsidRDefault="00ED2881" w:rsidP="00ED2881">
            <w:pPr>
              <w:spacing w:after="0" w:line="240" w:lineRule="auto"/>
              <w:jc w:val="center"/>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4"/>
                <w:szCs w:val="24"/>
                <w:lang w:eastAsia="tr-TR"/>
              </w:rPr>
              <w:t>Yabancı</w:t>
            </w:r>
          </w:p>
        </w:tc>
        <w:tc>
          <w:tcPr>
            <w:tcW w:w="756" w:type="pct"/>
            <w:tcBorders>
              <w:top w:val="single" w:sz="8" w:space="0" w:color="000000"/>
              <w:left w:val="single" w:sz="8" w:space="0" w:color="000000"/>
              <w:bottom w:val="single" w:sz="8" w:space="0" w:color="000000"/>
              <w:right w:val="single" w:sz="8" w:space="0" w:color="000000"/>
            </w:tcBorders>
            <w:shd w:val="clear" w:color="auto" w:fill="D99694"/>
            <w:tcMar>
              <w:top w:w="4" w:type="dxa"/>
              <w:left w:w="4" w:type="dxa"/>
              <w:bottom w:w="0" w:type="dxa"/>
              <w:right w:w="4" w:type="dxa"/>
            </w:tcMar>
            <w:vAlign w:val="center"/>
            <w:hideMark/>
          </w:tcPr>
          <w:p w:rsidR="00ED2881" w:rsidRPr="00ED2881" w:rsidRDefault="00ED2881" w:rsidP="00ED2881">
            <w:pPr>
              <w:spacing w:after="0" w:line="240" w:lineRule="auto"/>
              <w:jc w:val="center"/>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4"/>
                <w:szCs w:val="24"/>
                <w:lang w:eastAsia="tr-TR"/>
              </w:rPr>
              <w:t>Toplam</w:t>
            </w:r>
          </w:p>
        </w:tc>
      </w:tr>
      <w:tr w:rsidR="00ED2881" w:rsidRPr="00ED2881" w:rsidTr="00ED2881">
        <w:trPr>
          <w:trHeight w:val="368"/>
        </w:trPr>
        <w:tc>
          <w:tcPr>
            <w:tcW w:w="2731" w:type="pct"/>
            <w:tcBorders>
              <w:top w:val="single" w:sz="8" w:space="0" w:color="000000"/>
              <w:left w:val="single" w:sz="8" w:space="0" w:color="000000"/>
              <w:bottom w:val="single" w:sz="8" w:space="0" w:color="000000"/>
              <w:right w:val="single" w:sz="8" w:space="0" w:color="000000"/>
            </w:tcBorders>
            <w:shd w:val="clear" w:color="auto" w:fill="FFFFFF"/>
            <w:tcMar>
              <w:top w:w="4" w:type="dxa"/>
              <w:left w:w="4" w:type="dxa"/>
              <w:bottom w:w="0" w:type="dxa"/>
              <w:right w:w="4" w:type="dxa"/>
            </w:tcMar>
            <w:vAlign w:val="center"/>
            <w:hideMark/>
          </w:tcPr>
          <w:p w:rsidR="00ED2881" w:rsidRPr="00ED2881" w:rsidRDefault="00ED2881" w:rsidP="00ED2881">
            <w:pPr>
              <w:spacing w:after="0" w:line="240" w:lineRule="auto"/>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8"/>
                <w:szCs w:val="28"/>
                <w:lang w:eastAsia="tr-TR"/>
              </w:rPr>
              <w:t>Belediye Belgeli Tesis</w:t>
            </w:r>
          </w:p>
        </w:tc>
        <w:tc>
          <w:tcPr>
            <w:tcW w:w="75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rsidR="00ED2881" w:rsidRPr="00ED2881" w:rsidRDefault="00ED2881" w:rsidP="00ED2881">
            <w:pPr>
              <w:spacing w:after="0" w:line="240" w:lineRule="auto"/>
              <w:jc w:val="righ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4"/>
                <w:szCs w:val="24"/>
                <w:lang w:eastAsia="tr-TR"/>
              </w:rPr>
              <w:t>20.482</w:t>
            </w:r>
          </w:p>
        </w:tc>
        <w:tc>
          <w:tcPr>
            <w:tcW w:w="75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rsidR="00ED2881" w:rsidRPr="00ED2881" w:rsidRDefault="00ED2881" w:rsidP="00ED2881">
            <w:pPr>
              <w:spacing w:after="0" w:line="240" w:lineRule="auto"/>
              <w:jc w:val="righ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4"/>
                <w:szCs w:val="24"/>
                <w:lang w:eastAsia="tr-TR"/>
              </w:rPr>
              <w:t>72</w:t>
            </w:r>
          </w:p>
        </w:tc>
        <w:tc>
          <w:tcPr>
            <w:tcW w:w="75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rsidR="00ED2881" w:rsidRPr="00ED2881" w:rsidRDefault="00ED2881" w:rsidP="00ED2881">
            <w:pPr>
              <w:spacing w:after="0" w:line="240" w:lineRule="auto"/>
              <w:jc w:val="righ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2060"/>
                <w:kern w:val="24"/>
                <w:sz w:val="24"/>
                <w:szCs w:val="24"/>
                <w:lang w:eastAsia="tr-TR"/>
              </w:rPr>
              <w:t>20.554</w:t>
            </w:r>
          </w:p>
        </w:tc>
      </w:tr>
      <w:tr w:rsidR="00ED2881" w:rsidRPr="00ED2881" w:rsidTr="00ED2881">
        <w:trPr>
          <w:trHeight w:val="199"/>
        </w:trPr>
        <w:tc>
          <w:tcPr>
            <w:tcW w:w="2731" w:type="pct"/>
            <w:tcBorders>
              <w:top w:val="single" w:sz="8" w:space="0" w:color="000000"/>
              <w:left w:val="single" w:sz="8" w:space="0" w:color="000000"/>
              <w:bottom w:val="single" w:sz="8" w:space="0" w:color="000000"/>
              <w:right w:val="single" w:sz="8" w:space="0" w:color="000000"/>
            </w:tcBorders>
            <w:shd w:val="clear" w:color="auto" w:fill="FFFFFF"/>
            <w:tcMar>
              <w:top w:w="4" w:type="dxa"/>
              <w:left w:w="4" w:type="dxa"/>
              <w:bottom w:w="0" w:type="dxa"/>
              <w:right w:w="4" w:type="dxa"/>
            </w:tcMar>
            <w:vAlign w:val="center"/>
            <w:hideMark/>
          </w:tcPr>
          <w:p w:rsidR="00ED2881" w:rsidRPr="00ED2881" w:rsidRDefault="00ED2881" w:rsidP="00ED2881">
            <w:pPr>
              <w:spacing w:after="0" w:line="199" w:lineRule="atLeas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8"/>
                <w:szCs w:val="28"/>
                <w:lang w:eastAsia="tr-TR"/>
              </w:rPr>
              <w:t>Turizm işletme Belgeli Tesis</w:t>
            </w:r>
          </w:p>
        </w:tc>
        <w:tc>
          <w:tcPr>
            <w:tcW w:w="75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rsidR="00ED2881" w:rsidRPr="00ED2881" w:rsidRDefault="00ED2881" w:rsidP="00ED2881">
            <w:pPr>
              <w:spacing w:after="0" w:line="199" w:lineRule="atLeast"/>
              <w:jc w:val="righ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4"/>
                <w:szCs w:val="24"/>
                <w:lang w:eastAsia="tr-TR"/>
              </w:rPr>
              <w:t>18.861</w:t>
            </w:r>
          </w:p>
        </w:tc>
        <w:tc>
          <w:tcPr>
            <w:tcW w:w="75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rsidR="00ED2881" w:rsidRPr="00ED2881" w:rsidRDefault="00ED2881" w:rsidP="00ED2881">
            <w:pPr>
              <w:spacing w:after="0" w:line="199" w:lineRule="atLeast"/>
              <w:jc w:val="righ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4"/>
                <w:szCs w:val="24"/>
                <w:lang w:eastAsia="tr-TR"/>
              </w:rPr>
              <w:t>185</w:t>
            </w:r>
          </w:p>
        </w:tc>
        <w:tc>
          <w:tcPr>
            <w:tcW w:w="75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rsidR="00ED2881" w:rsidRPr="00ED2881" w:rsidRDefault="00ED2881" w:rsidP="00ED2881">
            <w:pPr>
              <w:spacing w:after="0" w:line="199" w:lineRule="atLeast"/>
              <w:jc w:val="righ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2060"/>
                <w:kern w:val="24"/>
                <w:sz w:val="24"/>
                <w:szCs w:val="24"/>
                <w:lang w:eastAsia="tr-TR"/>
              </w:rPr>
              <w:t>19.046</w:t>
            </w:r>
          </w:p>
        </w:tc>
      </w:tr>
      <w:tr w:rsidR="00ED2881" w:rsidRPr="00ED2881" w:rsidTr="00ED2881">
        <w:trPr>
          <w:trHeight w:val="288"/>
        </w:trPr>
        <w:tc>
          <w:tcPr>
            <w:tcW w:w="2731" w:type="pct"/>
            <w:tcBorders>
              <w:top w:val="single" w:sz="8" w:space="0" w:color="000000"/>
              <w:left w:val="single" w:sz="8" w:space="0" w:color="000000"/>
              <w:bottom w:val="single" w:sz="8" w:space="0" w:color="000000"/>
              <w:right w:val="single" w:sz="8" w:space="0" w:color="000000"/>
            </w:tcBorders>
            <w:shd w:val="clear" w:color="auto" w:fill="FFFFFF"/>
            <w:tcMar>
              <w:top w:w="4" w:type="dxa"/>
              <w:left w:w="4" w:type="dxa"/>
              <w:bottom w:w="0" w:type="dxa"/>
              <w:right w:w="4" w:type="dxa"/>
            </w:tcMar>
            <w:vAlign w:val="center"/>
            <w:hideMark/>
          </w:tcPr>
          <w:p w:rsidR="00ED2881" w:rsidRPr="00ED2881" w:rsidRDefault="00ED2881" w:rsidP="00ED2881">
            <w:pPr>
              <w:spacing w:after="0" w:line="288" w:lineRule="atLeas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8"/>
                <w:szCs w:val="28"/>
                <w:lang w:eastAsia="tr-TR"/>
              </w:rPr>
              <w:t>Genel Toplam</w:t>
            </w:r>
          </w:p>
        </w:tc>
        <w:tc>
          <w:tcPr>
            <w:tcW w:w="75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rsidR="00ED2881" w:rsidRPr="00ED2881" w:rsidRDefault="00ED2881" w:rsidP="00ED2881">
            <w:pPr>
              <w:spacing w:after="0" w:line="288" w:lineRule="atLeast"/>
              <w:jc w:val="righ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4"/>
                <w:szCs w:val="24"/>
                <w:lang w:eastAsia="tr-TR"/>
              </w:rPr>
              <w:t>39.343</w:t>
            </w:r>
          </w:p>
        </w:tc>
        <w:tc>
          <w:tcPr>
            <w:tcW w:w="75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rsidR="00ED2881" w:rsidRPr="00ED2881" w:rsidRDefault="00ED2881" w:rsidP="00ED2881">
            <w:pPr>
              <w:spacing w:after="0" w:line="288" w:lineRule="atLeast"/>
              <w:jc w:val="righ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0000"/>
                <w:kern w:val="24"/>
                <w:sz w:val="24"/>
                <w:szCs w:val="24"/>
                <w:lang w:eastAsia="tr-TR"/>
              </w:rPr>
              <w:t>257</w:t>
            </w:r>
          </w:p>
        </w:tc>
        <w:tc>
          <w:tcPr>
            <w:tcW w:w="756" w:type="pct"/>
            <w:tcBorders>
              <w:top w:val="single" w:sz="8" w:space="0" w:color="000000"/>
              <w:left w:val="single" w:sz="8" w:space="0" w:color="000000"/>
              <w:bottom w:val="single" w:sz="8" w:space="0" w:color="000000"/>
              <w:right w:val="single" w:sz="8" w:space="0" w:color="000000"/>
            </w:tcBorders>
            <w:shd w:val="clear" w:color="auto" w:fill="auto"/>
            <w:tcMar>
              <w:top w:w="4" w:type="dxa"/>
              <w:left w:w="4" w:type="dxa"/>
              <w:bottom w:w="0" w:type="dxa"/>
              <w:right w:w="4" w:type="dxa"/>
            </w:tcMar>
            <w:vAlign w:val="center"/>
            <w:hideMark/>
          </w:tcPr>
          <w:p w:rsidR="00ED2881" w:rsidRPr="00ED2881" w:rsidRDefault="00ED2881" w:rsidP="00ED2881">
            <w:pPr>
              <w:spacing w:after="0" w:line="288" w:lineRule="atLeast"/>
              <w:jc w:val="right"/>
              <w:textAlignment w:val="center"/>
              <w:rPr>
                <w:rFonts w:ascii="Arial" w:eastAsia="Times New Roman" w:hAnsi="Arial" w:cs="Arial"/>
                <w:sz w:val="36"/>
                <w:szCs w:val="36"/>
                <w:lang w:eastAsia="tr-TR"/>
              </w:rPr>
            </w:pPr>
            <w:r w:rsidRPr="00ED2881">
              <w:rPr>
                <w:rFonts w:ascii="Times New Roman" w:eastAsia="Times New Roman" w:hAnsi="Times New Roman" w:cs="Times New Roman"/>
                <w:b/>
                <w:bCs/>
                <w:color w:val="002060"/>
                <w:kern w:val="24"/>
                <w:sz w:val="24"/>
                <w:szCs w:val="24"/>
                <w:lang w:eastAsia="tr-TR"/>
              </w:rPr>
              <w:t>39.600</w:t>
            </w:r>
          </w:p>
        </w:tc>
      </w:tr>
    </w:tbl>
    <w:p w:rsidR="009C4043" w:rsidRDefault="00ED2881" w:rsidP="00D221C0">
      <w:pPr>
        <w:pStyle w:val="AralkYok"/>
        <w:jc w:val="both"/>
        <w:rPr>
          <w:rFonts w:ascii="Times New Roman" w:eastAsia="Calibri" w:hAnsi="Times New Roman" w:cs="Times New Roman"/>
          <w:sz w:val="20"/>
          <w:szCs w:val="20"/>
        </w:rPr>
      </w:pPr>
      <w:r w:rsidRPr="00ED2881">
        <w:rPr>
          <w:rFonts w:ascii="Times New Roman" w:eastAsia="Calibri" w:hAnsi="Times New Roman" w:cs="Times New Roman"/>
          <w:noProof/>
          <w:sz w:val="20"/>
          <w:szCs w:val="20"/>
        </w:rPr>
        <w:drawing>
          <wp:inline distT="0" distB="0" distL="0" distR="0" wp14:anchorId="57C2CD9D" wp14:editId="6756EBDB">
            <wp:extent cx="6019800" cy="2641600"/>
            <wp:effectExtent l="0" t="0" r="0" b="6350"/>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34260" cy="2647945"/>
                    </a:xfrm>
                    <a:prstGeom prst="rect">
                      <a:avLst/>
                    </a:prstGeom>
                    <a:ln>
                      <a:noFill/>
                    </a:ln>
                    <a:effectLst>
                      <a:softEdge rad="112500"/>
                    </a:effectLst>
                  </pic:spPr>
                </pic:pic>
              </a:graphicData>
            </a:graphic>
          </wp:inline>
        </w:drawing>
      </w:r>
    </w:p>
    <w:p w:rsidR="009C4043" w:rsidRDefault="00ED2881" w:rsidP="00D221C0">
      <w:pPr>
        <w:pStyle w:val="AralkYok"/>
        <w:jc w:val="both"/>
        <w:rPr>
          <w:rFonts w:ascii="Times New Roman" w:eastAsia="Calibri" w:hAnsi="Times New Roman" w:cs="Times New Roman"/>
          <w:sz w:val="20"/>
          <w:szCs w:val="20"/>
        </w:rPr>
      </w:pPr>
      <w:r w:rsidRPr="00ED2881">
        <w:rPr>
          <w:rFonts w:ascii="Times New Roman" w:eastAsia="Calibri" w:hAnsi="Times New Roman" w:cs="Times New Roman"/>
          <w:noProof/>
          <w:sz w:val="20"/>
          <w:szCs w:val="20"/>
        </w:rPr>
        <w:drawing>
          <wp:inline distT="0" distB="0" distL="0" distR="0" wp14:anchorId="0CA31903" wp14:editId="68034382">
            <wp:extent cx="5905499" cy="3657600"/>
            <wp:effectExtent l="0" t="0" r="635" b="0"/>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06324" cy="3658111"/>
                    </a:xfrm>
                    <a:prstGeom prst="rect">
                      <a:avLst/>
                    </a:prstGeom>
                  </pic:spPr>
                </pic:pic>
              </a:graphicData>
            </a:graphic>
          </wp:inline>
        </w:drawing>
      </w:r>
    </w:p>
    <w:p w:rsidR="009C4043" w:rsidRDefault="00ED2881" w:rsidP="00D221C0">
      <w:pPr>
        <w:pStyle w:val="AralkYok"/>
        <w:jc w:val="both"/>
        <w:rPr>
          <w:rFonts w:ascii="Times New Roman" w:eastAsia="Calibri" w:hAnsi="Times New Roman" w:cs="Times New Roman"/>
          <w:sz w:val="20"/>
          <w:szCs w:val="20"/>
        </w:rPr>
      </w:pPr>
      <w:r w:rsidRPr="00ED2881">
        <w:rPr>
          <w:rFonts w:ascii="Times New Roman" w:eastAsia="Calibri" w:hAnsi="Times New Roman" w:cs="Times New Roman"/>
          <w:noProof/>
          <w:sz w:val="20"/>
          <w:szCs w:val="20"/>
        </w:rPr>
        <w:lastRenderedPageBreak/>
        <w:drawing>
          <wp:inline distT="0" distB="0" distL="0" distR="0" wp14:anchorId="6041ADA3" wp14:editId="52AF3722">
            <wp:extent cx="5753100" cy="2806700"/>
            <wp:effectExtent l="0" t="0" r="0"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53903" cy="2807092"/>
                    </a:xfrm>
                    <a:prstGeom prst="rect">
                      <a:avLst/>
                    </a:prstGeom>
                  </pic:spPr>
                </pic:pic>
              </a:graphicData>
            </a:graphic>
          </wp:inline>
        </w:drawing>
      </w:r>
    </w:p>
    <w:p w:rsidR="009C4043" w:rsidRDefault="00ED2881" w:rsidP="00D221C0">
      <w:pPr>
        <w:pStyle w:val="AralkYok"/>
        <w:jc w:val="both"/>
        <w:rPr>
          <w:rFonts w:ascii="Times New Roman" w:eastAsia="Calibri" w:hAnsi="Times New Roman" w:cs="Times New Roman"/>
          <w:sz w:val="20"/>
          <w:szCs w:val="20"/>
        </w:rPr>
      </w:pPr>
      <w:r w:rsidRPr="00ED2881">
        <w:rPr>
          <w:rFonts w:ascii="Times New Roman" w:eastAsia="Calibri" w:hAnsi="Times New Roman" w:cs="Times New Roman"/>
          <w:noProof/>
          <w:sz w:val="20"/>
          <w:szCs w:val="20"/>
        </w:rPr>
        <w:drawing>
          <wp:inline distT="0" distB="0" distL="0" distR="0" wp14:anchorId="26E2E2ED" wp14:editId="69287430">
            <wp:extent cx="5753100" cy="2654300"/>
            <wp:effectExtent l="0" t="0" r="0"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53903" cy="2654670"/>
                    </a:xfrm>
                    <a:prstGeom prst="rect">
                      <a:avLst/>
                    </a:prstGeom>
                  </pic:spPr>
                </pic:pic>
              </a:graphicData>
            </a:graphic>
          </wp:inline>
        </w:drawing>
      </w:r>
    </w:p>
    <w:p w:rsidR="009C4043" w:rsidRDefault="009C4043" w:rsidP="00D221C0">
      <w:pPr>
        <w:pStyle w:val="AralkYok"/>
        <w:jc w:val="both"/>
        <w:rPr>
          <w:rFonts w:ascii="Times New Roman" w:eastAsia="Calibri" w:hAnsi="Times New Roman" w:cs="Times New Roman"/>
          <w:sz w:val="20"/>
          <w:szCs w:val="20"/>
        </w:rPr>
      </w:pPr>
    </w:p>
    <w:p w:rsidR="009C4043" w:rsidRDefault="00ED2881" w:rsidP="00D221C0">
      <w:pPr>
        <w:pStyle w:val="AralkYok"/>
        <w:jc w:val="both"/>
        <w:rPr>
          <w:rFonts w:ascii="Times New Roman" w:eastAsia="Calibri" w:hAnsi="Times New Roman" w:cs="Times New Roman"/>
          <w:sz w:val="20"/>
          <w:szCs w:val="20"/>
        </w:rPr>
      </w:pPr>
      <w:r w:rsidRPr="00ED2881">
        <w:rPr>
          <w:rFonts w:ascii="Times New Roman" w:eastAsia="Calibri" w:hAnsi="Times New Roman" w:cs="Times New Roman"/>
          <w:noProof/>
          <w:sz w:val="20"/>
          <w:szCs w:val="20"/>
        </w:rPr>
        <w:drawing>
          <wp:inline distT="0" distB="0" distL="0" distR="0" wp14:anchorId="4FFE4A53" wp14:editId="697639C7">
            <wp:extent cx="5638800" cy="2895600"/>
            <wp:effectExtent l="0" t="0" r="0" b="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39587" cy="2896004"/>
                    </a:xfrm>
                    <a:prstGeom prst="rect">
                      <a:avLst/>
                    </a:prstGeom>
                  </pic:spPr>
                </pic:pic>
              </a:graphicData>
            </a:graphic>
          </wp:inline>
        </w:drawing>
      </w:r>
    </w:p>
    <w:p w:rsidR="009C4043" w:rsidRDefault="00ED2881" w:rsidP="00D221C0">
      <w:pPr>
        <w:pStyle w:val="AralkYok"/>
        <w:jc w:val="both"/>
        <w:rPr>
          <w:rFonts w:ascii="Times New Roman" w:eastAsia="Calibri" w:hAnsi="Times New Roman" w:cs="Times New Roman"/>
          <w:sz w:val="20"/>
          <w:szCs w:val="20"/>
        </w:rPr>
      </w:pPr>
      <w:r w:rsidRPr="00ED2881">
        <w:rPr>
          <w:rFonts w:ascii="Times New Roman" w:eastAsia="Calibri" w:hAnsi="Times New Roman" w:cs="Times New Roman"/>
          <w:noProof/>
          <w:sz w:val="20"/>
          <w:szCs w:val="20"/>
        </w:rPr>
        <w:lastRenderedPageBreak/>
        <w:drawing>
          <wp:inline distT="0" distB="0" distL="0" distR="0" wp14:anchorId="77936925" wp14:editId="6D35B92F">
            <wp:extent cx="6070600" cy="2857500"/>
            <wp:effectExtent l="0" t="0" r="635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071447" cy="2857899"/>
                    </a:xfrm>
                    <a:prstGeom prst="rect">
                      <a:avLst/>
                    </a:prstGeom>
                  </pic:spPr>
                </pic:pic>
              </a:graphicData>
            </a:graphic>
          </wp:inline>
        </w:drawing>
      </w:r>
    </w:p>
    <w:p w:rsidR="009C4043" w:rsidRDefault="00ED2881" w:rsidP="00D221C0">
      <w:pPr>
        <w:pStyle w:val="AralkYok"/>
        <w:jc w:val="both"/>
        <w:rPr>
          <w:rFonts w:ascii="Times New Roman" w:eastAsia="Calibri" w:hAnsi="Times New Roman" w:cs="Times New Roman"/>
          <w:sz w:val="20"/>
          <w:szCs w:val="20"/>
        </w:rPr>
      </w:pPr>
      <w:r w:rsidRPr="00ED2881">
        <w:rPr>
          <w:rFonts w:ascii="Times New Roman" w:eastAsia="Calibri" w:hAnsi="Times New Roman" w:cs="Times New Roman"/>
          <w:noProof/>
          <w:sz w:val="20"/>
          <w:szCs w:val="20"/>
        </w:rPr>
        <w:drawing>
          <wp:inline distT="0" distB="0" distL="0" distR="0" wp14:anchorId="410E2CF2" wp14:editId="57DF16E8">
            <wp:extent cx="6070600" cy="2571750"/>
            <wp:effectExtent l="0" t="0" r="635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071447" cy="2572109"/>
                    </a:xfrm>
                    <a:prstGeom prst="rect">
                      <a:avLst/>
                    </a:prstGeom>
                  </pic:spPr>
                </pic:pic>
              </a:graphicData>
            </a:graphic>
          </wp:inline>
        </w:drawing>
      </w:r>
    </w:p>
    <w:p w:rsidR="009C4043" w:rsidRPr="00010D79" w:rsidRDefault="00ED2881" w:rsidP="00D221C0">
      <w:pPr>
        <w:pStyle w:val="AralkYok"/>
        <w:jc w:val="both"/>
        <w:rPr>
          <w:rFonts w:ascii="Times New Roman" w:eastAsia="Calibri" w:hAnsi="Times New Roman" w:cs="Times New Roman"/>
          <w:sz w:val="20"/>
          <w:szCs w:val="20"/>
        </w:rPr>
      </w:pPr>
      <w:r w:rsidRPr="00ED2881">
        <w:rPr>
          <w:rFonts w:ascii="Times New Roman" w:eastAsia="Calibri" w:hAnsi="Times New Roman" w:cs="Times New Roman"/>
          <w:noProof/>
          <w:sz w:val="20"/>
          <w:szCs w:val="20"/>
        </w:rPr>
        <w:drawing>
          <wp:inline distT="0" distB="0" distL="0" distR="0" wp14:anchorId="247E97B4" wp14:editId="278E8A91">
            <wp:extent cx="6070600" cy="2571750"/>
            <wp:effectExtent l="0" t="0" r="6350" b="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71447" cy="2572109"/>
                    </a:xfrm>
                    <a:prstGeom prst="rect">
                      <a:avLst/>
                    </a:prstGeom>
                  </pic:spPr>
                </pic:pic>
              </a:graphicData>
            </a:graphic>
          </wp:inline>
        </w:drawing>
      </w:r>
    </w:p>
    <w:p w:rsidR="00064D88" w:rsidRDefault="00064D88" w:rsidP="00AA1DC2">
      <w:pPr>
        <w:pStyle w:val="AralkYok"/>
        <w:jc w:val="center"/>
        <w:rPr>
          <w:rFonts w:ascii="Times New Roman" w:eastAsia="Calibri" w:hAnsi="Times New Roman" w:cs="Times New Roman"/>
          <w:b/>
          <w:sz w:val="20"/>
          <w:szCs w:val="20"/>
        </w:rPr>
      </w:pPr>
    </w:p>
    <w:p w:rsidR="00064D88" w:rsidRDefault="00064D88" w:rsidP="00AA1DC2">
      <w:pPr>
        <w:pStyle w:val="AralkYok"/>
        <w:jc w:val="center"/>
        <w:rPr>
          <w:rFonts w:ascii="Times New Roman" w:eastAsia="Calibri" w:hAnsi="Times New Roman" w:cs="Times New Roman"/>
          <w:b/>
          <w:sz w:val="20"/>
          <w:szCs w:val="20"/>
        </w:rPr>
      </w:pPr>
    </w:p>
    <w:p w:rsidR="00064D88" w:rsidRDefault="00064D88" w:rsidP="00AA1DC2">
      <w:pPr>
        <w:pStyle w:val="AralkYok"/>
        <w:jc w:val="center"/>
        <w:rPr>
          <w:rFonts w:ascii="Times New Roman" w:eastAsia="Calibri" w:hAnsi="Times New Roman" w:cs="Times New Roman"/>
          <w:b/>
          <w:sz w:val="20"/>
          <w:szCs w:val="20"/>
        </w:rPr>
      </w:pPr>
    </w:p>
    <w:p w:rsidR="00064D88" w:rsidRDefault="00064D88" w:rsidP="00AA1DC2">
      <w:pPr>
        <w:pStyle w:val="AralkYok"/>
        <w:jc w:val="center"/>
        <w:rPr>
          <w:rFonts w:ascii="Times New Roman" w:eastAsia="Calibri" w:hAnsi="Times New Roman" w:cs="Times New Roman"/>
          <w:b/>
          <w:sz w:val="20"/>
          <w:szCs w:val="20"/>
        </w:rPr>
      </w:pPr>
    </w:p>
    <w:p w:rsidR="00D221C0" w:rsidRDefault="00064D88" w:rsidP="00AA1DC2">
      <w:pPr>
        <w:pStyle w:val="AralkYok"/>
        <w:jc w:val="center"/>
        <w:rPr>
          <w:rFonts w:ascii="Times New Roman" w:eastAsia="Calibri" w:hAnsi="Times New Roman" w:cs="Times New Roman"/>
          <w:b/>
          <w:sz w:val="20"/>
          <w:szCs w:val="20"/>
        </w:rPr>
      </w:pPr>
      <w:r>
        <w:rPr>
          <w:rFonts w:ascii="Times New Roman" w:eastAsia="Calibri" w:hAnsi="Times New Roman" w:cs="Times New Roman"/>
          <w:b/>
          <w:sz w:val="20"/>
          <w:szCs w:val="20"/>
        </w:rPr>
        <w:lastRenderedPageBreak/>
        <w:t xml:space="preserve">İLİN </w:t>
      </w:r>
      <w:r w:rsidR="00AA1DC2" w:rsidRPr="00AA1DC2">
        <w:rPr>
          <w:rFonts w:ascii="Times New Roman" w:eastAsia="Calibri" w:hAnsi="Times New Roman" w:cs="Times New Roman"/>
          <w:b/>
          <w:sz w:val="20"/>
          <w:szCs w:val="20"/>
        </w:rPr>
        <w:t xml:space="preserve">ORMAN </w:t>
      </w:r>
      <w:r>
        <w:rPr>
          <w:rFonts w:ascii="Times New Roman" w:eastAsia="Calibri" w:hAnsi="Times New Roman" w:cs="Times New Roman"/>
          <w:b/>
          <w:sz w:val="20"/>
          <w:szCs w:val="20"/>
        </w:rPr>
        <w:t>YAPISI</w:t>
      </w:r>
    </w:p>
    <w:p w:rsidR="00AA1DC2" w:rsidRPr="00AA1DC2" w:rsidRDefault="00AA1DC2" w:rsidP="00AA1DC2">
      <w:pPr>
        <w:pStyle w:val="AralkYok"/>
        <w:jc w:val="center"/>
        <w:rPr>
          <w:rFonts w:ascii="Times New Roman" w:eastAsia="Calibri" w:hAnsi="Times New Roman" w:cs="Times New Roman"/>
          <w:b/>
          <w:sz w:val="20"/>
          <w:szCs w:val="20"/>
        </w:rPr>
      </w:pPr>
    </w:p>
    <w:p w:rsidR="003F1EDB" w:rsidRPr="00010D79" w:rsidRDefault="003F1EDB" w:rsidP="003F1EDB">
      <w:pPr>
        <w:shd w:val="clear" w:color="auto" w:fill="8B7355"/>
        <w:spacing w:after="0" w:line="240" w:lineRule="auto"/>
        <w:rPr>
          <w:rFonts w:ascii="Times New Roman" w:eastAsia="Calibri" w:hAnsi="Times New Roman" w:cs="Times New Roman"/>
          <w:b/>
          <w:color w:val="FFFFFF"/>
          <w:sz w:val="20"/>
          <w:szCs w:val="20"/>
        </w:rPr>
      </w:pPr>
      <w:r w:rsidRPr="00010D79">
        <w:rPr>
          <w:rFonts w:ascii="Times New Roman" w:eastAsia="Calibri" w:hAnsi="Times New Roman" w:cs="Times New Roman"/>
          <w:b/>
          <w:color w:val="FFFFFF"/>
          <w:sz w:val="20"/>
          <w:szCs w:val="20"/>
        </w:rPr>
        <w:t>ORMANCILIK</w:t>
      </w:r>
    </w:p>
    <w:p w:rsidR="003F1EDB" w:rsidRPr="00010D79" w:rsidRDefault="003F1EDB" w:rsidP="003F1EDB">
      <w:pPr>
        <w:tabs>
          <w:tab w:val="left" w:pos="567"/>
        </w:tabs>
        <w:spacing w:after="0" w:line="240" w:lineRule="auto"/>
        <w:ind w:left="1" w:firstLine="1"/>
        <w:jc w:val="both"/>
        <w:rPr>
          <w:rFonts w:ascii="Times New Roman" w:eastAsia="Calibri" w:hAnsi="Times New Roman" w:cs="Times New Roman"/>
          <w:color w:val="000000"/>
          <w:sz w:val="20"/>
          <w:szCs w:val="20"/>
        </w:rPr>
      </w:pPr>
      <w:r w:rsidRPr="00010D79">
        <w:rPr>
          <w:rFonts w:ascii="Times New Roman" w:eastAsia="Calibri" w:hAnsi="Times New Roman" w:cs="Times New Roman"/>
          <w:color w:val="000000"/>
          <w:sz w:val="20"/>
          <w:szCs w:val="20"/>
        </w:rPr>
        <w:tab/>
      </w:r>
      <w:r w:rsidRPr="00010D79">
        <w:rPr>
          <w:rFonts w:ascii="Times New Roman" w:eastAsia="Calibri" w:hAnsi="Times New Roman" w:cs="Times New Roman"/>
          <w:color w:val="000000"/>
          <w:sz w:val="20"/>
          <w:szCs w:val="20"/>
        </w:rPr>
        <w:tab/>
      </w:r>
      <w:r w:rsidRPr="00010D79">
        <w:rPr>
          <w:rFonts w:ascii="Times New Roman" w:eastAsia="Calibri" w:hAnsi="Times New Roman" w:cs="Times New Roman"/>
          <w:sz w:val="20"/>
          <w:szCs w:val="20"/>
        </w:rPr>
        <w:t xml:space="preserve"> </w:t>
      </w:r>
    </w:p>
    <w:p w:rsidR="003F1EDB" w:rsidRPr="00010D79" w:rsidRDefault="003F1EDB" w:rsidP="003F1EDB">
      <w:pPr>
        <w:tabs>
          <w:tab w:val="left" w:pos="567"/>
          <w:tab w:val="left" w:pos="851"/>
        </w:tabs>
        <w:spacing w:after="0" w:line="240" w:lineRule="auto"/>
        <w:ind w:left="68"/>
        <w:jc w:val="both"/>
        <w:rPr>
          <w:rFonts w:ascii="Times New Roman" w:eastAsia="Calibri" w:hAnsi="Times New Roman" w:cs="Times New Roman"/>
          <w:sz w:val="20"/>
          <w:szCs w:val="20"/>
        </w:rPr>
      </w:pPr>
      <w:r w:rsidRPr="00010D79">
        <w:rPr>
          <w:rFonts w:ascii="Times New Roman" w:eastAsia="Calibri" w:hAnsi="Times New Roman" w:cs="Times New Roman"/>
          <w:color w:val="000000"/>
          <w:sz w:val="20"/>
          <w:szCs w:val="20"/>
        </w:rPr>
        <w:tab/>
        <w:t xml:space="preserve">Bingöl ilinin ormanlık alanı </w:t>
      </w:r>
      <w:r w:rsidRPr="00010D79">
        <w:rPr>
          <w:rFonts w:ascii="Times New Roman" w:eastAsia="Calibri" w:hAnsi="Times New Roman" w:cs="Times New Roman"/>
          <w:b/>
          <w:color w:val="000000"/>
          <w:sz w:val="20"/>
          <w:szCs w:val="20"/>
        </w:rPr>
        <w:t>2.649.340</w:t>
      </w:r>
      <w:r w:rsidRPr="00010D79">
        <w:rPr>
          <w:rFonts w:ascii="Times New Roman" w:eastAsia="Calibri" w:hAnsi="Times New Roman" w:cs="Times New Roman"/>
          <w:color w:val="000000"/>
          <w:sz w:val="20"/>
          <w:szCs w:val="20"/>
        </w:rPr>
        <w:t xml:space="preserve"> </w:t>
      </w:r>
      <w:r w:rsidRPr="00010D79">
        <w:rPr>
          <w:rFonts w:ascii="Times New Roman" w:eastAsia="Calibri" w:hAnsi="Times New Roman" w:cs="Times New Roman"/>
          <w:b/>
          <w:color w:val="000000"/>
          <w:sz w:val="20"/>
          <w:szCs w:val="20"/>
        </w:rPr>
        <w:t>dekar</w:t>
      </w:r>
      <w:r w:rsidRPr="00010D79">
        <w:rPr>
          <w:rFonts w:ascii="Times New Roman" w:eastAsia="Calibri" w:hAnsi="Times New Roman" w:cs="Times New Roman"/>
          <w:color w:val="000000"/>
          <w:sz w:val="20"/>
          <w:szCs w:val="20"/>
        </w:rPr>
        <w:t xml:space="preserve"> olup, yüzölçümünün </w:t>
      </w:r>
      <w:r w:rsidRPr="00010D79">
        <w:rPr>
          <w:rFonts w:ascii="Times New Roman" w:eastAsia="Calibri" w:hAnsi="Times New Roman" w:cs="Times New Roman"/>
          <w:b/>
          <w:color w:val="000000"/>
          <w:sz w:val="20"/>
          <w:szCs w:val="20"/>
        </w:rPr>
        <w:t>% 33</w:t>
      </w:r>
      <w:r w:rsidRPr="00010D79">
        <w:rPr>
          <w:rFonts w:ascii="Times New Roman" w:eastAsia="Calibri" w:hAnsi="Times New Roman" w:cs="Times New Roman"/>
          <w:color w:val="000000"/>
          <w:sz w:val="20"/>
          <w:szCs w:val="20"/>
        </w:rPr>
        <w:t>’ si ormandır. Bingöl ili ormanlarının %18’i verimli, %82’si bozuk ormanlardan oluşmaktadır.</w:t>
      </w:r>
      <w:r w:rsidRPr="00010D79">
        <w:rPr>
          <w:rFonts w:ascii="Times New Roman" w:eastAsia="Calibri" w:hAnsi="Times New Roman" w:cs="Times New Roman"/>
          <w:sz w:val="20"/>
          <w:szCs w:val="20"/>
        </w:rPr>
        <w:tab/>
      </w:r>
    </w:p>
    <w:p w:rsidR="003F1EDB" w:rsidRPr="00010D79" w:rsidRDefault="003F1EDB" w:rsidP="003F1EDB">
      <w:pPr>
        <w:spacing w:after="0" w:line="240" w:lineRule="auto"/>
        <w:ind w:firstLine="567"/>
        <w:jc w:val="both"/>
        <w:rPr>
          <w:rFonts w:ascii="Times New Roman" w:eastAsia="Times New Roman" w:hAnsi="Times New Roman" w:cs="Times New Roman"/>
          <w:sz w:val="20"/>
          <w:szCs w:val="20"/>
          <w:lang w:eastAsia="tr-TR"/>
        </w:rPr>
      </w:pPr>
      <w:r w:rsidRPr="00010D79">
        <w:rPr>
          <w:rFonts w:ascii="Times New Roman" w:eastAsia="Times New Roman" w:hAnsi="Times New Roman" w:cs="Times New Roman"/>
          <w:sz w:val="20"/>
          <w:szCs w:val="20"/>
          <w:lang w:eastAsia="tr-TR"/>
        </w:rPr>
        <w:t xml:space="preserve">2020 yılında 3300 hektar alanda çalışma yapılmış olup </w:t>
      </w:r>
      <w:r w:rsidRPr="00010D79">
        <w:rPr>
          <w:rFonts w:ascii="Times New Roman" w:eastAsia="Times New Roman" w:hAnsi="Times New Roman" w:cs="Times New Roman"/>
          <w:b/>
          <w:sz w:val="20"/>
          <w:szCs w:val="20"/>
          <w:lang w:eastAsia="tr-TR"/>
        </w:rPr>
        <w:t>477.700</w:t>
      </w:r>
      <w:r w:rsidRPr="00010D79">
        <w:rPr>
          <w:rFonts w:ascii="Times New Roman" w:eastAsia="Times New Roman" w:hAnsi="Times New Roman" w:cs="Times New Roman"/>
          <w:sz w:val="20"/>
          <w:szCs w:val="20"/>
          <w:lang w:eastAsia="tr-TR"/>
        </w:rPr>
        <w:t xml:space="preserve"> adet fidan ve sosyal ağaçlandırma çalışmaları kapsamında </w:t>
      </w:r>
      <w:r w:rsidRPr="00010D79">
        <w:rPr>
          <w:rFonts w:ascii="Times New Roman" w:eastAsia="Times New Roman" w:hAnsi="Times New Roman" w:cs="Times New Roman"/>
          <w:b/>
          <w:sz w:val="20"/>
          <w:szCs w:val="20"/>
          <w:lang w:eastAsia="tr-TR"/>
        </w:rPr>
        <w:t>19.500 adet</w:t>
      </w:r>
      <w:r w:rsidRPr="00010D79">
        <w:rPr>
          <w:rFonts w:ascii="Times New Roman" w:eastAsia="Times New Roman" w:hAnsi="Times New Roman" w:cs="Times New Roman"/>
          <w:sz w:val="20"/>
          <w:szCs w:val="20"/>
          <w:lang w:eastAsia="tr-TR"/>
        </w:rPr>
        <w:t xml:space="preserve"> fidan, toplamda </w:t>
      </w:r>
      <w:r w:rsidRPr="00010D79">
        <w:rPr>
          <w:rFonts w:ascii="Times New Roman" w:eastAsia="Times New Roman" w:hAnsi="Times New Roman" w:cs="Times New Roman"/>
          <w:b/>
          <w:sz w:val="20"/>
          <w:szCs w:val="20"/>
          <w:lang w:eastAsia="tr-TR"/>
        </w:rPr>
        <w:t>497.200</w:t>
      </w:r>
      <w:r w:rsidRPr="00010D79">
        <w:rPr>
          <w:rFonts w:ascii="Times New Roman" w:eastAsia="Times New Roman" w:hAnsi="Times New Roman" w:cs="Times New Roman"/>
          <w:sz w:val="20"/>
          <w:szCs w:val="20"/>
          <w:lang w:eastAsia="tr-TR"/>
        </w:rPr>
        <w:t xml:space="preserve"> adet fidan toprakla buluşturulmuştur. </w:t>
      </w:r>
    </w:p>
    <w:p w:rsidR="003F1EDB" w:rsidRPr="00010D79" w:rsidRDefault="003F1EDB" w:rsidP="003F1EDB">
      <w:pPr>
        <w:spacing w:after="0" w:line="240" w:lineRule="auto"/>
        <w:ind w:firstLine="567"/>
        <w:jc w:val="both"/>
        <w:rPr>
          <w:rFonts w:ascii="Times New Roman" w:eastAsia="Calibri" w:hAnsi="Times New Roman" w:cs="Times New Roman"/>
          <w:sz w:val="20"/>
          <w:szCs w:val="20"/>
        </w:rPr>
      </w:pPr>
    </w:p>
    <w:p w:rsidR="003F1EDB" w:rsidRPr="00010D79" w:rsidRDefault="003F1EDB" w:rsidP="003F1EDB">
      <w:pPr>
        <w:shd w:val="clear" w:color="auto" w:fill="8B7355"/>
        <w:spacing w:after="0" w:line="240" w:lineRule="auto"/>
        <w:rPr>
          <w:rFonts w:ascii="Times New Roman" w:eastAsia="Calibri" w:hAnsi="Times New Roman" w:cs="Times New Roman"/>
          <w:color w:val="FFFFFF"/>
          <w:sz w:val="20"/>
          <w:szCs w:val="20"/>
        </w:rPr>
      </w:pPr>
      <w:r w:rsidRPr="00010D79">
        <w:rPr>
          <w:rFonts w:ascii="Times New Roman" w:eastAsia="Calibri" w:hAnsi="Times New Roman" w:cs="Times New Roman"/>
          <w:b/>
          <w:bCs/>
          <w:iCs/>
          <w:color w:val="FFFFFF"/>
          <w:sz w:val="20"/>
          <w:szCs w:val="20"/>
        </w:rPr>
        <w:t xml:space="preserve"> GELİR GETİRİCİ ORMAN PROJESİ</w:t>
      </w:r>
    </w:p>
    <w:p w:rsidR="003F1EDB" w:rsidRPr="00010D79" w:rsidRDefault="003F1EDB" w:rsidP="003F1EDB">
      <w:pPr>
        <w:spacing w:after="0" w:line="240" w:lineRule="auto"/>
        <w:ind w:firstLine="567"/>
        <w:jc w:val="both"/>
        <w:rPr>
          <w:rFonts w:ascii="Times New Roman" w:eastAsia="Calibri" w:hAnsi="Times New Roman" w:cs="Times New Roman"/>
          <w:kern w:val="24"/>
          <w:sz w:val="20"/>
          <w:szCs w:val="20"/>
          <w:lang w:eastAsia="tr-TR"/>
        </w:rPr>
      </w:pPr>
    </w:p>
    <w:p w:rsidR="003F1EDB" w:rsidRPr="00010D79" w:rsidRDefault="003F1EDB" w:rsidP="003F1EDB">
      <w:pPr>
        <w:spacing w:after="0" w:line="240" w:lineRule="auto"/>
        <w:ind w:firstLine="567"/>
        <w:jc w:val="both"/>
        <w:rPr>
          <w:rFonts w:ascii="Times New Roman" w:eastAsia="Calibri" w:hAnsi="Times New Roman" w:cs="Times New Roman"/>
          <w:kern w:val="24"/>
          <w:sz w:val="20"/>
          <w:szCs w:val="20"/>
          <w:lang w:eastAsia="tr-TR"/>
        </w:rPr>
      </w:pPr>
      <w:r w:rsidRPr="00010D79">
        <w:rPr>
          <w:rFonts w:ascii="Times New Roman" w:eastAsia="Calibri" w:hAnsi="Times New Roman" w:cs="Times New Roman"/>
          <w:kern w:val="24"/>
          <w:sz w:val="20"/>
          <w:szCs w:val="20"/>
          <w:lang w:eastAsia="tr-TR"/>
        </w:rPr>
        <w:t>Orman teşkilatı tarafından orman köylerinde yaşayan vatandaşların gelir seviyelerinin arttırılması için ceviz ve badem gibi gelir getirici fidanlar dikilerek köylerimizde gelir getirici ormanlar oluşturulmaktadır.</w:t>
      </w:r>
    </w:p>
    <w:p w:rsidR="003F1EDB" w:rsidRPr="00010D79" w:rsidRDefault="003F1EDB" w:rsidP="003F1EDB">
      <w:pPr>
        <w:spacing w:after="0" w:line="240" w:lineRule="auto"/>
        <w:ind w:left="66" w:firstLine="501"/>
        <w:jc w:val="both"/>
        <w:rPr>
          <w:rFonts w:ascii="Times New Roman" w:eastAsia="Calibri" w:hAnsi="Times New Roman" w:cs="Times New Roman"/>
          <w:color w:val="FF0000"/>
          <w:kern w:val="24"/>
          <w:sz w:val="20"/>
          <w:szCs w:val="20"/>
          <w:lang w:eastAsia="tr-TR"/>
        </w:rPr>
      </w:pPr>
      <w:r w:rsidRPr="00010D79">
        <w:rPr>
          <w:rFonts w:ascii="Times New Roman" w:eastAsia="Calibri" w:hAnsi="Times New Roman" w:cs="Times New Roman"/>
          <w:kern w:val="24"/>
          <w:sz w:val="20"/>
          <w:szCs w:val="20"/>
          <w:lang w:eastAsia="tr-TR"/>
        </w:rPr>
        <w:t xml:space="preserve">Bu kapsamda 2020 yılı sonuna kadar </w:t>
      </w:r>
      <w:r w:rsidRPr="00010D79">
        <w:rPr>
          <w:rFonts w:ascii="Times New Roman" w:eastAsia="Calibri" w:hAnsi="Times New Roman" w:cs="Times New Roman"/>
          <w:b/>
          <w:kern w:val="24"/>
          <w:sz w:val="20"/>
          <w:szCs w:val="20"/>
          <w:lang w:eastAsia="tr-TR"/>
        </w:rPr>
        <w:t>27 köyde</w:t>
      </w:r>
      <w:r w:rsidRPr="00010D79">
        <w:rPr>
          <w:rFonts w:ascii="Times New Roman" w:eastAsia="Calibri" w:hAnsi="Times New Roman" w:cs="Times New Roman"/>
          <w:kern w:val="24"/>
          <w:sz w:val="20"/>
          <w:szCs w:val="20"/>
          <w:lang w:eastAsia="tr-TR"/>
        </w:rPr>
        <w:t xml:space="preserve"> gelir getirici fidan sahası kurulmuş olup tamamlama çalışmaları ile birlikte </w:t>
      </w:r>
      <w:r w:rsidRPr="00010D79">
        <w:rPr>
          <w:rFonts w:ascii="Times New Roman" w:eastAsia="Calibri" w:hAnsi="Times New Roman" w:cs="Times New Roman"/>
          <w:b/>
          <w:kern w:val="24"/>
          <w:sz w:val="20"/>
          <w:szCs w:val="20"/>
          <w:lang w:eastAsia="tr-TR"/>
        </w:rPr>
        <w:t>27.726 adet</w:t>
      </w:r>
      <w:r w:rsidRPr="00010D79">
        <w:rPr>
          <w:rFonts w:ascii="Times New Roman" w:eastAsia="Calibri" w:hAnsi="Times New Roman" w:cs="Times New Roman"/>
          <w:kern w:val="24"/>
          <w:sz w:val="20"/>
          <w:szCs w:val="20"/>
          <w:lang w:eastAsia="tr-TR"/>
        </w:rPr>
        <w:t xml:space="preserve"> ceviz ve badem fidanı dikilmiştir.</w:t>
      </w:r>
      <w:r w:rsidRPr="00010D79">
        <w:rPr>
          <w:rFonts w:ascii="Times New Roman" w:eastAsia="Calibri" w:hAnsi="Times New Roman" w:cs="Times New Roman"/>
          <w:color w:val="FF0000"/>
          <w:kern w:val="24"/>
          <w:sz w:val="20"/>
          <w:szCs w:val="20"/>
          <w:lang w:eastAsia="tr-TR"/>
        </w:rPr>
        <w:t xml:space="preserve"> </w:t>
      </w:r>
    </w:p>
    <w:p w:rsidR="003F1EDB" w:rsidRPr="00010D79" w:rsidRDefault="003F1EDB" w:rsidP="003F1EDB">
      <w:pPr>
        <w:spacing w:after="0" w:line="240" w:lineRule="auto"/>
        <w:ind w:left="66" w:firstLine="501"/>
        <w:jc w:val="both"/>
        <w:rPr>
          <w:rFonts w:ascii="Times New Roman" w:eastAsia="Calibri" w:hAnsi="Times New Roman" w:cs="Times New Roman"/>
          <w:kern w:val="24"/>
          <w:sz w:val="20"/>
          <w:szCs w:val="20"/>
          <w:lang w:eastAsia="tr-TR"/>
        </w:rPr>
      </w:pPr>
    </w:p>
    <w:p w:rsidR="003F1EDB" w:rsidRPr="00010D79" w:rsidRDefault="003F1EDB" w:rsidP="003F1EDB">
      <w:pPr>
        <w:shd w:val="clear" w:color="auto" w:fill="8B7355"/>
        <w:spacing w:after="0" w:line="240" w:lineRule="auto"/>
        <w:rPr>
          <w:rFonts w:ascii="Times New Roman" w:eastAsia="Calibri" w:hAnsi="Times New Roman" w:cs="Times New Roman"/>
          <w:b/>
          <w:color w:val="FFFFFF"/>
          <w:sz w:val="20"/>
          <w:szCs w:val="20"/>
        </w:rPr>
      </w:pPr>
      <w:r w:rsidRPr="00010D79">
        <w:rPr>
          <w:rFonts w:ascii="Times New Roman" w:eastAsia="Calibri" w:hAnsi="Times New Roman" w:cs="Times New Roman"/>
          <w:b/>
          <w:color w:val="FFFFFF"/>
          <w:sz w:val="20"/>
          <w:szCs w:val="20"/>
        </w:rPr>
        <w:t>ORMAN ÜRETİMİ VE GELİŞTİRME PROJESİ</w:t>
      </w:r>
    </w:p>
    <w:p w:rsidR="003F1EDB" w:rsidRPr="00010D79" w:rsidRDefault="003F1EDB" w:rsidP="003F1EDB">
      <w:pPr>
        <w:spacing w:after="0" w:line="240" w:lineRule="auto"/>
        <w:ind w:firstLine="567"/>
        <w:jc w:val="both"/>
        <w:rPr>
          <w:rFonts w:ascii="Times New Roman" w:eastAsia="Calibri" w:hAnsi="Times New Roman" w:cs="Times New Roman"/>
          <w:sz w:val="20"/>
          <w:szCs w:val="20"/>
        </w:rPr>
      </w:pPr>
    </w:p>
    <w:p w:rsidR="003F1EDB" w:rsidRPr="00010D79" w:rsidRDefault="003F1EDB" w:rsidP="003F1EDB">
      <w:pPr>
        <w:spacing w:after="0" w:line="240" w:lineRule="auto"/>
        <w:ind w:firstLine="567"/>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2020 yılında 8556 ster yakacak odun, 8340 m3 dikili satış,  yapılmış olup 267.691,31 TL harcama yapılmıştır.</w:t>
      </w:r>
    </w:p>
    <w:p w:rsidR="003F1EDB" w:rsidRPr="00AC3211" w:rsidRDefault="003F1EDB" w:rsidP="003F1EDB">
      <w:pPr>
        <w:tabs>
          <w:tab w:val="left" w:pos="567"/>
        </w:tabs>
        <w:spacing w:after="0" w:line="240" w:lineRule="auto"/>
        <w:jc w:val="both"/>
        <w:rPr>
          <w:rFonts w:ascii="Times New Roman" w:eastAsia="Calibri" w:hAnsi="Times New Roman" w:cs="Times New Roman"/>
          <w:color w:val="FF0000"/>
          <w:sz w:val="10"/>
          <w:szCs w:val="20"/>
        </w:rPr>
      </w:pPr>
    </w:p>
    <w:p w:rsidR="003F1EDB" w:rsidRPr="00010D79" w:rsidRDefault="003F1EDB" w:rsidP="003F1EDB">
      <w:pPr>
        <w:tabs>
          <w:tab w:val="left" w:pos="567"/>
        </w:tabs>
        <w:spacing w:after="0" w:line="240" w:lineRule="auto"/>
        <w:jc w:val="both"/>
        <w:rPr>
          <w:rFonts w:ascii="Times New Roman" w:eastAsia="Calibri" w:hAnsi="Times New Roman" w:cs="Times New Roman"/>
          <w:color w:val="FF0000"/>
          <w:sz w:val="20"/>
          <w:szCs w:val="20"/>
        </w:rPr>
      </w:pPr>
    </w:p>
    <w:p w:rsidR="003F1EDB" w:rsidRPr="00010D79" w:rsidRDefault="003F1EDB" w:rsidP="003F1EDB">
      <w:pPr>
        <w:shd w:val="clear" w:color="auto" w:fill="8B7355"/>
        <w:tabs>
          <w:tab w:val="left" w:pos="1677"/>
        </w:tabs>
        <w:spacing w:after="0" w:line="240" w:lineRule="auto"/>
        <w:rPr>
          <w:rFonts w:ascii="Times New Roman" w:eastAsia="Calibri" w:hAnsi="Times New Roman" w:cs="Times New Roman"/>
          <w:color w:val="FFFFFF"/>
          <w:sz w:val="20"/>
          <w:szCs w:val="20"/>
        </w:rPr>
      </w:pPr>
      <w:r w:rsidRPr="00010D79">
        <w:rPr>
          <w:rFonts w:ascii="Times New Roman" w:eastAsia="Calibri" w:hAnsi="Times New Roman" w:cs="Times New Roman"/>
          <w:b/>
          <w:bCs/>
          <w:iCs/>
          <w:color w:val="FFFFFF"/>
          <w:sz w:val="20"/>
          <w:szCs w:val="20"/>
        </w:rPr>
        <w:t>ORKÖY FAALİYETLERİ</w:t>
      </w:r>
    </w:p>
    <w:p w:rsidR="003F1EDB" w:rsidRPr="00010D79" w:rsidRDefault="003F1EDB" w:rsidP="003F1EDB">
      <w:pPr>
        <w:tabs>
          <w:tab w:val="left" w:pos="567"/>
        </w:tabs>
        <w:spacing w:after="0" w:line="240" w:lineRule="auto"/>
        <w:ind w:left="1" w:firstLine="1"/>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ab/>
      </w:r>
    </w:p>
    <w:p w:rsidR="003F1EDB" w:rsidRPr="00010D79" w:rsidRDefault="003F1EDB" w:rsidP="003F1EDB">
      <w:pPr>
        <w:tabs>
          <w:tab w:val="left" w:pos="567"/>
        </w:tabs>
        <w:spacing w:after="0" w:line="240" w:lineRule="auto"/>
        <w:ind w:left="1" w:firstLine="1"/>
        <w:jc w:val="both"/>
        <w:rPr>
          <w:rFonts w:ascii="Times New Roman" w:eastAsia="Calibri" w:hAnsi="Times New Roman" w:cs="Times New Roman"/>
          <w:sz w:val="20"/>
          <w:szCs w:val="20"/>
        </w:rPr>
      </w:pPr>
      <w:r w:rsidRPr="00010D79">
        <w:rPr>
          <w:rFonts w:ascii="Times New Roman" w:eastAsia="Calibri" w:hAnsi="Times New Roman" w:cs="Times New Roman"/>
          <w:sz w:val="20"/>
          <w:szCs w:val="20"/>
        </w:rPr>
        <w:tab/>
        <w:t xml:space="preserve">ORKÖY çalışmaları kapsamında; İlimizde 2020 yılında 30 Ünite Süt Sığırcılığı, 76 Ünite Süt Koyunculuğu programlarında toplamda 3.473.048,57 TL’lik kredi desteği verilmiştir. </w:t>
      </w:r>
    </w:p>
    <w:p w:rsidR="003F1EDB" w:rsidRPr="00AC3211" w:rsidRDefault="003F1EDB" w:rsidP="003F1EDB">
      <w:pPr>
        <w:jc w:val="both"/>
        <w:rPr>
          <w:rFonts w:ascii="Times New Roman" w:eastAsia="Calibri" w:hAnsi="Times New Roman" w:cs="Times New Roman"/>
          <w:sz w:val="8"/>
          <w:szCs w:val="20"/>
        </w:rPr>
      </w:pPr>
    </w:p>
    <w:p w:rsidR="003F1EDB" w:rsidRPr="00AC3211" w:rsidRDefault="003F1EDB" w:rsidP="003F1EDB">
      <w:pPr>
        <w:jc w:val="both"/>
        <w:rPr>
          <w:rFonts w:ascii="Times New Roman" w:eastAsia="Calibri" w:hAnsi="Times New Roman" w:cs="Times New Roman"/>
          <w:b/>
          <w:sz w:val="18"/>
          <w:szCs w:val="20"/>
        </w:rPr>
      </w:pPr>
      <w:r w:rsidRPr="00010D79">
        <w:rPr>
          <w:rFonts w:ascii="Times New Roman" w:eastAsia="Calibri" w:hAnsi="Times New Roman" w:cs="Times New Roman"/>
          <w:sz w:val="20"/>
          <w:szCs w:val="20"/>
        </w:rPr>
        <w:t xml:space="preserve"> </w:t>
      </w:r>
      <w:r w:rsidRPr="00AC3211">
        <w:rPr>
          <w:rFonts w:ascii="Times New Roman" w:eastAsia="Calibri" w:hAnsi="Times New Roman" w:cs="Times New Roman"/>
          <w:b/>
          <w:sz w:val="18"/>
          <w:szCs w:val="20"/>
        </w:rPr>
        <w:t xml:space="preserve">2020 MURAT NEHRİ HAVZASI PROJESİ KAPSAMINDA 11 Milyon 230 Bin </w:t>
      </w:r>
      <w:proofErr w:type="spellStart"/>
      <w:r w:rsidRPr="00AC3211">
        <w:rPr>
          <w:rFonts w:ascii="Times New Roman" w:eastAsia="Calibri" w:hAnsi="Times New Roman" w:cs="Times New Roman"/>
          <w:b/>
          <w:sz w:val="18"/>
          <w:szCs w:val="20"/>
        </w:rPr>
        <w:t>ÜçyüzondokuzTL</w:t>
      </w:r>
      <w:proofErr w:type="spellEnd"/>
      <w:r w:rsidRPr="00AC3211">
        <w:rPr>
          <w:rFonts w:ascii="Times New Roman" w:eastAsia="Calibri" w:hAnsi="Times New Roman" w:cs="Times New Roman"/>
          <w:b/>
          <w:sz w:val="18"/>
          <w:szCs w:val="20"/>
        </w:rPr>
        <w:t xml:space="preserve"> </w:t>
      </w:r>
      <w:proofErr w:type="spellStart"/>
      <w:r w:rsidRPr="00AC3211">
        <w:rPr>
          <w:rFonts w:ascii="Times New Roman" w:eastAsia="Calibri" w:hAnsi="Times New Roman" w:cs="Times New Roman"/>
          <w:b/>
          <w:sz w:val="18"/>
          <w:szCs w:val="20"/>
        </w:rPr>
        <w:t>Otuziki</w:t>
      </w:r>
      <w:proofErr w:type="spellEnd"/>
      <w:r w:rsidRPr="00AC3211">
        <w:rPr>
          <w:rFonts w:ascii="Times New Roman" w:eastAsia="Calibri" w:hAnsi="Times New Roman" w:cs="Times New Roman"/>
          <w:b/>
          <w:sz w:val="18"/>
          <w:szCs w:val="20"/>
        </w:rPr>
        <w:t xml:space="preserve">  (11.230.319,32) </w:t>
      </w:r>
      <w:proofErr w:type="spellStart"/>
      <w:r w:rsidRPr="00AC3211">
        <w:rPr>
          <w:rFonts w:ascii="Times New Roman" w:eastAsia="Calibri" w:hAnsi="Times New Roman" w:cs="Times New Roman"/>
          <w:b/>
          <w:sz w:val="18"/>
          <w:szCs w:val="20"/>
        </w:rPr>
        <w:t>kr</w:t>
      </w:r>
      <w:proofErr w:type="spellEnd"/>
      <w:r w:rsidRPr="00AC3211">
        <w:rPr>
          <w:rFonts w:ascii="Times New Roman" w:eastAsia="Calibri" w:hAnsi="Times New Roman" w:cs="Times New Roman"/>
          <w:b/>
          <w:sz w:val="18"/>
          <w:szCs w:val="20"/>
        </w:rPr>
        <w:t xml:space="preserve">. </w:t>
      </w:r>
      <w:proofErr w:type="gramStart"/>
      <w:r w:rsidRPr="00AC3211">
        <w:rPr>
          <w:rFonts w:ascii="Times New Roman" w:eastAsia="Calibri" w:hAnsi="Times New Roman" w:cs="Times New Roman"/>
          <w:b/>
          <w:sz w:val="18"/>
          <w:szCs w:val="20"/>
        </w:rPr>
        <w:t>yatırım</w:t>
      </w:r>
      <w:proofErr w:type="gramEnd"/>
      <w:r w:rsidRPr="00AC3211">
        <w:rPr>
          <w:rFonts w:ascii="Times New Roman" w:eastAsia="Calibri" w:hAnsi="Times New Roman" w:cs="Times New Roman"/>
          <w:b/>
          <w:sz w:val="18"/>
          <w:szCs w:val="20"/>
        </w:rPr>
        <w:t xml:space="preserve"> yapılmıştır.</w:t>
      </w:r>
      <w:r w:rsidRPr="00AC3211">
        <w:rPr>
          <w:rFonts w:ascii="Times New Roman" w:eastAsia="Calibri" w:hAnsi="Times New Roman" w:cs="Times New Roman"/>
          <w:b/>
          <w:sz w:val="18"/>
          <w:szCs w:val="20"/>
        </w:rPr>
        <w:tab/>
      </w:r>
    </w:p>
    <w:p w:rsidR="003F1EDB" w:rsidRPr="00613245" w:rsidRDefault="003F1EDB" w:rsidP="00613245">
      <w:pPr>
        <w:keepLines/>
        <w:numPr>
          <w:ilvl w:val="0"/>
          <w:numId w:val="5"/>
        </w:numPr>
        <w:tabs>
          <w:tab w:val="left" w:pos="402"/>
        </w:tabs>
        <w:spacing w:after="0" w:line="360" w:lineRule="auto"/>
        <w:contextualSpacing/>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301 ha. </w:t>
      </w:r>
      <w:r w:rsidRPr="00AA1DC2">
        <w:rPr>
          <w:rFonts w:ascii="Times New Roman" w:eastAsia="Calibri" w:hAnsi="Times New Roman" w:cs="Times New Roman"/>
          <w:caps/>
          <w:szCs w:val="20"/>
        </w:rPr>
        <w:t>Ağaçlandırma ve meşe rehabilitasyonu</w:t>
      </w:r>
      <w:r w:rsidRPr="00613245">
        <w:rPr>
          <w:rFonts w:ascii="Times New Roman" w:eastAsia="Calibri" w:hAnsi="Times New Roman" w:cs="Times New Roman"/>
          <w:szCs w:val="20"/>
        </w:rPr>
        <w:t xml:space="preserve"> yapılmıştır.</w:t>
      </w:r>
    </w:p>
    <w:p w:rsidR="003F1EDB" w:rsidRPr="00613245" w:rsidRDefault="003F1EDB" w:rsidP="00613245">
      <w:pPr>
        <w:keepLines/>
        <w:numPr>
          <w:ilvl w:val="0"/>
          <w:numId w:val="5"/>
        </w:numPr>
        <w:tabs>
          <w:tab w:val="left" w:pos="402"/>
        </w:tabs>
        <w:spacing w:after="0" w:line="360" w:lineRule="auto"/>
        <w:contextualSpacing/>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50 adet </w:t>
      </w:r>
      <w:r w:rsidRPr="00AA1DC2">
        <w:rPr>
          <w:rFonts w:ascii="Times New Roman" w:eastAsia="Calibri" w:hAnsi="Times New Roman" w:cs="Times New Roman"/>
          <w:caps/>
          <w:szCs w:val="20"/>
        </w:rPr>
        <w:t>hayvan içme suyu suvatı</w:t>
      </w:r>
      <w:r w:rsidRPr="00613245">
        <w:rPr>
          <w:rFonts w:ascii="Times New Roman" w:eastAsia="Calibri" w:hAnsi="Times New Roman" w:cs="Times New Roman"/>
          <w:szCs w:val="20"/>
        </w:rPr>
        <w:t xml:space="preserve"> dağıtılmıştır.</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38 </w:t>
      </w:r>
      <w:proofErr w:type="gramStart"/>
      <w:r w:rsidRPr="00613245">
        <w:rPr>
          <w:rFonts w:ascii="Times New Roman" w:eastAsia="Calibri" w:hAnsi="Times New Roman" w:cs="Times New Roman"/>
          <w:szCs w:val="20"/>
        </w:rPr>
        <w:t xml:space="preserve">adet  </w:t>
      </w:r>
      <w:r w:rsidRPr="00AA1DC2">
        <w:rPr>
          <w:rFonts w:ascii="Times New Roman" w:eastAsia="Calibri" w:hAnsi="Times New Roman" w:cs="Times New Roman"/>
          <w:caps/>
          <w:szCs w:val="20"/>
        </w:rPr>
        <w:t>hayvan</w:t>
      </w:r>
      <w:proofErr w:type="gramEnd"/>
      <w:r w:rsidRPr="00AA1DC2">
        <w:rPr>
          <w:rFonts w:ascii="Times New Roman" w:eastAsia="Calibri" w:hAnsi="Times New Roman" w:cs="Times New Roman"/>
          <w:caps/>
          <w:szCs w:val="20"/>
        </w:rPr>
        <w:t xml:space="preserve"> gölgeliği</w:t>
      </w:r>
      <w:r w:rsidRPr="00613245">
        <w:rPr>
          <w:rFonts w:ascii="Times New Roman" w:eastAsia="Calibri" w:hAnsi="Times New Roman" w:cs="Times New Roman"/>
          <w:szCs w:val="20"/>
        </w:rPr>
        <w:t xml:space="preserve"> yapılmıştır.</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238 Da.  </w:t>
      </w:r>
      <w:r w:rsidRPr="00AA1DC2">
        <w:rPr>
          <w:rFonts w:ascii="Times New Roman" w:eastAsia="Calibri" w:hAnsi="Times New Roman" w:cs="Times New Roman"/>
          <w:caps/>
          <w:szCs w:val="20"/>
        </w:rPr>
        <w:t>yem bitkisi üretimi</w:t>
      </w:r>
      <w:r w:rsidRPr="00613245">
        <w:rPr>
          <w:rFonts w:ascii="Times New Roman" w:eastAsia="Calibri" w:hAnsi="Times New Roman" w:cs="Times New Roman"/>
          <w:szCs w:val="20"/>
        </w:rPr>
        <w:t xml:space="preserve"> yapılmıştır.</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42,5 Da. </w:t>
      </w:r>
      <w:r w:rsidRPr="00AA1DC2">
        <w:rPr>
          <w:rFonts w:ascii="Times New Roman" w:eastAsia="Calibri" w:hAnsi="Times New Roman" w:cs="Times New Roman"/>
          <w:caps/>
          <w:szCs w:val="20"/>
        </w:rPr>
        <w:t>kapama meyve bahçesi kurulumu</w:t>
      </w:r>
      <w:r w:rsidRPr="00613245">
        <w:rPr>
          <w:rFonts w:ascii="Times New Roman" w:eastAsia="Calibri" w:hAnsi="Times New Roman" w:cs="Times New Roman"/>
          <w:szCs w:val="20"/>
        </w:rPr>
        <w:t xml:space="preserve"> yapılmıştır.</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3 adet </w:t>
      </w:r>
      <w:r w:rsidRPr="00AA1DC2">
        <w:rPr>
          <w:rFonts w:ascii="Times New Roman" w:eastAsia="Calibri" w:hAnsi="Times New Roman" w:cs="Times New Roman"/>
          <w:caps/>
          <w:szCs w:val="20"/>
        </w:rPr>
        <w:t>sera kurulumu</w:t>
      </w:r>
      <w:r w:rsidRPr="00613245">
        <w:rPr>
          <w:rFonts w:ascii="Times New Roman" w:eastAsia="Calibri" w:hAnsi="Times New Roman" w:cs="Times New Roman"/>
          <w:szCs w:val="20"/>
        </w:rPr>
        <w:t xml:space="preserve"> yapılıştır.</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20 adet </w:t>
      </w:r>
      <w:r w:rsidRPr="00AA1DC2">
        <w:rPr>
          <w:rFonts w:ascii="Times New Roman" w:eastAsia="Calibri" w:hAnsi="Times New Roman" w:cs="Times New Roman"/>
          <w:caps/>
          <w:szCs w:val="20"/>
        </w:rPr>
        <w:t>hayvan barınağı iyileştirmesi</w:t>
      </w:r>
      <w:r w:rsidRPr="00613245">
        <w:rPr>
          <w:rFonts w:ascii="Times New Roman" w:eastAsia="Calibri" w:hAnsi="Times New Roman" w:cs="Times New Roman"/>
          <w:szCs w:val="20"/>
        </w:rPr>
        <w:t xml:space="preserve"> yapılmıştır.</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24 adet </w:t>
      </w:r>
      <w:r w:rsidRPr="00AA1DC2">
        <w:rPr>
          <w:rFonts w:ascii="Times New Roman" w:eastAsia="Calibri" w:hAnsi="Times New Roman" w:cs="Times New Roman"/>
          <w:caps/>
          <w:szCs w:val="20"/>
        </w:rPr>
        <w:t>köy çeşmesi</w:t>
      </w:r>
      <w:r w:rsidRPr="00613245">
        <w:rPr>
          <w:rFonts w:ascii="Times New Roman" w:eastAsia="Calibri" w:hAnsi="Times New Roman" w:cs="Times New Roman"/>
          <w:szCs w:val="20"/>
        </w:rPr>
        <w:t xml:space="preserve"> yapılmıştır. </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27 adet </w:t>
      </w:r>
      <w:r w:rsidRPr="00AA1DC2">
        <w:rPr>
          <w:rFonts w:ascii="Times New Roman" w:eastAsia="Calibri" w:hAnsi="Times New Roman" w:cs="Times New Roman"/>
          <w:caps/>
          <w:szCs w:val="20"/>
        </w:rPr>
        <w:t>güneş enerjili su ısıtma sistemi kurulumu</w:t>
      </w:r>
      <w:r w:rsidRPr="00613245">
        <w:rPr>
          <w:rFonts w:ascii="Times New Roman" w:eastAsia="Calibri" w:hAnsi="Times New Roman" w:cs="Times New Roman"/>
          <w:szCs w:val="20"/>
        </w:rPr>
        <w:t xml:space="preserve"> yapılmıştır. </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389 adet </w:t>
      </w:r>
      <w:r w:rsidRPr="00AA1DC2">
        <w:rPr>
          <w:rFonts w:ascii="Times New Roman" w:eastAsia="Calibri" w:hAnsi="Times New Roman" w:cs="Times New Roman"/>
          <w:caps/>
          <w:szCs w:val="20"/>
        </w:rPr>
        <w:t>hane izolasyonu</w:t>
      </w:r>
      <w:r w:rsidRPr="00613245">
        <w:rPr>
          <w:rFonts w:ascii="Times New Roman" w:eastAsia="Calibri" w:hAnsi="Times New Roman" w:cs="Times New Roman"/>
          <w:szCs w:val="20"/>
        </w:rPr>
        <w:t xml:space="preserve"> yapılmıştır.</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122 adet </w:t>
      </w:r>
      <w:r w:rsidRPr="00AA1DC2">
        <w:rPr>
          <w:rFonts w:ascii="Times New Roman" w:eastAsia="Calibri" w:hAnsi="Times New Roman" w:cs="Times New Roman"/>
          <w:caps/>
          <w:szCs w:val="20"/>
        </w:rPr>
        <w:t>kuzineli soba dağıtımı</w:t>
      </w:r>
      <w:r w:rsidRPr="00613245">
        <w:rPr>
          <w:rFonts w:ascii="Times New Roman" w:eastAsia="Calibri" w:hAnsi="Times New Roman" w:cs="Times New Roman"/>
          <w:szCs w:val="20"/>
        </w:rPr>
        <w:t xml:space="preserve"> yapılmıştır.</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4 adet </w:t>
      </w:r>
      <w:r w:rsidRPr="00AA1DC2">
        <w:rPr>
          <w:rFonts w:ascii="Times New Roman" w:eastAsia="Calibri" w:hAnsi="Times New Roman" w:cs="Times New Roman"/>
          <w:caps/>
          <w:szCs w:val="20"/>
        </w:rPr>
        <w:t>taş ekmek fırını</w:t>
      </w:r>
      <w:r w:rsidRPr="00613245">
        <w:rPr>
          <w:rFonts w:ascii="Times New Roman" w:eastAsia="Calibri" w:hAnsi="Times New Roman" w:cs="Times New Roman"/>
          <w:szCs w:val="20"/>
        </w:rPr>
        <w:t xml:space="preserve"> yapılmıştır.</w:t>
      </w:r>
    </w:p>
    <w:p w:rsidR="003F1EDB" w:rsidRPr="00613245" w:rsidRDefault="003F1EDB" w:rsidP="00613245">
      <w:pPr>
        <w:keepLines/>
        <w:numPr>
          <w:ilvl w:val="0"/>
          <w:numId w:val="5"/>
        </w:numPr>
        <w:tabs>
          <w:tab w:val="left" w:pos="402"/>
        </w:tabs>
        <w:spacing w:after="0" w:line="360" w:lineRule="auto"/>
        <w:contextualSpacing/>
        <w:jc w:val="both"/>
        <w:rPr>
          <w:rFonts w:ascii="Times New Roman" w:eastAsia="Calibri" w:hAnsi="Times New Roman" w:cs="Times New Roman"/>
          <w:szCs w:val="20"/>
        </w:rPr>
      </w:pPr>
      <w:r w:rsidRPr="00613245">
        <w:rPr>
          <w:rFonts w:ascii="Times New Roman" w:eastAsia="Calibri" w:hAnsi="Times New Roman" w:cs="Times New Roman"/>
          <w:szCs w:val="20"/>
        </w:rPr>
        <w:t xml:space="preserve">2020 yılında 570 adet </w:t>
      </w:r>
      <w:proofErr w:type="gramStart"/>
      <w:r w:rsidRPr="00AA1DC2">
        <w:rPr>
          <w:rFonts w:ascii="Times New Roman" w:eastAsia="Calibri" w:hAnsi="Times New Roman" w:cs="Times New Roman"/>
          <w:caps/>
          <w:szCs w:val="20"/>
        </w:rPr>
        <w:t>arı kovanı</w:t>
      </w:r>
      <w:proofErr w:type="gramEnd"/>
      <w:r w:rsidRPr="00613245">
        <w:rPr>
          <w:rFonts w:ascii="Times New Roman" w:eastAsia="Calibri" w:hAnsi="Times New Roman" w:cs="Times New Roman"/>
          <w:szCs w:val="20"/>
        </w:rPr>
        <w:t xml:space="preserve"> verilmiştir.</w:t>
      </w:r>
    </w:p>
    <w:p w:rsidR="003F1EDB" w:rsidRPr="00010D79" w:rsidRDefault="003F1EDB" w:rsidP="003F1EDB">
      <w:pPr>
        <w:tabs>
          <w:tab w:val="left" w:pos="402"/>
        </w:tabs>
        <w:ind w:left="77"/>
        <w:contextualSpacing/>
        <w:jc w:val="both"/>
        <w:rPr>
          <w:rFonts w:ascii="Times New Roman" w:eastAsia="Calibri" w:hAnsi="Times New Roman" w:cs="Times New Roman"/>
          <w:sz w:val="20"/>
          <w:szCs w:val="20"/>
        </w:rPr>
      </w:pPr>
    </w:p>
    <w:p w:rsidR="00A656FB" w:rsidRPr="00010D79" w:rsidRDefault="00A656FB" w:rsidP="00A656FB">
      <w:pPr>
        <w:rPr>
          <w:rFonts w:ascii="Times New Roman" w:hAnsi="Times New Roman" w:cs="Times New Roman"/>
          <w:sz w:val="20"/>
          <w:szCs w:val="20"/>
        </w:rPr>
      </w:pPr>
    </w:p>
    <w:p w:rsidR="00A656FB" w:rsidRDefault="00A656FB" w:rsidP="00A656FB">
      <w:pPr>
        <w:rPr>
          <w:rFonts w:ascii="Times New Roman" w:hAnsi="Times New Roman" w:cs="Times New Roman"/>
          <w:sz w:val="20"/>
          <w:szCs w:val="20"/>
        </w:rPr>
      </w:pPr>
    </w:p>
    <w:p w:rsidR="009C4043" w:rsidRDefault="009C4043" w:rsidP="00A656FB">
      <w:pPr>
        <w:rPr>
          <w:rFonts w:ascii="Times New Roman" w:hAnsi="Times New Roman" w:cs="Times New Roman"/>
          <w:sz w:val="20"/>
          <w:szCs w:val="20"/>
        </w:rPr>
      </w:pPr>
    </w:p>
    <w:p w:rsidR="008C6EEE" w:rsidRPr="008C6EEE" w:rsidRDefault="008C6EEE" w:rsidP="008C6EEE">
      <w:pPr>
        <w:pStyle w:val="AralkYok"/>
        <w:tabs>
          <w:tab w:val="left" w:pos="567"/>
          <w:tab w:val="left" w:pos="1276"/>
        </w:tabs>
        <w:spacing w:line="276" w:lineRule="auto"/>
        <w:ind w:left="2268"/>
        <w:rPr>
          <w:rFonts w:ascii="Times New Roman" w:hAnsi="Times New Roman" w:cs="Times New Roman"/>
          <w:b/>
          <w:caps/>
          <w:sz w:val="24"/>
          <w:szCs w:val="24"/>
        </w:rPr>
      </w:pPr>
      <w:r w:rsidRPr="008C6EEE">
        <w:rPr>
          <w:rFonts w:ascii="Times New Roman" w:hAnsi="Times New Roman" w:cs="Times New Roman"/>
          <w:b/>
          <w:caps/>
          <w:sz w:val="24"/>
          <w:szCs w:val="24"/>
        </w:rPr>
        <w:lastRenderedPageBreak/>
        <w:t>İlin Tarımsal Yapısı</w:t>
      </w:r>
    </w:p>
    <w:p w:rsidR="008C6EEE" w:rsidRPr="008C6EEE" w:rsidRDefault="008C6EEE" w:rsidP="008C6EEE">
      <w:pPr>
        <w:pStyle w:val="AralkYok"/>
        <w:tabs>
          <w:tab w:val="left" w:pos="709"/>
          <w:tab w:val="left" w:pos="1276"/>
        </w:tabs>
        <w:spacing w:line="276" w:lineRule="auto"/>
        <w:jc w:val="both"/>
        <w:rPr>
          <w:rFonts w:ascii="Times New Roman" w:hAnsi="Times New Roman" w:cs="Times New Roman"/>
          <w:sz w:val="20"/>
          <w:szCs w:val="20"/>
        </w:rPr>
      </w:pPr>
      <w:r w:rsidRPr="008C6EEE">
        <w:rPr>
          <w:rFonts w:ascii="Times New Roman" w:hAnsi="Times New Roman" w:cs="Times New Roman"/>
          <w:sz w:val="20"/>
          <w:szCs w:val="20"/>
        </w:rPr>
        <w:tab/>
        <w:t>İlimiz hayvancılık yönünden oldukça yüksek potansiyele sahip, zengin mera varlığı olan bir ildir. İlimizin arazi varlığının  %42’si mera olması, küçükbaş ve büyükbaş hayvancılık açısından büyük potansiyel oluşturmaktadır. İlimizin zengin su kaynakları ve barajları su ürünleri yetiştiriciliği açısından olanak sağlarken, zengin bitki örtüsü ve yaylalar, ilimizi 2019 yılında arılı kovan varlığı ve bal üretiminde Türkiye’de 15. Sıraya yükseltmiştir. Bingöl balı marka değere sahip bir bal olma özelliği ile ilimizin arıcılığının gelişmesine katkı sağlamaktadır.</w:t>
      </w:r>
    </w:p>
    <w:p w:rsidR="008C6EEE" w:rsidRPr="008C6EEE" w:rsidRDefault="008C6EEE" w:rsidP="008C6EEE">
      <w:pPr>
        <w:pStyle w:val="AralkYok"/>
        <w:tabs>
          <w:tab w:val="left" w:pos="709"/>
          <w:tab w:val="left" w:pos="1276"/>
        </w:tabs>
        <w:spacing w:line="276" w:lineRule="auto"/>
        <w:jc w:val="both"/>
        <w:rPr>
          <w:rFonts w:ascii="Times New Roman" w:hAnsi="Times New Roman" w:cs="Times New Roman"/>
          <w:sz w:val="20"/>
          <w:szCs w:val="20"/>
        </w:rPr>
      </w:pPr>
      <w:r w:rsidRPr="008C6EEE">
        <w:rPr>
          <w:rFonts w:ascii="Times New Roman" w:hAnsi="Times New Roman" w:cs="Times New Roman"/>
          <w:sz w:val="20"/>
          <w:szCs w:val="20"/>
        </w:rPr>
        <w:tab/>
        <w:t>İlimizin tarım arazileri (Bingöl Ovası, Solhan Ovası, Sancak Ovası, Adaklı Ovası ve Yedisu (</w:t>
      </w:r>
      <w:proofErr w:type="spellStart"/>
      <w:r w:rsidRPr="008C6EEE">
        <w:rPr>
          <w:rFonts w:ascii="Times New Roman" w:hAnsi="Times New Roman" w:cs="Times New Roman"/>
          <w:sz w:val="20"/>
          <w:szCs w:val="20"/>
        </w:rPr>
        <w:t>Döşengi</w:t>
      </w:r>
      <w:proofErr w:type="spellEnd"/>
      <w:r w:rsidRPr="008C6EEE">
        <w:rPr>
          <w:rFonts w:ascii="Times New Roman" w:hAnsi="Times New Roman" w:cs="Times New Roman"/>
          <w:sz w:val="20"/>
          <w:szCs w:val="20"/>
        </w:rPr>
        <w:t>) Ovası gibi) yem bitkileri yetiştiriciliği yapılmasına, eğimli arazileri ise özellikle ceviz yetiştiriciliğine olanak sağlamaktadır. İlimizin Genç ilçesinde dut ve üzüm yetiştiriciliği yapılmaktadır. Dut yetiştiriciliğine bağlı olarak 2019 yılında başlatılan çalışma ile ipek böceği yetiştiriciliği de yapılmaya başlanmıştır.</w:t>
      </w:r>
    </w:p>
    <w:p w:rsidR="008C6EEE" w:rsidRPr="008C6EEE" w:rsidRDefault="008C6EEE" w:rsidP="008C6EEE">
      <w:pPr>
        <w:pStyle w:val="AralkYok"/>
        <w:tabs>
          <w:tab w:val="left" w:pos="709"/>
          <w:tab w:val="left" w:pos="1276"/>
        </w:tabs>
        <w:spacing w:line="276" w:lineRule="auto"/>
        <w:jc w:val="both"/>
        <w:rPr>
          <w:rFonts w:ascii="Times New Roman" w:hAnsi="Times New Roman" w:cs="Times New Roman"/>
          <w:sz w:val="20"/>
          <w:szCs w:val="20"/>
        </w:rPr>
      </w:pPr>
      <w:r w:rsidRPr="008C6EEE">
        <w:rPr>
          <w:rFonts w:ascii="Times New Roman" w:hAnsi="Times New Roman" w:cs="Times New Roman"/>
          <w:sz w:val="20"/>
          <w:szCs w:val="20"/>
        </w:rPr>
        <w:tab/>
        <w:t xml:space="preserve">İlimizin kanatlı yetiştiriciliği açısından da önemli bir potansiyeli bulunmaktadır. Bingöl halkının </w:t>
      </w:r>
      <w:proofErr w:type="spellStart"/>
      <w:r w:rsidRPr="008C6EEE">
        <w:rPr>
          <w:rFonts w:ascii="Times New Roman" w:hAnsi="Times New Roman" w:cs="Times New Roman"/>
          <w:sz w:val="20"/>
          <w:szCs w:val="20"/>
        </w:rPr>
        <w:t>sosyo</w:t>
      </w:r>
      <w:proofErr w:type="spellEnd"/>
      <w:r w:rsidRPr="008C6EEE">
        <w:rPr>
          <w:rFonts w:ascii="Times New Roman" w:hAnsi="Times New Roman" w:cs="Times New Roman"/>
          <w:sz w:val="20"/>
          <w:szCs w:val="20"/>
        </w:rPr>
        <w:t xml:space="preserve">-kültürel olarak hindi yetiştiriciliğine yatkın olması, ilimiz iklimin aşırı sıcak ve aşırı soğuk olmaması, otlak alanların fazla olması hindi yetiştiriciliğinin gelişmesine olanak sağlamaktadır. Bunun yanında son yıllarda Kırsal Kalkınma destekleri ile ilimizde 9 adet </w:t>
      </w:r>
      <w:proofErr w:type="spellStart"/>
      <w:r w:rsidRPr="008C6EEE">
        <w:rPr>
          <w:rFonts w:ascii="Times New Roman" w:hAnsi="Times New Roman" w:cs="Times New Roman"/>
          <w:sz w:val="20"/>
          <w:szCs w:val="20"/>
        </w:rPr>
        <w:t>broyler</w:t>
      </w:r>
      <w:proofErr w:type="spellEnd"/>
      <w:r w:rsidRPr="008C6EEE">
        <w:rPr>
          <w:rFonts w:ascii="Times New Roman" w:hAnsi="Times New Roman" w:cs="Times New Roman"/>
          <w:sz w:val="20"/>
          <w:szCs w:val="20"/>
        </w:rPr>
        <w:t xml:space="preserve"> (etçi tavuk) kümesi kurulmuştur. Bu kümeslerde yılda 2.052.000 (bir dönemde 342.000 adet) adet tavuk üretilmektedir.</w:t>
      </w:r>
    </w:p>
    <w:p w:rsidR="008C6EEE" w:rsidRPr="008C6EEE" w:rsidRDefault="008C6EEE" w:rsidP="008C6EEE">
      <w:pPr>
        <w:pStyle w:val="AralkYok"/>
        <w:tabs>
          <w:tab w:val="left" w:pos="709"/>
          <w:tab w:val="left" w:pos="1276"/>
        </w:tabs>
        <w:spacing w:line="276" w:lineRule="auto"/>
        <w:jc w:val="both"/>
        <w:rPr>
          <w:rFonts w:ascii="Times New Roman" w:hAnsi="Times New Roman" w:cs="Times New Roman"/>
          <w:sz w:val="20"/>
          <w:szCs w:val="20"/>
        </w:rPr>
      </w:pPr>
      <w:r w:rsidRPr="008C6EEE">
        <w:rPr>
          <w:rFonts w:ascii="Times New Roman" w:hAnsi="Times New Roman" w:cs="Times New Roman"/>
          <w:sz w:val="20"/>
          <w:szCs w:val="20"/>
        </w:rPr>
        <w:tab/>
        <w:t xml:space="preserve">İlimizin su ürünleri yetiştiriciliği açısından oldukça yüksek bir potansiyeli bulunmaktadır. Beyhan Barajı, Aşağı ve Yukarı Kaleköy barajları, Kiğı Barajı, Özlüce Barajı gibi barajlar su ürünleri yetiştiriciliği ve avcılığı açısından bakir ve su parametreleri açısından oldukça avantajlıdır. 2020 Yılında Özlüce Barajında ilk kez kafes balıkçılığı yapılmaya başlanmıştır. Diğer barajlarında stok tespiti, su ürünleri yetiştiricilik ve avcılığına açılabilmesi için fizibilite ve etüt çalışmaları devam etmektedir. Bu barajların dışında farklı ölçeklerde küçük baraj ve göletlerde de avcılık faaliyetleri yapılabilmektedir. Ayrıca ilimizin soğuk su kaynakları da yavru alabalık üretimi için elverişlidir. </w:t>
      </w:r>
    </w:p>
    <w:p w:rsidR="008C6EEE" w:rsidRPr="008C6EEE" w:rsidRDefault="008C6EEE" w:rsidP="008C6EEE">
      <w:pPr>
        <w:pStyle w:val="AralkYok"/>
        <w:tabs>
          <w:tab w:val="left" w:pos="709"/>
          <w:tab w:val="left" w:pos="1276"/>
        </w:tabs>
        <w:spacing w:line="276" w:lineRule="auto"/>
        <w:jc w:val="both"/>
        <w:rPr>
          <w:rFonts w:ascii="Times New Roman" w:hAnsi="Times New Roman" w:cs="Times New Roman"/>
          <w:sz w:val="20"/>
          <w:szCs w:val="20"/>
        </w:rPr>
      </w:pPr>
      <w:r w:rsidRPr="008C6EEE">
        <w:rPr>
          <w:rFonts w:ascii="Times New Roman" w:hAnsi="Times New Roman" w:cs="Times New Roman"/>
          <w:sz w:val="20"/>
          <w:szCs w:val="20"/>
        </w:rPr>
        <w:tab/>
        <w:t>İlimizde son yıllarda seracılık da gelişmekte olan sektörlerdendir. 5,44 hektar örtü altı alana sahip olan ilimizin seracılıkta hedefi kendi ihtiyacının karşılayacak duruma gelmektir</w:t>
      </w:r>
      <w:proofErr w:type="gramStart"/>
      <w:r w:rsidRPr="008C6EEE">
        <w:rPr>
          <w:rFonts w:ascii="Times New Roman" w:hAnsi="Times New Roman" w:cs="Times New Roman"/>
          <w:sz w:val="20"/>
          <w:szCs w:val="20"/>
        </w:rPr>
        <w:t>..</w:t>
      </w:r>
      <w:proofErr w:type="gramEnd"/>
    </w:p>
    <w:p w:rsidR="008C6EEE" w:rsidRPr="008C6EEE" w:rsidRDefault="008C6EEE" w:rsidP="00501CAE">
      <w:pPr>
        <w:pStyle w:val="ListeParagraf"/>
        <w:numPr>
          <w:ilvl w:val="0"/>
          <w:numId w:val="17"/>
        </w:numPr>
        <w:tabs>
          <w:tab w:val="left" w:pos="284"/>
          <w:tab w:val="left" w:pos="1134"/>
        </w:tabs>
        <w:spacing w:after="0" w:line="240" w:lineRule="auto"/>
        <w:ind w:left="0" w:firstLine="0"/>
        <w:contextualSpacing w:val="0"/>
        <w:rPr>
          <w:rStyle w:val="HafifVurgulama"/>
          <w:rFonts w:ascii="Times New Roman" w:hAnsi="Times New Roman" w:cs="Times New Roman"/>
          <w:i w:val="0"/>
          <w:iCs w:val="0"/>
          <w:sz w:val="20"/>
          <w:szCs w:val="20"/>
        </w:rPr>
      </w:pPr>
      <w:r w:rsidRPr="008C6EEE">
        <w:rPr>
          <w:rStyle w:val="HafifVurgulama"/>
          <w:rFonts w:ascii="Times New Roman" w:hAnsi="Times New Roman" w:cs="Times New Roman"/>
          <w:b/>
          <w:sz w:val="20"/>
          <w:szCs w:val="20"/>
        </w:rPr>
        <w:t xml:space="preserve">İlimizin Arazi Varlığının Dağılımı </w:t>
      </w:r>
    </w:p>
    <w:p w:rsidR="008C6EEE" w:rsidRPr="008C6EEE" w:rsidRDefault="008C6EEE" w:rsidP="008C6EEE">
      <w:pPr>
        <w:spacing w:after="0" w:line="240" w:lineRule="auto"/>
        <w:jc w:val="both"/>
        <w:rPr>
          <w:rStyle w:val="HafifVurgulama"/>
          <w:rFonts w:ascii="Times New Roman" w:hAnsi="Times New Roman" w:cs="Times New Roman"/>
          <w:iCs w:val="0"/>
          <w:sz w:val="20"/>
          <w:szCs w:val="20"/>
        </w:rPr>
      </w:pPr>
      <w:r w:rsidRPr="008C6EEE">
        <w:rPr>
          <w:rFonts w:ascii="Times New Roman" w:hAnsi="Times New Roman" w:cs="Times New Roman"/>
          <w:i/>
          <w:noProof/>
          <w:sz w:val="20"/>
          <w:szCs w:val="20"/>
          <w:lang w:eastAsia="tr-TR"/>
        </w:rPr>
        <w:drawing>
          <wp:inline distT="0" distB="0" distL="0" distR="0" wp14:anchorId="22669CAB" wp14:editId="5595043E">
            <wp:extent cx="5753100" cy="2070100"/>
            <wp:effectExtent l="0" t="0" r="19050" b="2540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C6EEE" w:rsidRPr="008C6EEE" w:rsidRDefault="008C6EEE" w:rsidP="00501CAE">
      <w:pPr>
        <w:pStyle w:val="ListeParagraf"/>
        <w:numPr>
          <w:ilvl w:val="0"/>
          <w:numId w:val="17"/>
        </w:numPr>
        <w:tabs>
          <w:tab w:val="left" w:pos="284"/>
        </w:tabs>
        <w:spacing w:after="0" w:line="240" w:lineRule="auto"/>
        <w:ind w:left="0" w:firstLine="0"/>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İlimizin Tarım Arazilerinin İlçe Bazlı Dağılımı ve Ortalama Parsel Büyüklükleri</w:t>
      </w:r>
    </w:p>
    <w:tbl>
      <w:tblPr>
        <w:tblW w:w="9143" w:type="dxa"/>
        <w:tblInd w:w="55" w:type="dxa"/>
        <w:tblCellMar>
          <w:left w:w="70" w:type="dxa"/>
          <w:right w:w="70" w:type="dxa"/>
        </w:tblCellMar>
        <w:tblLook w:val="04A0" w:firstRow="1" w:lastRow="0" w:firstColumn="1" w:lastColumn="0" w:noHBand="0" w:noVBand="1"/>
      </w:tblPr>
      <w:tblGrid>
        <w:gridCol w:w="1291"/>
        <w:gridCol w:w="1418"/>
        <w:gridCol w:w="1417"/>
        <w:gridCol w:w="1985"/>
        <w:gridCol w:w="3032"/>
      </w:tblGrid>
      <w:tr w:rsidR="008C6EEE" w:rsidRPr="008C6EEE" w:rsidTr="00B26BDC">
        <w:trPr>
          <w:trHeight w:val="249"/>
        </w:trPr>
        <w:tc>
          <w:tcPr>
            <w:tcW w:w="914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TARIM ARAZİSİ</w:t>
            </w:r>
          </w:p>
        </w:tc>
      </w:tr>
      <w:tr w:rsidR="008C6EEE" w:rsidRPr="008C6EEE" w:rsidTr="00B26BDC">
        <w:trPr>
          <w:trHeight w:val="17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color w:val="000000"/>
                <w:sz w:val="20"/>
                <w:szCs w:val="20"/>
                <w:lang w:eastAsia="tr-TR"/>
              </w:rPr>
            </w:pPr>
            <w:r w:rsidRPr="008C6EEE">
              <w:rPr>
                <w:rFonts w:ascii="Times New Roman" w:eastAsia="Times New Roman" w:hAnsi="Times New Roman" w:cs="Times New Roman"/>
                <w:b/>
                <w:color w:val="000000"/>
                <w:sz w:val="20"/>
                <w:szCs w:val="20"/>
                <w:lang w:eastAsia="tr-TR"/>
              </w:rPr>
              <w:t>İlçeler</w:t>
            </w:r>
          </w:p>
        </w:tc>
        <w:tc>
          <w:tcPr>
            <w:tcW w:w="1418" w:type="dxa"/>
            <w:tcBorders>
              <w:top w:val="nil"/>
              <w:left w:val="nil"/>
              <w:bottom w:val="single" w:sz="4" w:space="0" w:color="auto"/>
              <w:right w:val="single" w:sz="4" w:space="0" w:color="auto"/>
            </w:tcBorders>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Alan (Da)</w:t>
            </w:r>
          </w:p>
        </w:tc>
        <w:tc>
          <w:tcPr>
            <w:tcW w:w="1417" w:type="dxa"/>
            <w:tcBorders>
              <w:top w:val="nil"/>
              <w:left w:val="nil"/>
              <w:bottom w:val="single" w:sz="4" w:space="0" w:color="auto"/>
              <w:right w:val="single" w:sz="4" w:space="0" w:color="auto"/>
            </w:tcBorders>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Alan (Ha)</w:t>
            </w:r>
          </w:p>
        </w:tc>
        <w:tc>
          <w:tcPr>
            <w:tcW w:w="1985" w:type="dxa"/>
            <w:tcBorders>
              <w:top w:val="nil"/>
              <w:left w:val="nil"/>
              <w:bottom w:val="single" w:sz="4" w:space="0" w:color="auto"/>
              <w:right w:val="single" w:sz="4" w:space="0" w:color="auto"/>
            </w:tcBorders>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Parsel Sayısı</w:t>
            </w:r>
          </w:p>
        </w:tc>
        <w:tc>
          <w:tcPr>
            <w:tcW w:w="3032" w:type="dxa"/>
            <w:tcBorders>
              <w:top w:val="nil"/>
              <w:left w:val="nil"/>
              <w:bottom w:val="single" w:sz="4" w:space="0" w:color="auto"/>
              <w:right w:val="single" w:sz="4" w:space="0" w:color="auto"/>
            </w:tcBorders>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Ortalama Parsel Büyüklüğü (Da)</w:t>
            </w:r>
          </w:p>
        </w:tc>
      </w:tr>
      <w:tr w:rsidR="008C6EEE" w:rsidRPr="008C6EEE" w:rsidTr="00B26BD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rPr>
                <w:rFonts w:ascii="Times New Roman" w:eastAsia="Times New Roman" w:hAnsi="Times New Roman" w:cs="Times New Roman"/>
                <w:b/>
                <w:color w:val="000000"/>
                <w:sz w:val="20"/>
                <w:szCs w:val="20"/>
                <w:lang w:eastAsia="tr-TR"/>
              </w:rPr>
            </w:pPr>
            <w:r w:rsidRPr="008C6EEE">
              <w:rPr>
                <w:rFonts w:ascii="Times New Roman" w:eastAsia="Times New Roman" w:hAnsi="Times New Roman" w:cs="Times New Roman"/>
                <w:b/>
                <w:color w:val="000000"/>
                <w:sz w:val="20"/>
                <w:szCs w:val="20"/>
                <w:lang w:eastAsia="tr-TR"/>
              </w:rPr>
              <w:t>Adaklı</w:t>
            </w:r>
          </w:p>
        </w:tc>
        <w:tc>
          <w:tcPr>
            <w:tcW w:w="1418"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135.744</w:t>
            </w:r>
          </w:p>
        </w:tc>
        <w:tc>
          <w:tcPr>
            <w:tcW w:w="1417"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13.574,4</w:t>
            </w:r>
          </w:p>
        </w:tc>
        <w:tc>
          <w:tcPr>
            <w:tcW w:w="1985"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20.411</w:t>
            </w:r>
          </w:p>
        </w:tc>
        <w:tc>
          <w:tcPr>
            <w:tcW w:w="3032"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6,65</w:t>
            </w:r>
          </w:p>
        </w:tc>
      </w:tr>
      <w:tr w:rsidR="008C6EEE" w:rsidRPr="008C6EEE" w:rsidTr="00B26BD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rPr>
                <w:rFonts w:ascii="Times New Roman" w:eastAsia="Times New Roman" w:hAnsi="Times New Roman" w:cs="Times New Roman"/>
                <w:b/>
                <w:color w:val="000000"/>
                <w:sz w:val="20"/>
                <w:szCs w:val="20"/>
                <w:lang w:eastAsia="tr-TR"/>
              </w:rPr>
            </w:pPr>
            <w:r w:rsidRPr="008C6EEE">
              <w:rPr>
                <w:rFonts w:ascii="Times New Roman" w:eastAsia="Times New Roman" w:hAnsi="Times New Roman" w:cs="Times New Roman"/>
                <w:b/>
                <w:color w:val="000000"/>
                <w:sz w:val="20"/>
                <w:szCs w:val="20"/>
                <w:lang w:eastAsia="tr-TR"/>
              </w:rPr>
              <w:t>Genç</w:t>
            </w:r>
          </w:p>
        </w:tc>
        <w:tc>
          <w:tcPr>
            <w:tcW w:w="1418"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225.568</w:t>
            </w:r>
          </w:p>
        </w:tc>
        <w:tc>
          <w:tcPr>
            <w:tcW w:w="1417"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22.556,8</w:t>
            </w:r>
          </w:p>
        </w:tc>
        <w:tc>
          <w:tcPr>
            <w:tcW w:w="1985"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41.740</w:t>
            </w:r>
          </w:p>
        </w:tc>
        <w:tc>
          <w:tcPr>
            <w:tcW w:w="3032"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5,44</w:t>
            </w:r>
          </w:p>
        </w:tc>
      </w:tr>
      <w:tr w:rsidR="008C6EEE" w:rsidRPr="008C6EEE" w:rsidTr="00B26BD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rPr>
                <w:rFonts w:ascii="Times New Roman" w:eastAsia="Times New Roman" w:hAnsi="Times New Roman" w:cs="Times New Roman"/>
                <w:b/>
                <w:color w:val="000000"/>
                <w:sz w:val="20"/>
                <w:szCs w:val="20"/>
                <w:lang w:eastAsia="tr-TR"/>
              </w:rPr>
            </w:pPr>
            <w:r w:rsidRPr="008C6EEE">
              <w:rPr>
                <w:rFonts w:ascii="Times New Roman" w:eastAsia="Times New Roman" w:hAnsi="Times New Roman" w:cs="Times New Roman"/>
                <w:b/>
                <w:color w:val="000000"/>
                <w:sz w:val="20"/>
                <w:szCs w:val="20"/>
                <w:lang w:eastAsia="tr-TR"/>
              </w:rPr>
              <w:t>Karlıova</w:t>
            </w:r>
          </w:p>
        </w:tc>
        <w:tc>
          <w:tcPr>
            <w:tcW w:w="1418"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217.142</w:t>
            </w:r>
          </w:p>
        </w:tc>
        <w:tc>
          <w:tcPr>
            <w:tcW w:w="1417"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21.714,2</w:t>
            </w:r>
          </w:p>
        </w:tc>
        <w:tc>
          <w:tcPr>
            <w:tcW w:w="1985"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20.020</w:t>
            </w:r>
          </w:p>
        </w:tc>
        <w:tc>
          <w:tcPr>
            <w:tcW w:w="3032"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10,85</w:t>
            </w:r>
          </w:p>
        </w:tc>
      </w:tr>
      <w:tr w:rsidR="008C6EEE" w:rsidRPr="008C6EEE" w:rsidTr="00B26BD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rPr>
                <w:rFonts w:ascii="Times New Roman" w:eastAsia="Times New Roman" w:hAnsi="Times New Roman" w:cs="Times New Roman"/>
                <w:b/>
                <w:color w:val="000000"/>
                <w:sz w:val="20"/>
                <w:szCs w:val="20"/>
                <w:lang w:eastAsia="tr-TR"/>
              </w:rPr>
            </w:pPr>
            <w:r w:rsidRPr="008C6EEE">
              <w:rPr>
                <w:rFonts w:ascii="Times New Roman" w:eastAsia="Times New Roman" w:hAnsi="Times New Roman" w:cs="Times New Roman"/>
                <w:b/>
                <w:color w:val="000000"/>
                <w:sz w:val="20"/>
                <w:szCs w:val="20"/>
                <w:lang w:eastAsia="tr-TR"/>
              </w:rPr>
              <w:t>Kiğı</w:t>
            </w:r>
          </w:p>
        </w:tc>
        <w:tc>
          <w:tcPr>
            <w:tcW w:w="1418"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70.588,00</w:t>
            </w:r>
          </w:p>
        </w:tc>
        <w:tc>
          <w:tcPr>
            <w:tcW w:w="1417"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7.058,8</w:t>
            </w:r>
          </w:p>
        </w:tc>
        <w:tc>
          <w:tcPr>
            <w:tcW w:w="1985"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11.069</w:t>
            </w:r>
          </w:p>
        </w:tc>
        <w:tc>
          <w:tcPr>
            <w:tcW w:w="3032"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6,38</w:t>
            </w:r>
          </w:p>
        </w:tc>
      </w:tr>
      <w:tr w:rsidR="008C6EEE" w:rsidRPr="008C6EEE" w:rsidTr="00B26BD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rPr>
                <w:rFonts w:ascii="Times New Roman" w:eastAsia="Times New Roman" w:hAnsi="Times New Roman" w:cs="Times New Roman"/>
                <w:b/>
                <w:color w:val="000000"/>
                <w:sz w:val="20"/>
                <w:szCs w:val="20"/>
                <w:lang w:eastAsia="tr-TR"/>
              </w:rPr>
            </w:pPr>
            <w:r w:rsidRPr="008C6EEE">
              <w:rPr>
                <w:rFonts w:ascii="Times New Roman" w:eastAsia="Times New Roman" w:hAnsi="Times New Roman" w:cs="Times New Roman"/>
                <w:b/>
                <w:color w:val="000000"/>
                <w:sz w:val="20"/>
                <w:szCs w:val="20"/>
                <w:lang w:eastAsia="tr-TR"/>
              </w:rPr>
              <w:t>Merkez</w:t>
            </w:r>
          </w:p>
        </w:tc>
        <w:tc>
          <w:tcPr>
            <w:tcW w:w="1418"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468.249,00</w:t>
            </w:r>
          </w:p>
        </w:tc>
        <w:tc>
          <w:tcPr>
            <w:tcW w:w="1417"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46.824,9</w:t>
            </w:r>
          </w:p>
        </w:tc>
        <w:tc>
          <w:tcPr>
            <w:tcW w:w="1985"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47.995</w:t>
            </w:r>
          </w:p>
        </w:tc>
        <w:tc>
          <w:tcPr>
            <w:tcW w:w="3032"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9,76</w:t>
            </w:r>
          </w:p>
        </w:tc>
      </w:tr>
      <w:tr w:rsidR="008C6EEE" w:rsidRPr="008C6EEE" w:rsidTr="00B26BD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rPr>
                <w:rFonts w:ascii="Times New Roman" w:eastAsia="Times New Roman" w:hAnsi="Times New Roman" w:cs="Times New Roman"/>
                <w:b/>
                <w:color w:val="000000"/>
                <w:sz w:val="20"/>
                <w:szCs w:val="20"/>
                <w:lang w:eastAsia="tr-TR"/>
              </w:rPr>
            </w:pPr>
            <w:r w:rsidRPr="008C6EEE">
              <w:rPr>
                <w:rFonts w:ascii="Times New Roman" w:eastAsia="Times New Roman" w:hAnsi="Times New Roman" w:cs="Times New Roman"/>
                <w:b/>
                <w:color w:val="000000"/>
                <w:sz w:val="20"/>
                <w:szCs w:val="20"/>
                <w:lang w:eastAsia="tr-TR"/>
              </w:rPr>
              <w:t>Solhan</w:t>
            </w:r>
          </w:p>
        </w:tc>
        <w:tc>
          <w:tcPr>
            <w:tcW w:w="1418"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184.297,00</w:t>
            </w:r>
          </w:p>
        </w:tc>
        <w:tc>
          <w:tcPr>
            <w:tcW w:w="1417"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18.429,7</w:t>
            </w:r>
          </w:p>
        </w:tc>
        <w:tc>
          <w:tcPr>
            <w:tcW w:w="1985"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19.909</w:t>
            </w:r>
          </w:p>
        </w:tc>
        <w:tc>
          <w:tcPr>
            <w:tcW w:w="3032"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9,26</w:t>
            </w:r>
          </w:p>
        </w:tc>
      </w:tr>
      <w:tr w:rsidR="008C6EEE" w:rsidRPr="008C6EEE" w:rsidTr="00B26BD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rPr>
                <w:rFonts w:ascii="Times New Roman" w:eastAsia="Times New Roman" w:hAnsi="Times New Roman" w:cs="Times New Roman"/>
                <w:b/>
                <w:color w:val="000000"/>
                <w:sz w:val="20"/>
                <w:szCs w:val="20"/>
                <w:lang w:eastAsia="tr-TR"/>
              </w:rPr>
            </w:pPr>
            <w:r w:rsidRPr="008C6EEE">
              <w:rPr>
                <w:rFonts w:ascii="Times New Roman" w:eastAsia="Times New Roman" w:hAnsi="Times New Roman" w:cs="Times New Roman"/>
                <w:b/>
                <w:color w:val="000000"/>
                <w:sz w:val="20"/>
                <w:szCs w:val="20"/>
                <w:lang w:eastAsia="tr-TR"/>
              </w:rPr>
              <w:t>Yayladere</w:t>
            </w:r>
          </w:p>
        </w:tc>
        <w:tc>
          <w:tcPr>
            <w:tcW w:w="1418"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33.376,00</w:t>
            </w:r>
          </w:p>
        </w:tc>
        <w:tc>
          <w:tcPr>
            <w:tcW w:w="1417"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3.337,6</w:t>
            </w:r>
          </w:p>
        </w:tc>
        <w:tc>
          <w:tcPr>
            <w:tcW w:w="1985"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7.425</w:t>
            </w:r>
          </w:p>
        </w:tc>
        <w:tc>
          <w:tcPr>
            <w:tcW w:w="3032"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4,50</w:t>
            </w:r>
          </w:p>
        </w:tc>
      </w:tr>
      <w:tr w:rsidR="008C6EEE" w:rsidRPr="008C6EEE" w:rsidTr="00B26BD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rPr>
                <w:rFonts w:ascii="Times New Roman" w:eastAsia="Times New Roman" w:hAnsi="Times New Roman" w:cs="Times New Roman"/>
                <w:b/>
                <w:color w:val="000000"/>
                <w:sz w:val="20"/>
                <w:szCs w:val="20"/>
                <w:lang w:eastAsia="tr-TR"/>
              </w:rPr>
            </w:pPr>
            <w:r w:rsidRPr="008C6EEE">
              <w:rPr>
                <w:rFonts w:ascii="Times New Roman" w:eastAsia="Times New Roman" w:hAnsi="Times New Roman" w:cs="Times New Roman"/>
                <w:b/>
                <w:color w:val="000000"/>
                <w:sz w:val="20"/>
                <w:szCs w:val="20"/>
                <w:lang w:eastAsia="tr-TR"/>
              </w:rPr>
              <w:t>Yedisu</w:t>
            </w:r>
          </w:p>
        </w:tc>
        <w:tc>
          <w:tcPr>
            <w:tcW w:w="1418"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76.326,00</w:t>
            </w:r>
          </w:p>
        </w:tc>
        <w:tc>
          <w:tcPr>
            <w:tcW w:w="1417"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7.632,6</w:t>
            </w:r>
          </w:p>
        </w:tc>
        <w:tc>
          <w:tcPr>
            <w:tcW w:w="1985"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7.427</w:t>
            </w:r>
          </w:p>
        </w:tc>
        <w:tc>
          <w:tcPr>
            <w:tcW w:w="3032"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color w:val="000000"/>
                <w:sz w:val="20"/>
                <w:szCs w:val="20"/>
                <w:lang w:eastAsia="tr-TR"/>
              </w:rPr>
            </w:pPr>
            <w:r w:rsidRPr="008C6EEE">
              <w:rPr>
                <w:rFonts w:ascii="Times New Roman" w:eastAsia="Times New Roman" w:hAnsi="Times New Roman" w:cs="Times New Roman"/>
                <w:color w:val="000000"/>
                <w:sz w:val="20"/>
                <w:szCs w:val="20"/>
                <w:lang w:eastAsia="tr-TR"/>
              </w:rPr>
              <w:t>10,28</w:t>
            </w:r>
          </w:p>
        </w:tc>
      </w:tr>
      <w:tr w:rsidR="008C6EEE" w:rsidRPr="008C6EEE" w:rsidTr="00B26BDC">
        <w:trPr>
          <w:trHeight w:val="249"/>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Toplam</w:t>
            </w:r>
          </w:p>
        </w:tc>
        <w:tc>
          <w:tcPr>
            <w:tcW w:w="1418"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1.411.290,00</w:t>
            </w:r>
          </w:p>
        </w:tc>
        <w:tc>
          <w:tcPr>
            <w:tcW w:w="1417"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right"/>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141.129,0</w:t>
            </w:r>
          </w:p>
        </w:tc>
        <w:tc>
          <w:tcPr>
            <w:tcW w:w="1985"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175.996</w:t>
            </w:r>
          </w:p>
        </w:tc>
        <w:tc>
          <w:tcPr>
            <w:tcW w:w="3032" w:type="dxa"/>
            <w:tcBorders>
              <w:top w:val="nil"/>
              <w:left w:val="nil"/>
              <w:bottom w:val="single" w:sz="4" w:space="0" w:color="auto"/>
              <w:right w:val="single" w:sz="4" w:space="0" w:color="auto"/>
            </w:tcBorders>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8,02</w:t>
            </w:r>
          </w:p>
        </w:tc>
      </w:tr>
    </w:tbl>
    <w:p w:rsidR="008C6EEE" w:rsidRPr="008C6EEE" w:rsidRDefault="008C6EEE" w:rsidP="008C6EEE">
      <w:pPr>
        <w:tabs>
          <w:tab w:val="left" w:pos="284"/>
        </w:tabs>
        <w:spacing w:after="0" w:line="240" w:lineRule="auto"/>
        <w:jc w:val="both"/>
        <w:rPr>
          <w:rFonts w:ascii="Times New Roman" w:hAnsi="Times New Roman" w:cs="Times New Roman"/>
          <w:b/>
          <w:sz w:val="20"/>
          <w:szCs w:val="20"/>
        </w:rPr>
        <w:sectPr w:rsidR="008C6EEE" w:rsidRPr="008C6EEE" w:rsidSect="00EB6911">
          <w:footerReference w:type="default" r:id="rId51"/>
          <w:pgSz w:w="11906" w:h="16838"/>
          <w:pgMar w:top="1276" w:right="1417" w:bottom="1276" w:left="1417" w:header="708" w:footer="708" w:gutter="0"/>
          <w:pgNumType w:start="68"/>
          <w:cols w:space="708"/>
          <w:docGrid w:linePitch="360"/>
        </w:sectPr>
      </w:pPr>
    </w:p>
    <w:p w:rsidR="008C6EEE" w:rsidRPr="008C6EEE" w:rsidRDefault="008C6EEE" w:rsidP="00501CAE">
      <w:pPr>
        <w:pStyle w:val="ListeParagraf"/>
        <w:numPr>
          <w:ilvl w:val="0"/>
          <w:numId w:val="17"/>
        </w:numPr>
        <w:tabs>
          <w:tab w:val="left" w:pos="284"/>
        </w:tabs>
        <w:spacing w:before="120" w:after="120" w:line="240" w:lineRule="auto"/>
        <w:ind w:left="0" w:firstLine="0"/>
        <w:jc w:val="both"/>
        <w:rPr>
          <w:rFonts w:ascii="Times New Roman" w:hAnsi="Times New Roman" w:cs="Times New Roman"/>
          <w:b/>
          <w:sz w:val="20"/>
          <w:szCs w:val="20"/>
        </w:rPr>
      </w:pPr>
      <w:r w:rsidRPr="008C6EEE">
        <w:rPr>
          <w:rFonts w:ascii="Times New Roman" w:hAnsi="Times New Roman" w:cs="Times New Roman"/>
          <w:b/>
          <w:sz w:val="20"/>
          <w:szCs w:val="20"/>
        </w:rPr>
        <w:lastRenderedPageBreak/>
        <w:t>İlimizin Arazi Varlığının İlçe Bazlı Dağılımı</w:t>
      </w:r>
    </w:p>
    <w:tbl>
      <w:tblPr>
        <w:tblStyle w:val="TabloKlavuzu"/>
        <w:tblW w:w="13757" w:type="dxa"/>
        <w:jc w:val="center"/>
        <w:tblLayout w:type="fixed"/>
        <w:tblLook w:val="0600" w:firstRow="0" w:lastRow="0" w:firstColumn="0" w:lastColumn="0" w:noHBand="1" w:noVBand="1"/>
      </w:tblPr>
      <w:tblGrid>
        <w:gridCol w:w="1941"/>
        <w:gridCol w:w="1980"/>
        <w:gridCol w:w="1980"/>
        <w:gridCol w:w="1980"/>
        <w:gridCol w:w="1636"/>
        <w:gridCol w:w="2149"/>
        <w:gridCol w:w="2091"/>
      </w:tblGrid>
      <w:tr w:rsidR="008C6EEE" w:rsidRPr="008C6EEE" w:rsidTr="00B26BDC">
        <w:trPr>
          <w:trHeight w:val="710"/>
          <w:jc w:val="center"/>
        </w:trPr>
        <w:tc>
          <w:tcPr>
            <w:tcW w:w="1941"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İlçesi</w:t>
            </w:r>
          </w:p>
        </w:tc>
        <w:tc>
          <w:tcPr>
            <w:tcW w:w="1980"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Tarım Alanı (Ha)</w:t>
            </w:r>
          </w:p>
        </w:tc>
        <w:tc>
          <w:tcPr>
            <w:tcW w:w="1980"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Mera Alanı (Ha)</w:t>
            </w:r>
          </w:p>
        </w:tc>
        <w:tc>
          <w:tcPr>
            <w:tcW w:w="1980"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Orman Alanı (Ha)</w:t>
            </w:r>
          </w:p>
        </w:tc>
        <w:tc>
          <w:tcPr>
            <w:tcW w:w="1636"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Yerleşim Alanları (Ha)</w:t>
            </w:r>
          </w:p>
        </w:tc>
        <w:tc>
          <w:tcPr>
            <w:tcW w:w="2149"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Diğer Alanlar (Su Yüzeyleri, Kayalık, Bataklık vb.) (Ha)</w:t>
            </w:r>
          </w:p>
        </w:tc>
        <w:tc>
          <w:tcPr>
            <w:tcW w:w="2091"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Toplam</w:t>
            </w:r>
          </w:p>
        </w:tc>
      </w:tr>
      <w:tr w:rsidR="008C6EEE" w:rsidRPr="008C6EEE" w:rsidTr="00B26BDC">
        <w:trPr>
          <w:trHeight w:val="212"/>
          <w:jc w:val="center"/>
        </w:trPr>
        <w:tc>
          <w:tcPr>
            <w:tcW w:w="1941"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Merkez</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46.825,00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52.438,00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74.162,00</w:t>
            </w:r>
          </w:p>
        </w:tc>
        <w:tc>
          <w:tcPr>
            <w:tcW w:w="1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3.202,00</w:t>
            </w:r>
          </w:p>
        </w:tc>
        <w:tc>
          <w:tcPr>
            <w:tcW w:w="21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3.250,00</w:t>
            </w:r>
          </w:p>
        </w:tc>
        <w:tc>
          <w:tcPr>
            <w:tcW w:w="2091"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179.877,00</w:t>
            </w:r>
          </w:p>
        </w:tc>
      </w:tr>
      <w:tr w:rsidR="008C6EEE" w:rsidRPr="008C6EEE" w:rsidTr="00B26BDC">
        <w:trPr>
          <w:trHeight w:val="212"/>
          <w:jc w:val="center"/>
        </w:trPr>
        <w:tc>
          <w:tcPr>
            <w:tcW w:w="1941"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Adaklı</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13.575,00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38.344,00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21.076,00</w:t>
            </w:r>
          </w:p>
        </w:tc>
        <w:tc>
          <w:tcPr>
            <w:tcW w:w="1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227,03</w:t>
            </w:r>
          </w:p>
        </w:tc>
        <w:tc>
          <w:tcPr>
            <w:tcW w:w="21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14.255,97</w:t>
            </w:r>
          </w:p>
        </w:tc>
        <w:tc>
          <w:tcPr>
            <w:tcW w:w="2091"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87.478,00</w:t>
            </w:r>
          </w:p>
        </w:tc>
      </w:tr>
      <w:tr w:rsidR="008C6EEE" w:rsidRPr="008C6EEE" w:rsidTr="00B26BDC">
        <w:trPr>
          <w:trHeight w:val="212"/>
          <w:jc w:val="center"/>
        </w:trPr>
        <w:tc>
          <w:tcPr>
            <w:tcW w:w="1941"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Genç</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22.557,00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40.526,00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74.121,50</w:t>
            </w:r>
          </w:p>
        </w:tc>
        <w:tc>
          <w:tcPr>
            <w:tcW w:w="1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318,25</w:t>
            </w:r>
          </w:p>
        </w:tc>
        <w:tc>
          <w:tcPr>
            <w:tcW w:w="21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20.335,25</w:t>
            </w:r>
          </w:p>
        </w:tc>
        <w:tc>
          <w:tcPr>
            <w:tcW w:w="2091"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157.858,00</w:t>
            </w:r>
          </w:p>
        </w:tc>
      </w:tr>
      <w:tr w:rsidR="008C6EEE" w:rsidRPr="008C6EEE" w:rsidTr="00B26BDC">
        <w:trPr>
          <w:trHeight w:val="212"/>
          <w:jc w:val="center"/>
        </w:trPr>
        <w:tc>
          <w:tcPr>
            <w:tcW w:w="1941"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Karlıova</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21.713,00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115.741,00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12.000,50</w:t>
            </w:r>
          </w:p>
        </w:tc>
        <w:tc>
          <w:tcPr>
            <w:tcW w:w="1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444,26</w:t>
            </w:r>
          </w:p>
        </w:tc>
        <w:tc>
          <w:tcPr>
            <w:tcW w:w="21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6.605,24</w:t>
            </w:r>
          </w:p>
        </w:tc>
        <w:tc>
          <w:tcPr>
            <w:tcW w:w="2091"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156.504,00</w:t>
            </w:r>
          </w:p>
        </w:tc>
      </w:tr>
      <w:tr w:rsidR="008C6EEE" w:rsidRPr="008C6EEE" w:rsidTr="00B26BDC">
        <w:trPr>
          <w:trHeight w:val="212"/>
          <w:jc w:val="center"/>
        </w:trPr>
        <w:tc>
          <w:tcPr>
            <w:tcW w:w="1941"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Kiğı</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7.059,00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20.758,00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18.500,00</w:t>
            </w:r>
          </w:p>
        </w:tc>
        <w:tc>
          <w:tcPr>
            <w:tcW w:w="1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145,19</w:t>
            </w:r>
          </w:p>
        </w:tc>
        <w:tc>
          <w:tcPr>
            <w:tcW w:w="21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2.314,81</w:t>
            </w:r>
          </w:p>
        </w:tc>
        <w:tc>
          <w:tcPr>
            <w:tcW w:w="2091"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48.777,00</w:t>
            </w:r>
          </w:p>
        </w:tc>
      </w:tr>
      <w:tr w:rsidR="008C6EEE" w:rsidRPr="008C6EEE" w:rsidTr="00B26BDC">
        <w:trPr>
          <w:trHeight w:val="212"/>
          <w:jc w:val="center"/>
        </w:trPr>
        <w:tc>
          <w:tcPr>
            <w:tcW w:w="1941"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Solhan</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18.430,00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60.574,00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27.806,00</w:t>
            </w:r>
          </w:p>
        </w:tc>
        <w:tc>
          <w:tcPr>
            <w:tcW w:w="1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900,00</w:t>
            </w:r>
          </w:p>
        </w:tc>
        <w:tc>
          <w:tcPr>
            <w:tcW w:w="21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5.684,00</w:t>
            </w:r>
          </w:p>
        </w:tc>
        <w:tc>
          <w:tcPr>
            <w:tcW w:w="2091"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113.394,00</w:t>
            </w:r>
          </w:p>
        </w:tc>
      </w:tr>
      <w:tr w:rsidR="008C6EEE" w:rsidRPr="008C6EEE" w:rsidTr="00B26BDC">
        <w:trPr>
          <w:trHeight w:val="212"/>
          <w:jc w:val="center"/>
        </w:trPr>
        <w:tc>
          <w:tcPr>
            <w:tcW w:w="1941"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Yayladere</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3.338,00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6.289,00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18.368,00</w:t>
            </w:r>
          </w:p>
        </w:tc>
        <w:tc>
          <w:tcPr>
            <w:tcW w:w="1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158,00</w:t>
            </w:r>
          </w:p>
        </w:tc>
        <w:tc>
          <w:tcPr>
            <w:tcW w:w="21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8.541,00</w:t>
            </w:r>
          </w:p>
        </w:tc>
        <w:tc>
          <w:tcPr>
            <w:tcW w:w="2091"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36.694,00</w:t>
            </w:r>
          </w:p>
        </w:tc>
      </w:tr>
      <w:tr w:rsidR="008C6EEE" w:rsidRPr="008C6EEE" w:rsidTr="00B26BDC">
        <w:trPr>
          <w:trHeight w:val="221"/>
          <w:jc w:val="center"/>
        </w:trPr>
        <w:tc>
          <w:tcPr>
            <w:tcW w:w="1941"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Yedisu</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7.632,00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15.564,00</w:t>
            </w:r>
          </w:p>
        </w:tc>
        <w:tc>
          <w:tcPr>
            <w:tcW w:w="198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18.900,00</w:t>
            </w:r>
          </w:p>
        </w:tc>
        <w:tc>
          <w:tcPr>
            <w:tcW w:w="1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164,00</w:t>
            </w:r>
          </w:p>
        </w:tc>
        <w:tc>
          <w:tcPr>
            <w:tcW w:w="21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2.458,00</w:t>
            </w:r>
          </w:p>
        </w:tc>
        <w:tc>
          <w:tcPr>
            <w:tcW w:w="2091"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44.718,00</w:t>
            </w:r>
          </w:p>
        </w:tc>
      </w:tr>
      <w:tr w:rsidR="008C6EEE" w:rsidRPr="008C6EEE" w:rsidTr="00B26BDC">
        <w:trPr>
          <w:trHeight w:val="221"/>
          <w:jc w:val="center"/>
        </w:trPr>
        <w:tc>
          <w:tcPr>
            <w:tcW w:w="1941"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Toplam</w:t>
            </w:r>
          </w:p>
        </w:tc>
        <w:tc>
          <w:tcPr>
            <w:tcW w:w="1980"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141.129,00</w:t>
            </w:r>
          </w:p>
        </w:tc>
        <w:tc>
          <w:tcPr>
            <w:tcW w:w="1980"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350.234,00</w:t>
            </w:r>
          </w:p>
        </w:tc>
        <w:tc>
          <w:tcPr>
            <w:tcW w:w="1980"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264.934,00</w:t>
            </w:r>
          </w:p>
        </w:tc>
        <w:tc>
          <w:tcPr>
            <w:tcW w:w="163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5.558,73</w:t>
            </w:r>
          </w:p>
        </w:tc>
        <w:tc>
          <w:tcPr>
            <w:tcW w:w="2149"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63.444,27</w:t>
            </w:r>
          </w:p>
        </w:tc>
        <w:tc>
          <w:tcPr>
            <w:tcW w:w="2091"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825.300,00</w:t>
            </w:r>
          </w:p>
        </w:tc>
      </w:tr>
    </w:tbl>
    <w:p w:rsidR="008C6EEE" w:rsidRPr="008C6EEE" w:rsidRDefault="008C6EEE" w:rsidP="00501CAE">
      <w:pPr>
        <w:pStyle w:val="ListeParagraf"/>
        <w:numPr>
          <w:ilvl w:val="0"/>
          <w:numId w:val="17"/>
        </w:numPr>
        <w:tabs>
          <w:tab w:val="left" w:pos="284"/>
        </w:tabs>
        <w:spacing w:before="240"/>
        <w:ind w:left="0" w:firstLine="0"/>
        <w:contextualSpacing w:val="0"/>
        <w:rPr>
          <w:rFonts w:ascii="Times New Roman" w:hAnsi="Times New Roman" w:cs="Times New Roman"/>
          <w:b/>
          <w:sz w:val="20"/>
          <w:szCs w:val="20"/>
        </w:rPr>
      </w:pPr>
      <w:r w:rsidRPr="008C6EEE">
        <w:rPr>
          <w:rFonts w:ascii="Times New Roman" w:hAnsi="Times New Roman" w:cs="Times New Roman"/>
          <w:b/>
          <w:sz w:val="20"/>
          <w:szCs w:val="20"/>
        </w:rPr>
        <w:t>Tarım Alanlarının İlçe Bazlı Dağılımı</w:t>
      </w:r>
    </w:p>
    <w:tbl>
      <w:tblPr>
        <w:tblStyle w:val="TabloKlavuzu"/>
        <w:tblW w:w="13851" w:type="dxa"/>
        <w:jc w:val="center"/>
        <w:tblLook w:val="04A0" w:firstRow="1" w:lastRow="0" w:firstColumn="1" w:lastColumn="0" w:noHBand="0" w:noVBand="1"/>
      </w:tblPr>
      <w:tblGrid>
        <w:gridCol w:w="1668"/>
        <w:gridCol w:w="1389"/>
        <w:gridCol w:w="1403"/>
        <w:gridCol w:w="1289"/>
        <w:gridCol w:w="1540"/>
        <w:gridCol w:w="2326"/>
        <w:gridCol w:w="2150"/>
        <w:gridCol w:w="2086"/>
      </w:tblGrid>
      <w:tr w:rsidR="008C6EEE" w:rsidRPr="008C6EEE" w:rsidTr="00B26BDC">
        <w:trPr>
          <w:trHeight w:val="448"/>
          <w:jc w:val="center"/>
        </w:trPr>
        <w:tc>
          <w:tcPr>
            <w:tcW w:w="1668"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İlçesi</w:t>
            </w:r>
          </w:p>
        </w:tc>
        <w:tc>
          <w:tcPr>
            <w:tcW w:w="1389"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Meyve Alanı (Ha)</w:t>
            </w:r>
          </w:p>
        </w:tc>
        <w:tc>
          <w:tcPr>
            <w:tcW w:w="1403"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Sebze Alanı (Ha)</w:t>
            </w:r>
          </w:p>
        </w:tc>
        <w:tc>
          <w:tcPr>
            <w:tcW w:w="1289"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Örtü Altı Alanı</w:t>
            </w:r>
          </w:p>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(Ha)</w:t>
            </w:r>
          </w:p>
        </w:tc>
        <w:tc>
          <w:tcPr>
            <w:tcW w:w="1540"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Tarla Alanı (Ha)</w:t>
            </w:r>
          </w:p>
        </w:tc>
        <w:tc>
          <w:tcPr>
            <w:tcW w:w="2326"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Tarıma Elverişli Olup Kullanılmayan Alan (Ha)</w:t>
            </w:r>
          </w:p>
        </w:tc>
        <w:tc>
          <w:tcPr>
            <w:tcW w:w="2150"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Çayır Otu (Özel Mülkiyet) (Ha)</w:t>
            </w:r>
          </w:p>
        </w:tc>
        <w:tc>
          <w:tcPr>
            <w:tcW w:w="2086"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Toplam Tarım Alanı (Ha)</w:t>
            </w:r>
          </w:p>
        </w:tc>
      </w:tr>
      <w:tr w:rsidR="008C6EEE" w:rsidRPr="008C6EEE" w:rsidTr="00B26BDC">
        <w:trPr>
          <w:trHeight w:val="156"/>
          <w:jc w:val="center"/>
        </w:trPr>
        <w:tc>
          <w:tcPr>
            <w:tcW w:w="1668"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Merkez</w:t>
            </w:r>
          </w:p>
        </w:tc>
        <w:tc>
          <w:tcPr>
            <w:tcW w:w="13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1.467,10</w:t>
            </w:r>
          </w:p>
        </w:tc>
        <w:tc>
          <w:tcPr>
            <w:tcW w:w="1403"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592,20</w:t>
            </w:r>
          </w:p>
        </w:tc>
        <w:tc>
          <w:tcPr>
            <w:tcW w:w="12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4,30</w:t>
            </w:r>
          </w:p>
        </w:tc>
        <w:tc>
          <w:tcPr>
            <w:tcW w:w="154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30.817,40</w:t>
            </w:r>
          </w:p>
        </w:tc>
        <w:tc>
          <w:tcPr>
            <w:tcW w:w="232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9.870,00</w:t>
            </w:r>
          </w:p>
        </w:tc>
        <w:tc>
          <w:tcPr>
            <w:tcW w:w="215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4.074,00</w:t>
            </w:r>
          </w:p>
        </w:tc>
        <w:tc>
          <w:tcPr>
            <w:tcW w:w="208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46.825,00</w:t>
            </w:r>
          </w:p>
        </w:tc>
      </w:tr>
      <w:tr w:rsidR="008C6EEE" w:rsidRPr="008C6EEE" w:rsidTr="00B26BDC">
        <w:trPr>
          <w:trHeight w:val="156"/>
          <w:jc w:val="center"/>
        </w:trPr>
        <w:tc>
          <w:tcPr>
            <w:tcW w:w="1668"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Adaklı</w:t>
            </w:r>
          </w:p>
        </w:tc>
        <w:tc>
          <w:tcPr>
            <w:tcW w:w="13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546,00</w:t>
            </w:r>
          </w:p>
        </w:tc>
        <w:tc>
          <w:tcPr>
            <w:tcW w:w="1403"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92,50</w:t>
            </w:r>
          </w:p>
        </w:tc>
        <w:tc>
          <w:tcPr>
            <w:tcW w:w="12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54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10.202,40</w:t>
            </w:r>
          </w:p>
        </w:tc>
        <w:tc>
          <w:tcPr>
            <w:tcW w:w="232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996,10</w:t>
            </w:r>
          </w:p>
        </w:tc>
        <w:tc>
          <w:tcPr>
            <w:tcW w:w="215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1.738,00</w:t>
            </w:r>
          </w:p>
        </w:tc>
        <w:tc>
          <w:tcPr>
            <w:tcW w:w="208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13.575,00</w:t>
            </w:r>
          </w:p>
        </w:tc>
      </w:tr>
      <w:tr w:rsidR="008C6EEE" w:rsidRPr="008C6EEE" w:rsidTr="00B26BDC">
        <w:trPr>
          <w:trHeight w:val="156"/>
          <w:jc w:val="center"/>
        </w:trPr>
        <w:tc>
          <w:tcPr>
            <w:tcW w:w="1668"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Genç</w:t>
            </w:r>
          </w:p>
        </w:tc>
        <w:tc>
          <w:tcPr>
            <w:tcW w:w="13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550,20</w:t>
            </w:r>
          </w:p>
        </w:tc>
        <w:tc>
          <w:tcPr>
            <w:tcW w:w="1403"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371,00</w:t>
            </w:r>
          </w:p>
        </w:tc>
        <w:tc>
          <w:tcPr>
            <w:tcW w:w="12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0,36</w:t>
            </w:r>
          </w:p>
        </w:tc>
        <w:tc>
          <w:tcPr>
            <w:tcW w:w="154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19.440,44</w:t>
            </w:r>
          </w:p>
        </w:tc>
        <w:tc>
          <w:tcPr>
            <w:tcW w:w="232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1.882,00</w:t>
            </w:r>
          </w:p>
        </w:tc>
        <w:tc>
          <w:tcPr>
            <w:tcW w:w="215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313,00</w:t>
            </w:r>
          </w:p>
        </w:tc>
        <w:tc>
          <w:tcPr>
            <w:tcW w:w="208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22.557,00</w:t>
            </w:r>
          </w:p>
        </w:tc>
      </w:tr>
      <w:tr w:rsidR="008C6EEE" w:rsidRPr="008C6EEE" w:rsidTr="00B26BDC">
        <w:trPr>
          <w:trHeight w:val="156"/>
          <w:jc w:val="center"/>
        </w:trPr>
        <w:tc>
          <w:tcPr>
            <w:tcW w:w="1668"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Karlıova</w:t>
            </w:r>
          </w:p>
        </w:tc>
        <w:tc>
          <w:tcPr>
            <w:tcW w:w="13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227,30</w:t>
            </w:r>
          </w:p>
        </w:tc>
        <w:tc>
          <w:tcPr>
            <w:tcW w:w="1403"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62,40</w:t>
            </w:r>
          </w:p>
        </w:tc>
        <w:tc>
          <w:tcPr>
            <w:tcW w:w="12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54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7.318,30</w:t>
            </w:r>
          </w:p>
        </w:tc>
        <w:tc>
          <w:tcPr>
            <w:tcW w:w="232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4.022,00</w:t>
            </w:r>
          </w:p>
        </w:tc>
        <w:tc>
          <w:tcPr>
            <w:tcW w:w="215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10.083,00</w:t>
            </w:r>
          </w:p>
        </w:tc>
        <w:tc>
          <w:tcPr>
            <w:tcW w:w="208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21.713,00</w:t>
            </w:r>
          </w:p>
        </w:tc>
      </w:tr>
      <w:tr w:rsidR="008C6EEE" w:rsidRPr="008C6EEE" w:rsidTr="00B26BDC">
        <w:trPr>
          <w:trHeight w:val="156"/>
          <w:jc w:val="center"/>
        </w:trPr>
        <w:tc>
          <w:tcPr>
            <w:tcW w:w="1668"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Kiğı</w:t>
            </w:r>
          </w:p>
        </w:tc>
        <w:tc>
          <w:tcPr>
            <w:tcW w:w="13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190,65</w:t>
            </w:r>
          </w:p>
        </w:tc>
        <w:tc>
          <w:tcPr>
            <w:tcW w:w="1403"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15,80</w:t>
            </w:r>
          </w:p>
        </w:tc>
        <w:tc>
          <w:tcPr>
            <w:tcW w:w="12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54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5.967,75</w:t>
            </w:r>
          </w:p>
        </w:tc>
        <w:tc>
          <w:tcPr>
            <w:tcW w:w="232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303,80</w:t>
            </w:r>
          </w:p>
        </w:tc>
        <w:tc>
          <w:tcPr>
            <w:tcW w:w="215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581,00</w:t>
            </w:r>
          </w:p>
        </w:tc>
        <w:tc>
          <w:tcPr>
            <w:tcW w:w="208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7.059,00</w:t>
            </w:r>
          </w:p>
        </w:tc>
      </w:tr>
      <w:tr w:rsidR="008C6EEE" w:rsidRPr="008C6EEE" w:rsidTr="00B26BDC">
        <w:trPr>
          <w:trHeight w:val="156"/>
          <w:jc w:val="center"/>
        </w:trPr>
        <w:tc>
          <w:tcPr>
            <w:tcW w:w="1668"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Solhan</w:t>
            </w:r>
          </w:p>
        </w:tc>
        <w:tc>
          <w:tcPr>
            <w:tcW w:w="13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385,40</w:t>
            </w:r>
          </w:p>
        </w:tc>
        <w:tc>
          <w:tcPr>
            <w:tcW w:w="1403"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43,50</w:t>
            </w:r>
          </w:p>
        </w:tc>
        <w:tc>
          <w:tcPr>
            <w:tcW w:w="12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0,78</w:t>
            </w:r>
          </w:p>
        </w:tc>
        <w:tc>
          <w:tcPr>
            <w:tcW w:w="154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11.423,42</w:t>
            </w:r>
          </w:p>
        </w:tc>
        <w:tc>
          <w:tcPr>
            <w:tcW w:w="232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1.387,90</w:t>
            </w:r>
          </w:p>
        </w:tc>
        <w:tc>
          <w:tcPr>
            <w:tcW w:w="215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5.189,00</w:t>
            </w:r>
          </w:p>
        </w:tc>
        <w:tc>
          <w:tcPr>
            <w:tcW w:w="208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18.430,00</w:t>
            </w:r>
          </w:p>
        </w:tc>
      </w:tr>
      <w:tr w:rsidR="008C6EEE" w:rsidRPr="008C6EEE" w:rsidTr="00B26BDC">
        <w:trPr>
          <w:trHeight w:val="156"/>
          <w:jc w:val="center"/>
        </w:trPr>
        <w:tc>
          <w:tcPr>
            <w:tcW w:w="1668"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Yayladere</w:t>
            </w:r>
          </w:p>
        </w:tc>
        <w:tc>
          <w:tcPr>
            <w:tcW w:w="13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70,40</w:t>
            </w:r>
          </w:p>
        </w:tc>
        <w:tc>
          <w:tcPr>
            <w:tcW w:w="1403"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8,90</w:t>
            </w:r>
          </w:p>
        </w:tc>
        <w:tc>
          <w:tcPr>
            <w:tcW w:w="12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54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3.111,70</w:t>
            </w:r>
          </w:p>
        </w:tc>
        <w:tc>
          <w:tcPr>
            <w:tcW w:w="232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20,00</w:t>
            </w:r>
          </w:p>
        </w:tc>
        <w:tc>
          <w:tcPr>
            <w:tcW w:w="215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127,00</w:t>
            </w:r>
          </w:p>
        </w:tc>
        <w:tc>
          <w:tcPr>
            <w:tcW w:w="208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3.338,00</w:t>
            </w:r>
          </w:p>
        </w:tc>
      </w:tr>
      <w:tr w:rsidR="008C6EEE" w:rsidRPr="008C6EEE" w:rsidTr="00B26BDC">
        <w:trPr>
          <w:trHeight w:val="156"/>
          <w:jc w:val="center"/>
        </w:trPr>
        <w:tc>
          <w:tcPr>
            <w:tcW w:w="1668"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Yedisu</w:t>
            </w:r>
          </w:p>
        </w:tc>
        <w:tc>
          <w:tcPr>
            <w:tcW w:w="13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69,37</w:t>
            </w:r>
          </w:p>
        </w:tc>
        <w:tc>
          <w:tcPr>
            <w:tcW w:w="1403"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6,50</w:t>
            </w:r>
          </w:p>
        </w:tc>
        <w:tc>
          <w:tcPr>
            <w:tcW w:w="128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54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4.847,63</w:t>
            </w:r>
          </w:p>
        </w:tc>
        <w:tc>
          <w:tcPr>
            <w:tcW w:w="232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922,50</w:t>
            </w:r>
          </w:p>
        </w:tc>
        <w:tc>
          <w:tcPr>
            <w:tcW w:w="2150"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1.786,00</w:t>
            </w:r>
          </w:p>
        </w:tc>
        <w:tc>
          <w:tcPr>
            <w:tcW w:w="208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7.632,00</w:t>
            </w:r>
          </w:p>
        </w:tc>
      </w:tr>
      <w:tr w:rsidR="008C6EEE" w:rsidRPr="008C6EEE" w:rsidTr="00B26BDC">
        <w:trPr>
          <w:trHeight w:val="130"/>
          <w:jc w:val="center"/>
        </w:trPr>
        <w:tc>
          <w:tcPr>
            <w:tcW w:w="1668"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Toplam</w:t>
            </w:r>
          </w:p>
        </w:tc>
        <w:tc>
          <w:tcPr>
            <w:tcW w:w="1389"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3.506,42</w:t>
            </w:r>
          </w:p>
        </w:tc>
        <w:tc>
          <w:tcPr>
            <w:tcW w:w="1403"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1.192,80</w:t>
            </w:r>
          </w:p>
        </w:tc>
        <w:tc>
          <w:tcPr>
            <w:tcW w:w="1289"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5,44</w:t>
            </w:r>
          </w:p>
        </w:tc>
        <w:tc>
          <w:tcPr>
            <w:tcW w:w="1540"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93.129,04</w:t>
            </w:r>
          </w:p>
        </w:tc>
        <w:tc>
          <w:tcPr>
            <w:tcW w:w="232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19.404,30</w:t>
            </w:r>
          </w:p>
        </w:tc>
        <w:tc>
          <w:tcPr>
            <w:tcW w:w="2150"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23.891,00</w:t>
            </w:r>
          </w:p>
        </w:tc>
        <w:tc>
          <w:tcPr>
            <w:tcW w:w="2086" w:type="dxa"/>
            <w:vAlign w:val="center"/>
            <w:hideMark/>
          </w:tcPr>
          <w:p w:rsidR="008C6EEE" w:rsidRPr="008C6EEE" w:rsidRDefault="008C6EEE" w:rsidP="00B26BDC">
            <w:pPr>
              <w:jc w:val="right"/>
              <w:rPr>
                <w:rFonts w:ascii="Times New Roman" w:hAnsi="Times New Roman" w:cs="Times New Roman"/>
                <w:b/>
                <w:sz w:val="20"/>
                <w:szCs w:val="20"/>
              </w:rPr>
            </w:pPr>
            <w:r w:rsidRPr="008C6EEE">
              <w:rPr>
                <w:rFonts w:ascii="Times New Roman" w:hAnsi="Times New Roman" w:cs="Times New Roman"/>
                <w:b/>
                <w:sz w:val="20"/>
                <w:szCs w:val="20"/>
              </w:rPr>
              <w:t>141.129,00</w:t>
            </w:r>
          </w:p>
        </w:tc>
      </w:tr>
    </w:tbl>
    <w:p w:rsidR="008C6EEE" w:rsidRPr="008C6EEE" w:rsidRDefault="008C6EEE" w:rsidP="008C6EEE">
      <w:pPr>
        <w:rPr>
          <w:rFonts w:ascii="Times New Roman" w:hAnsi="Times New Roman" w:cs="Times New Roman"/>
          <w:color w:val="FF0000"/>
          <w:sz w:val="20"/>
          <w:szCs w:val="20"/>
        </w:rPr>
        <w:sectPr w:rsidR="008C6EEE" w:rsidRPr="008C6EEE" w:rsidSect="009913C8">
          <w:pgSz w:w="16838" w:h="11906" w:orient="landscape"/>
          <w:pgMar w:top="1417" w:right="1276" w:bottom="1417" w:left="1276" w:header="708" w:footer="708" w:gutter="0"/>
          <w:cols w:space="708"/>
          <w:docGrid w:linePitch="360"/>
        </w:sectPr>
      </w:pPr>
    </w:p>
    <w:p w:rsidR="008C6EEE" w:rsidRPr="008C6EEE" w:rsidRDefault="008C6EEE" w:rsidP="00501CAE">
      <w:pPr>
        <w:pStyle w:val="ListeParagraf"/>
        <w:numPr>
          <w:ilvl w:val="0"/>
          <w:numId w:val="17"/>
        </w:numPr>
        <w:tabs>
          <w:tab w:val="left" w:pos="284"/>
        </w:tabs>
        <w:spacing w:before="120" w:after="0" w:line="240" w:lineRule="auto"/>
        <w:ind w:left="0" w:firstLine="0"/>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lastRenderedPageBreak/>
        <w:t>İlimizin Tarım Arazilerinin İlçe Bazlı Dağılımı ve Sulanma Durumu</w:t>
      </w:r>
    </w:p>
    <w:tbl>
      <w:tblPr>
        <w:tblStyle w:val="TabloKlavuzu"/>
        <w:tblW w:w="14067" w:type="dxa"/>
        <w:tblInd w:w="-34" w:type="dxa"/>
        <w:tblLook w:val="04A0" w:firstRow="1" w:lastRow="0" w:firstColumn="1" w:lastColumn="0" w:noHBand="0" w:noVBand="1"/>
      </w:tblPr>
      <w:tblGrid>
        <w:gridCol w:w="2297"/>
        <w:gridCol w:w="3417"/>
        <w:gridCol w:w="4382"/>
        <w:gridCol w:w="3971"/>
      </w:tblGrid>
      <w:tr w:rsidR="008C6EEE" w:rsidRPr="008C6EEE" w:rsidTr="00B26BDC">
        <w:trPr>
          <w:trHeight w:val="130"/>
        </w:trPr>
        <w:tc>
          <w:tcPr>
            <w:tcW w:w="2297"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bCs/>
                <w:sz w:val="20"/>
                <w:szCs w:val="20"/>
              </w:rPr>
              <w:t>İlçesi</w:t>
            </w:r>
          </w:p>
        </w:tc>
        <w:tc>
          <w:tcPr>
            <w:tcW w:w="3417"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bCs/>
                <w:sz w:val="20"/>
                <w:szCs w:val="20"/>
              </w:rPr>
              <w:t>Tarım Alanı (Ha)</w:t>
            </w:r>
          </w:p>
        </w:tc>
        <w:tc>
          <w:tcPr>
            <w:tcW w:w="4382"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bCs/>
                <w:sz w:val="20"/>
                <w:szCs w:val="20"/>
              </w:rPr>
              <w:t>Sulanan Tarım Alan (Ha)</w:t>
            </w:r>
          </w:p>
        </w:tc>
        <w:tc>
          <w:tcPr>
            <w:tcW w:w="3971"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bCs/>
                <w:sz w:val="20"/>
                <w:szCs w:val="20"/>
              </w:rPr>
              <w:t>Sulama Oranı(%)</w:t>
            </w:r>
          </w:p>
        </w:tc>
      </w:tr>
      <w:tr w:rsidR="008C6EEE" w:rsidRPr="008C6EEE" w:rsidTr="00B26BDC">
        <w:trPr>
          <w:trHeight w:val="201"/>
        </w:trPr>
        <w:tc>
          <w:tcPr>
            <w:tcW w:w="2297"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bCs/>
                <w:sz w:val="20"/>
                <w:szCs w:val="20"/>
              </w:rPr>
              <w:t>Merkez</w:t>
            </w:r>
          </w:p>
        </w:tc>
        <w:tc>
          <w:tcPr>
            <w:tcW w:w="341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46.825</w:t>
            </w:r>
          </w:p>
        </w:tc>
        <w:tc>
          <w:tcPr>
            <w:tcW w:w="438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30.944</w:t>
            </w:r>
          </w:p>
        </w:tc>
        <w:tc>
          <w:tcPr>
            <w:tcW w:w="397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66</w:t>
            </w:r>
          </w:p>
        </w:tc>
      </w:tr>
      <w:tr w:rsidR="008C6EEE" w:rsidRPr="008C6EEE" w:rsidTr="00B26BDC">
        <w:trPr>
          <w:trHeight w:val="201"/>
        </w:trPr>
        <w:tc>
          <w:tcPr>
            <w:tcW w:w="2297"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bCs/>
                <w:sz w:val="20"/>
                <w:szCs w:val="20"/>
              </w:rPr>
              <w:t>Adaklı</w:t>
            </w:r>
          </w:p>
        </w:tc>
        <w:tc>
          <w:tcPr>
            <w:tcW w:w="341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13.575</w:t>
            </w:r>
          </w:p>
        </w:tc>
        <w:tc>
          <w:tcPr>
            <w:tcW w:w="438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6.353</w:t>
            </w:r>
          </w:p>
        </w:tc>
        <w:tc>
          <w:tcPr>
            <w:tcW w:w="397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47</w:t>
            </w:r>
          </w:p>
        </w:tc>
      </w:tr>
      <w:tr w:rsidR="008C6EEE" w:rsidRPr="008C6EEE" w:rsidTr="00B26BDC">
        <w:trPr>
          <w:trHeight w:val="201"/>
        </w:trPr>
        <w:tc>
          <w:tcPr>
            <w:tcW w:w="2297"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bCs/>
                <w:sz w:val="20"/>
                <w:szCs w:val="20"/>
              </w:rPr>
              <w:t>Genç</w:t>
            </w:r>
          </w:p>
        </w:tc>
        <w:tc>
          <w:tcPr>
            <w:tcW w:w="341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22.557</w:t>
            </w:r>
          </w:p>
        </w:tc>
        <w:tc>
          <w:tcPr>
            <w:tcW w:w="438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11.200</w:t>
            </w:r>
          </w:p>
        </w:tc>
        <w:tc>
          <w:tcPr>
            <w:tcW w:w="397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49</w:t>
            </w:r>
          </w:p>
        </w:tc>
      </w:tr>
      <w:tr w:rsidR="008C6EEE" w:rsidRPr="008C6EEE" w:rsidTr="00B26BDC">
        <w:trPr>
          <w:trHeight w:val="201"/>
        </w:trPr>
        <w:tc>
          <w:tcPr>
            <w:tcW w:w="2297"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bCs/>
                <w:sz w:val="20"/>
                <w:szCs w:val="20"/>
              </w:rPr>
              <w:t>Karlıova</w:t>
            </w:r>
          </w:p>
        </w:tc>
        <w:tc>
          <w:tcPr>
            <w:tcW w:w="341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21.713</w:t>
            </w:r>
          </w:p>
        </w:tc>
        <w:tc>
          <w:tcPr>
            <w:tcW w:w="438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8.508</w:t>
            </w:r>
          </w:p>
        </w:tc>
        <w:tc>
          <w:tcPr>
            <w:tcW w:w="397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39</w:t>
            </w:r>
          </w:p>
        </w:tc>
      </w:tr>
      <w:tr w:rsidR="008C6EEE" w:rsidRPr="008C6EEE" w:rsidTr="00B26BDC">
        <w:trPr>
          <w:trHeight w:val="201"/>
        </w:trPr>
        <w:tc>
          <w:tcPr>
            <w:tcW w:w="2297"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bCs/>
                <w:sz w:val="20"/>
                <w:szCs w:val="20"/>
              </w:rPr>
              <w:t>Kiğı</w:t>
            </w:r>
          </w:p>
        </w:tc>
        <w:tc>
          <w:tcPr>
            <w:tcW w:w="341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7.059</w:t>
            </w:r>
          </w:p>
        </w:tc>
        <w:tc>
          <w:tcPr>
            <w:tcW w:w="438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3.434</w:t>
            </w:r>
          </w:p>
        </w:tc>
        <w:tc>
          <w:tcPr>
            <w:tcW w:w="397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49</w:t>
            </w:r>
          </w:p>
        </w:tc>
      </w:tr>
      <w:tr w:rsidR="008C6EEE" w:rsidRPr="008C6EEE" w:rsidTr="00B26BDC">
        <w:trPr>
          <w:trHeight w:val="201"/>
        </w:trPr>
        <w:tc>
          <w:tcPr>
            <w:tcW w:w="2297"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bCs/>
                <w:sz w:val="20"/>
                <w:szCs w:val="20"/>
              </w:rPr>
              <w:t>Solhan</w:t>
            </w:r>
          </w:p>
        </w:tc>
        <w:tc>
          <w:tcPr>
            <w:tcW w:w="341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18.430</w:t>
            </w:r>
          </w:p>
        </w:tc>
        <w:tc>
          <w:tcPr>
            <w:tcW w:w="438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8.437</w:t>
            </w:r>
          </w:p>
        </w:tc>
        <w:tc>
          <w:tcPr>
            <w:tcW w:w="397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46</w:t>
            </w:r>
          </w:p>
        </w:tc>
      </w:tr>
      <w:tr w:rsidR="008C6EEE" w:rsidRPr="008C6EEE" w:rsidTr="00B26BDC">
        <w:trPr>
          <w:trHeight w:val="201"/>
        </w:trPr>
        <w:tc>
          <w:tcPr>
            <w:tcW w:w="2297"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bCs/>
                <w:sz w:val="20"/>
                <w:szCs w:val="20"/>
              </w:rPr>
              <w:t>Yayladere</w:t>
            </w:r>
          </w:p>
        </w:tc>
        <w:tc>
          <w:tcPr>
            <w:tcW w:w="341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3.338</w:t>
            </w:r>
          </w:p>
        </w:tc>
        <w:tc>
          <w:tcPr>
            <w:tcW w:w="438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1.637</w:t>
            </w:r>
          </w:p>
        </w:tc>
        <w:tc>
          <w:tcPr>
            <w:tcW w:w="397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49</w:t>
            </w:r>
          </w:p>
        </w:tc>
      </w:tr>
      <w:tr w:rsidR="008C6EEE" w:rsidRPr="008C6EEE" w:rsidTr="00B26BDC">
        <w:trPr>
          <w:trHeight w:val="201"/>
        </w:trPr>
        <w:tc>
          <w:tcPr>
            <w:tcW w:w="2297"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bCs/>
                <w:sz w:val="20"/>
                <w:szCs w:val="20"/>
              </w:rPr>
              <w:t>Yedisu</w:t>
            </w:r>
          </w:p>
        </w:tc>
        <w:tc>
          <w:tcPr>
            <w:tcW w:w="341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7.632</w:t>
            </w:r>
          </w:p>
        </w:tc>
        <w:tc>
          <w:tcPr>
            <w:tcW w:w="438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2.804</w:t>
            </w:r>
          </w:p>
        </w:tc>
        <w:tc>
          <w:tcPr>
            <w:tcW w:w="397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37</w:t>
            </w:r>
          </w:p>
        </w:tc>
      </w:tr>
      <w:tr w:rsidR="008C6EEE" w:rsidRPr="008C6EEE" w:rsidTr="00B26BDC">
        <w:trPr>
          <w:trHeight w:val="201"/>
        </w:trPr>
        <w:tc>
          <w:tcPr>
            <w:tcW w:w="2297"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bCs/>
                <w:sz w:val="20"/>
                <w:szCs w:val="20"/>
              </w:rPr>
              <w:t>Toplam</w:t>
            </w:r>
          </w:p>
        </w:tc>
        <w:tc>
          <w:tcPr>
            <w:tcW w:w="3417"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bCs/>
                <w:sz w:val="20"/>
                <w:szCs w:val="20"/>
              </w:rPr>
              <w:t>141.129</w:t>
            </w:r>
          </w:p>
        </w:tc>
        <w:tc>
          <w:tcPr>
            <w:tcW w:w="4382"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bCs/>
                <w:sz w:val="20"/>
                <w:szCs w:val="20"/>
              </w:rPr>
              <w:t>73.317</w:t>
            </w:r>
          </w:p>
        </w:tc>
        <w:tc>
          <w:tcPr>
            <w:tcW w:w="3971"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bCs/>
                <w:sz w:val="20"/>
                <w:szCs w:val="20"/>
              </w:rPr>
              <w:t>52</w:t>
            </w:r>
          </w:p>
        </w:tc>
      </w:tr>
    </w:tbl>
    <w:p w:rsidR="008C6EEE" w:rsidRPr="008C6EEE" w:rsidRDefault="008C6EEE" w:rsidP="00501CAE">
      <w:pPr>
        <w:pStyle w:val="ListeParagraf"/>
        <w:numPr>
          <w:ilvl w:val="0"/>
          <w:numId w:val="17"/>
        </w:numPr>
        <w:tabs>
          <w:tab w:val="left" w:pos="284"/>
        </w:tabs>
        <w:spacing w:before="120" w:after="0" w:line="240" w:lineRule="auto"/>
        <w:ind w:left="0" w:firstLine="0"/>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İlimizin Tarım Arazilerine Sulama Hizmeti Veren Kurum/Kuruluş</w:t>
      </w:r>
    </w:p>
    <w:tbl>
      <w:tblPr>
        <w:tblStyle w:val="TabloKlavuzu"/>
        <w:tblW w:w="14142" w:type="dxa"/>
        <w:tblLayout w:type="fixed"/>
        <w:tblLook w:val="0600" w:firstRow="0" w:lastRow="0" w:firstColumn="0" w:lastColumn="0" w:noHBand="1" w:noVBand="1"/>
      </w:tblPr>
      <w:tblGrid>
        <w:gridCol w:w="4503"/>
        <w:gridCol w:w="992"/>
        <w:gridCol w:w="850"/>
        <w:gridCol w:w="851"/>
        <w:gridCol w:w="992"/>
        <w:gridCol w:w="709"/>
        <w:gridCol w:w="850"/>
        <w:gridCol w:w="1134"/>
        <w:gridCol w:w="851"/>
        <w:gridCol w:w="1276"/>
        <w:gridCol w:w="1134"/>
      </w:tblGrid>
      <w:tr w:rsidR="008C6EEE" w:rsidRPr="008C6EEE" w:rsidTr="00B26BDC">
        <w:trPr>
          <w:cantSplit/>
          <w:trHeight w:val="680"/>
        </w:trPr>
        <w:tc>
          <w:tcPr>
            <w:tcW w:w="4503"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Sulamayı Yapan Kurum / Kuruluş, Gerçek veya Tüzel Kişilik</w:t>
            </w:r>
          </w:p>
        </w:tc>
        <w:tc>
          <w:tcPr>
            <w:tcW w:w="992"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Merkez</w:t>
            </w:r>
          </w:p>
        </w:tc>
        <w:tc>
          <w:tcPr>
            <w:tcW w:w="850"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Adaklı</w:t>
            </w:r>
          </w:p>
        </w:tc>
        <w:tc>
          <w:tcPr>
            <w:tcW w:w="851"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Genç</w:t>
            </w:r>
          </w:p>
        </w:tc>
        <w:tc>
          <w:tcPr>
            <w:tcW w:w="992"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Karlıova</w:t>
            </w:r>
          </w:p>
        </w:tc>
        <w:tc>
          <w:tcPr>
            <w:tcW w:w="709"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Kiğı</w:t>
            </w:r>
          </w:p>
        </w:tc>
        <w:tc>
          <w:tcPr>
            <w:tcW w:w="850"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Solhan</w:t>
            </w:r>
          </w:p>
        </w:tc>
        <w:tc>
          <w:tcPr>
            <w:tcW w:w="1134"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Yayladere</w:t>
            </w:r>
          </w:p>
        </w:tc>
        <w:tc>
          <w:tcPr>
            <w:tcW w:w="851"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Yedisu</w:t>
            </w:r>
          </w:p>
        </w:tc>
        <w:tc>
          <w:tcPr>
            <w:tcW w:w="1276"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Toplam Sulanan Alan</w:t>
            </w:r>
          </w:p>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(Ha)</w:t>
            </w:r>
          </w:p>
        </w:tc>
        <w:tc>
          <w:tcPr>
            <w:tcW w:w="1134"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Toplam Sulanan Alan İçindeki Oranı (%)</w:t>
            </w:r>
          </w:p>
        </w:tc>
      </w:tr>
      <w:tr w:rsidR="008C6EEE" w:rsidRPr="008C6EEE" w:rsidTr="00B26BDC">
        <w:trPr>
          <w:trHeight w:val="179"/>
        </w:trPr>
        <w:tc>
          <w:tcPr>
            <w:tcW w:w="4503"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DSİ Tarafından Sulanan Alanlar</w:t>
            </w:r>
          </w:p>
        </w:tc>
        <w:tc>
          <w:tcPr>
            <w:tcW w:w="99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7.057</w:t>
            </w:r>
          </w:p>
        </w:tc>
        <w:tc>
          <w:tcPr>
            <w:tcW w:w="850"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1.112</w:t>
            </w:r>
          </w:p>
        </w:tc>
        <w:tc>
          <w:tcPr>
            <w:tcW w:w="85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0</w:t>
            </w:r>
          </w:p>
        </w:tc>
        <w:tc>
          <w:tcPr>
            <w:tcW w:w="99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1.083</w:t>
            </w:r>
          </w:p>
        </w:tc>
        <w:tc>
          <w:tcPr>
            <w:tcW w:w="709"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0</w:t>
            </w:r>
          </w:p>
        </w:tc>
        <w:tc>
          <w:tcPr>
            <w:tcW w:w="850"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361</w:t>
            </w:r>
          </w:p>
        </w:tc>
        <w:tc>
          <w:tcPr>
            <w:tcW w:w="1134"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0</w:t>
            </w:r>
          </w:p>
        </w:tc>
        <w:tc>
          <w:tcPr>
            <w:tcW w:w="85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0</w:t>
            </w:r>
          </w:p>
        </w:tc>
        <w:tc>
          <w:tcPr>
            <w:tcW w:w="1276"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9.613</w:t>
            </w:r>
          </w:p>
        </w:tc>
        <w:tc>
          <w:tcPr>
            <w:tcW w:w="1134"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13,11</w:t>
            </w:r>
          </w:p>
        </w:tc>
      </w:tr>
      <w:tr w:rsidR="008C6EEE" w:rsidRPr="008C6EEE" w:rsidTr="00B26BDC">
        <w:trPr>
          <w:trHeight w:val="179"/>
        </w:trPr>
        <w:tc>
          <w:tcPr>
            <w:tcW w:w="4503"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İl Özel İdaresi Tarafından Sulanan Alanlar</w:t>
            </w:r>
          </w:p>
        </w:tc>
        <w:tc>
          <w:tcPr>
            <w:tcW w:w="99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6.721</w:t>
            </w:r>
          </w:p>
        </w:tc>
        <w:tc>
          <w:tcPr>
            <w:tcW w:w="850"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1.126</w:t>
            </w:r>
          </w:p>
        </w:tc>
        <w:tc>
          <w:tcPr>
            <w:tcW w:w="85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2.921</w:t>
            </w:r>
          </w:p>
        </w:tc>
        <w:tc>
          <w:tcPr>
            <w:tcW w:w="99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3.857</w:t>
            </w:r>
          </w:p>
        </w:tc>
        <w:tc>
          <w:tcPr>
            <w:tcW w:w="709"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1.387</w:t>
            </w:r>
          </w:p>
        </w:tc>
        <w:tc>
          <w:tcPr>
            <w:tcW w:w="850"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2.077</w:t>
            </w:r>
          </w:p>
        </w:tc>
        <w:tc>
          <w:tcPr>
            <w:tcW w:w="1134"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786</w:t>
            </w:r>
          </w:p>
        </w:tc>
        <w:tc>
          <w:tcPr>
            <w:tcW w:w="85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1.466</w:t>
            </w:r>
          </w:p>
        </w:tc>
        <w:tc>
          <w:tcPr>
            <w:tcW w:w="1276"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20.341</w:t>
            </w:r>
          </w:p>
        </w:tc>
        <w:tc>
          <w:tcPr>
            <w:tcW w:w="1134"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27,74</w:t>
            </w:r>
          </w:p>
        </w:tc>
      </w:tr>
      <w:tr w:rsidR="008C6EEE" w:rsidRPr="008C6EEE" w:rsidTr="00B26BDC">
        <w:trPr>
          <w:trHeight w:val="179"/>
        </w:trPr>
        <w:tc>
          <w:tcPr>
            <w:tcW w:w="4503"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Köylere Hizmet Götürme Birliği ve DAP İdaresi Tarafından Sulanan Alanlar</w:t>
            </w:r>
          </w:p>
        </w:tc>
        <w:tc>
          <w:tcPr>
            <w:tcW w:w="99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4.799</w:t>
            </w:r>
          </w:p>
        </w:tc>
        <w:tc>
          <w:tcPr>
            <w:tcW w:w="850"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4.115</w:t>
            </w:r>
          </w:p>
        </w:tc>
        <w:tc>
          <w:tcPr>
            <w:tcW w:w="85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3.752</w:t>
            </w:r>
          </w:p>
        </w:tc>
        <w:tc>
          <w:tcPr>
            <w:tcW w:w="99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0</w:t>
            </w:r>
          </w:p>
        </w:tc>
        <w:tc>
          <w:tcPr>
            <w:tcW w:w="709"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586</w:t>
            </w:r>
          </w:p>
        </w:tc>
        <w:tc>
          <w:tcPr>
            <w:tcW w:w="850"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1.534</w:t>
            </w:r>
          </w:p>
        </w:tc>
        <w:tc>
          <w:tcPr>
            <w:tcW w:w="1134"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177</w:t>
            </w:r>
          </w:p>
        </w:tc>
        <w:tc>
          <w:tcPr>
            <w:tcW w:w="85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0</w:t>
            </w:r>
          </w:p>
        </w:tc>
        <w:tc>
          <w:tcPr>
            <w:tcW w:w="1276"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14.963</w:t>
            </w:r>
          </w:p>
        </w:tc>
        <w:tc>
          <w:tcPr>
            <w:tcW w:w="1134"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20,41</w:t>
            </w:r>
          </w:p>
        </w:tc>
      </w:tr>
      <w:tr w:rsidR="008C6EEE" w:rsidRPr="008C6EEE" w:rsidTr="00B26BDC">
        <w:trPr>
          <w:trHeight w:val="179"/>
        </w:trPr>
        <w:tc>
          <w:tcPr>
            <w:tcW w:w="4503" w:type="dxa"/>
            <w:vAlign w:val="center"/>
            <w:hideMark/>
          </w:tcPr>
          <w:p w:rsidR="008C6EEE" w:rsidRPr="008C6EEE" w:rsidRDefault="008C6EEE" w:rsidP="00B26BDC">
            <w:pPr>
              <w:rPr>
                <w:rFonts w:ascii="Times New Roman" w:hAnsi="Times New Roman" w:cs="Times New Roman"/>
                <w:b/>
                <w:sz w:val="20"/>
                <w:szCs w:val="20"/>
              </w:rPr>
            </w:pPr>
            <w:r w:rsidRPr="008C6EEE">
              <w:rPr>
                <w:rFonts w:ascii="Times New Roman" w:hAnsi="Times New Roman" w:cs="Times New Roman"/>
                <w:b/>
                <w:sz w:val="20"/>
                <w:szCs w:val="20"/>
              </w:rPr>
              <w:t>Halk Tarafından Sulanan Alanlar</w:t>
            </w:r>
          </w:p>
        </w:tc>
        <w:tc>
          <w:tcPr>
            <w:tcW w:w="99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12.367</w:t>
            </w:r>
          </w:p>
        </w:tc>
        <w:tc>
          <w:tcPr>
            <w:tcW w:w="850"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0</w:t>
            </w:r>
          </w:p>
        </w:tc>
        <w:tc>
          <w:tcPr>
            <w:tcW w:w="85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4.527</w:t>
            </w:r>
          </w:p>
        </w:tc>
        <w:tc>
          <w:tcPr>
            <w:tcW w:w="99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3.568</w:t>
            </w:r>
          </w:p>
        </w:tc>
        <w:tc>
          <w:tcPr>
            <w:tcW w:w="709"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1.461</w:t>
            </w:r>
          </w:p>
        </w:tc>
        <w:tc>
          <w:tcPr>
            <w:tcW w:w="850"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4.465</w:t>
            </w:r>
          </w:p>
        </w:tc>
        <w:tc>
          <w:tcPr>
            <w:tcW w:w="1134"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674</w:t>
            </w:r>
          </w:p>
        </w:tc>
        <w:tc>
          <w:tcPr>
            <w:tcW w:w="85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sz w:val="20"/>
                <w:szCs w:val="20"/>
              </w:rPr>
              <w:t>1.338</w:t>
            </w:r>
          </w:p>
        </w:tc>
        <w:tc>
          <w:tcPr>
            <w:tcW w:w="1276"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28.400</w:t>
            </w:r>
          </w:p>
        </w:tc>
        <w:tc>
          <w:tcPr>
            <w:tcW w:w="1134"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38,74</w:t>
            </w:r>
          </w:p>
        </w:tc>
      </w:tr>
      <w:tr w:rsidR="008C6EEE" w:rsidRPr="008C6EEE" w:rsidTr="00B26BDC">
        <w:trPr>
          <w:trHeight w:val="179"/>
        </w:trPr>
        <w:tc>
          <w:tcPr>
            <w:tcW w:w="4503"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Toplam</w:t>
            </w:r>
          </w:p>
        </w:tc>
        <w:tc>
          <w:tcPr>
            <w:tcW w:w="992"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30.944</w:t>
            </w:r>
          </w:p>
        </w:tc>
        <w:tc>
          <w:tcPr>
            <w:tcW w:w="850"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6.353</w:t>
            </w:r>
          </w:p>
        </w:tc>
        <w:tc>
          <w:tcPr>
            <w:tcW w:w="851"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11.200</w:t>
            </w:r>
          </w:p>
        </w:tc>
        <w:tc>
          <w:tcPr>
            <w:tcW w:w="992"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8.508</w:t>
            </w:r>
          </w:p>
        </w:tc>
        <w:tc>
          <w:tcPr>
            <w:tcW w:w="709"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3.434</w:t>
            </w:r>
          </w:p>
        </w:tc>
        <w:tc>
          <w:tcPr>
            <w:tcW w:w="850"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8.437</w:t>
            </w:r>
          </w:p>
        </w:tc>
        <w:tc>
          <w:tcPr>
            <w:tcW w:w="1134"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1.637</w:t>
            </w:r>
          </w:p>
        </w:tc>
        <w:tc>
          <w:tcPr>
            <w:tcW w:w="851"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2.804</w:t>
            </w:r>
          </w:p>
        </w:tc>
        <w:tc>
          <w:tcPr>
            <w:tcW w:w="1276"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73.317</w:t>
            </w:r>
          </w:p>
        </w:tc>
        <w:tc>
          <w:tcPr>
            <w:tcW w:w="1134" w:type="dxa"/>
            <w:vAlign w:val="center"/>
            <w:hideMark/>
          </w:tcPr>
          <w:p w:rsidR="008C6EEE" w:rsidRPr="008C6EEE" w:rsidRDefault="008C6EEE" w:rsidP="00B26BDC">
            <w:pPr>
              <w:jc w:val="center"/>
              <w:rPr>
                <w:rFonts w:ascii="Times New Roman" w:hAnsi="Times New Roman" w:cs="Times New Roman"/>
                <w:b/>
                <w:sz w:val="20"/>
                <w:szCs w:val="20"/>
              </w:rPr>
            </w:pPr>
            <w:r w:rsidRPr="008C6EEE">
              <w:rPr>
                <w:rFonts w:ascii="Times New Roman" w:hAnsi="Times New Roman" w:cs="Times New Roman"/>
                <w:b/>
                <w:sz w:val="20"/>
                <w:szCs w:val="20"/>
              </w:rPr>
              <w:t>100</w:t>
            </w:r>
          </w:p>
        </w:tc>
      </w:tr>
    </w:tbl>
    <w:p w:rsidR="008C6EEE" w:rsidRPr="008C6EEE" w:rsidRDefault="008C6EEE" w:rsidP="00501CAE">
      <w:pPr>
        <w:pStyle w:val="ListeParagraf"/>
        <w:numPr>
          <w:ilvl w:val="0"/>
          <w:numId w:val="17"/>
        </w:numPr>
        <w:tabs>
          <w:tab w:val="left" w:pos="284"/>
        </w:tabs>
        <w:spacing w:before="120" w:after="0" w:line="240" w:lineRule="auto"/>
        <w:ind w:left="0" w:firstLine="0"/>
        <w:rPr>
          <w:rFonts w:ascii="Times New Roman" w:hAnsi="Times New Roman" w:cs="Times New Roman"/>
          <w:b/>
          <w:sz w:val="20"/>
          <w:szCs w:val="20"/>
        </w:rPr>
      </w:pPr>
      <w:r w:rsidRPr="008C6EEE">
        <w:rPr>
          <w:rFonts w:ascii="Times New Roman" w:hAnsi="Times New Roman" w:cs="Times New Roman"/>
          <w:b/>
          <w:sz w:val="20"/>
          <w:szCs w:val="20"/>
        </w:rPr>
        <w:t>İlimizin Tarımsal Sulama Envanteri</w:t>
      </w:r>
    </w:p>
    <w:tbl>
      <w:tblPr>
        <w:tblW w:w="1405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5382"/>
        <w:gridCol w:w="902"/>
        <w:gridCol w:w="811"/>
        <w:gridCol w:w="741"/>
        <w:gridCol w:w="1019"/>
        <w:gridCol w:w="627"/>
        <w:gridCol w:w="825"/>
        <w:gridCol w:w="1162"/>
        <w:gridCol w:w="824"/>
        <w:gridCol w:w="1129"/>
      </w:tblGrid>
      <w:tr w:rsidR="008C6EEE" w:rsidRPr="008C6EEE" w:rsidTr="00B26BDC">
        <w:trPr>
          <w:trHeight w:val="235"/>
        </w:trPr>
        <w:tc>
          <w:tcPr>
            <w:tcW w:w="14051" w:type="dxa"/>
            <w:gridSpan w:val="11"/>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Tarımsal Sulama Envanteri</w:t>
            </w:r>
          </w:p>
        </w:tc>
      </w:tr>
      <w:tr w:rsidR="008C6EEE" w:rsidRPr="008C6EEE" w:rsidTr="00B26BDC">
        <w:trPr>
          <w:trHeight w:val="235"/>
        </w:trPr>
        <w:tc>
          <w:tcPr>
            <w:tcW w:w="629" w:type="dxa"/>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Sıra No</w:t>
            </w:r>
          </w:p>
        </w:tc>
        <w:tc>
          <w:tcPr>
            <w:tcW w:w="538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Türü</w:t>
            </w:r>
          </w:p>
        </w:tc>
        <w:tc>
          <w:tcPr>
            <w:tcW w:w="90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Merkez</w:t>
            </w:r>
          </w:p>
        </w:tc>
        <w:tc>
          <w:tcPr>
            <w:tcW w:w="81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Adaklı</w:t>
            </w:r>
          </w:p>
        </w:tc>
        <w:tc>
          <w:tcPr>
            <w:tcW w:w="74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Genç</w:t>
            </w:r>
          </w:p>
        </w:tc>
        <w:tc>
          <w:tcPr>
            <w:tcW w:w="101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Karlıova</w:t>
            </w:r>
          </w:p>
        </w:tc>
        <w:tc>
          <w:tcPr>
            <w:tcW w:w="627"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Kiğı</w:t>
            </w:r>
          </w:p>
        </w:tc>
        <w:tc>
          <w:tcPr>
            <w:tcW w:w="825"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Solhan</w:t>
            </w:r>
          </w:p>
        </w:tc>
        <w:tc>
          <w:tcPr>
            <w:tcW w:w="11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Yayladere</w:t>
            </w:r>
          </w:p>
        </w:tc>
        <w:tc>
          <w:tcPr>
            <w:tcW w:w="8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Yedisu</w:t>
            </w:r>
          </w:p>
        </w:tc>
        <w:tc>
          <w:tcPr>
            <w:tcW w:w="112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Toplam</w:t>
            </w:r>
          </w:p>
        </w:tc>
      </w:tr>
      <w:tr w:rsidR="008C6EEE" w:rsidRPr="008C6EEE" w:rsidTr="00DA27C6">
        <w:trPr>
          <w:trHeight w:val="90"/>
        </w:trPr>
        <w:tc>
          <w:tcPr>
            <w:tcW w:w="629" w:type="dxa"/>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1</w:t>
            </w:r>
          </w:p>
        </w:tc>
        <w:tc>
          <w:tcPr>
            <w:tcW w:w="5382" w:type="dxa"/>
            <w:shd w:val="clear" w:color="auto" w:fill="auto"/>
            <w:vAlign w:val="center"/>
            <w:hideMark/>
          </w:tcPr>
          <w:p w:rsidR="008C6EEE" w:rsidRPr="008C6EEE" w:rsidRDefault="008C6EEE" w:rsidP="00B26BDC">
            <w:pPr>
              <w:spacing w:after="0" w:line="240" w:lineRule="auto"/>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Ruhsatlı Derin Kuyu Sayısı (Adet)</w:t>
            </w:r>
          </w:p>
        </w:tc>
        <w:tc>
          <w:tcPr>
            <w:tcW w:w="90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1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74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01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627"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5"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2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 0</w:t>
            </w:r>
          </w:p>
        </w:tc>
      </w:tr>
      <w:tr w:rsidR="008C6EEE" w:rsidRPr="008C6EEE" w:rsidTr="00B26BDC">
        <w:trPr>
          <w:trHeight w:val="38"/>
        </w:trPr>
        <w:tc>
          <w:tcPr>
            <w:tcW w:w="629" w:type="dxa"/>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2</w:t>
            </w:r>
          </w:p>
        </w:tc>
        <w:tc>
          <w:tcPr>
            <w:tcW w:w="5382" w:type="dxa"/>
            <w:shd w:val="clear" w:color="auto" w:fill="auto"/>
            <w:vAlign w:val="center"/>
            <w:hideMark/>
          </w:tcPr>
          <w:p w:rsidR="008C6EEE" w:rsidRPr="008C6EEE" w:rsidRDefault="008C6EEE" w:rsidP="00B26BDC">
            <w:pPr>
              <w:spacing w:after="0" w:line="240" w:lineRule="auto"/>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 xml:space="preserve">Ruhsatlı </w:t>
            </w:r>
            <w:proofErr w:type="spellStart"/>
            <w:r w:rsidRPr="008C6EEE">
              <w:rPr>
                <w:rFonts w:ascii="Times New Roman" w:eastAsia="Times New Roman" w:hAnsi="Times New Roman" w:cs="Times New Roman"/>
                <w:b/>
                <w:bCs/>
                <w:sz w:val="20"/>
                <w:szCs w:val="20"/>
                <w:lang w:eastAsia="tr-TR"/>
              </w:rPr>
              <w:t>Keson</w:t>
            </w:r>
            <w:proofErr w:type="spellEnd"/>
            <w:r w:rsidRPr="008C6EEE">
              <w:rPr>
                <w:rFonts w:ascii="Times New Roman" w:eastAsia="Times New Roman" w:hAnsi="Times New Roman" w:cs="Times New Roman"/>
                <w:b/>
                <w:bCs/>
                <w:sz w:val="20"/>
                <w:szCs w:val="20"/>
                <w:lang w:eastAsia="tr-TR"/>
              </w:rPr>
              <w:t xml:space="preserve"> Kuyu (Adet)</w:t>
            </w:r>
          </w:p>
        </w:tc>
        <w:tc>
          <w:tcPr>
            <w:tcW w:w="90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1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74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01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627"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5"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2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 0</w:t>
            </w:r>
          </w:p>
        </w:tc>
      </w:tr>
      <w:tr w:rsidR="008C6EEE" w:rsidRPr="008C6EEE" w:rsidTr="00B26BDC">
        <w:trPr>
          <w:trHeight w:val="235"/>
        </w:trPr>
        <w:tc>
          <w:tcPr>
            <w:tcW w:w="629" w:type="dxa"/>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3</w:t>
            </w:r>
          </w:p>
        </w:tc>
        <w:tc>
          <w:tcPr>
            <w:tcW w:w="5382" w:type="dxa"/>
            <w:shd w:val="clear" w:color="auto" w:fill="auto"/>
            <w:vAlign w:val="center"/>
            <w:hideMark/>
          </w:tcPr>
          <w:p w:rsidR="008C6EEE" w:rsidRPr="008C6EEE" w:rsidRDefault="008C6EEE" w:rsidP="00B26BDC">
            <w:pPr>
              <w:spacing w:after="0" w:line="240" w:lineRule="auto"/>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 xml:space="preserve">Tamamlanan Sulama </w:t>
            </w:r>
            <w:proofErr w:type="spellStart"/>
            <w:r w:rsidRPr="008C6EEE">
              <w:rPr>
                <w:rFonts w:ascii="Times New Roman" w:eastAsia="Times New Roman" w:hAnsi="Times New Roman" w:cs="Times New Roman"/>
                <w:b/>
                <w:bCs/>
                <w:sz w:val="20"/>
                <w:szCs w:val="20"/>
                <w:lang w:eastAsia="tr-TR"/>
              </w:rPr>
              <w:t>Göleti</w:t>
            </w:r>
            <w:proofErr w:type="spellEnd"/>
            <w:r w:rsidRPr="008C6EEE">
              <w:rPr>
                <w:rFonts w:ascii="Times New Roman" w:eastAsia="Times New Roman" w:hAnsi="Times New Roman" w:cs="Times New Roman"/>
                <w:b/>
                <w:bCs/>
                <w:sz w:val="20"/>
                <w:szCs w:val="20"/>
                <w:lang w:eastAsia="tr-TR"/>
              </w:rPr>
              <w:t xml:space="preserve"> Sayısı (Adet)</w:t>
            </w:r>
          </w:p>
        </w:tc>
        <w:tc>
          <w:tcPr>
            <w:tcW w:w="90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w:t>
            </w:r>
          </w:p>
        </w:tc>
        <w:tc>
          <w:tcPr>
            <w:tcW w:w="81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74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w:t>
            </w:r>
          </w:p>
        </w:tc>
        <w:tc>
          <w:tcPr>
            <w:tcW w:w="101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w:t>
            </w:r>
          </w:p>
        </w:tc>
        <w:tc>
          <w:tcPr>
            <w:tcW w:w="627"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5"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w:t>
            </w:r>
          </w:p>
        </w:tc>
        <w:tc>
          <w:tcPr>
            <w:tcW w:w="11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2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6</w:t>
            </w:r>
          </w:p>
        </w:tc>
      </w:tr>
      <w:tr w:rsidR="008C6EEE" w:rsidRPr="008C6EEE" w:rsidTr="00DA27C6">
        <w:trPr>
          <w:trHeight w:val="171"/>
        </w:trPr>
        <w:tc>
          <w:tcPr>
            <w:tcW w:w="629" w:type="dxa"/>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4</w:t>
            </w:r>
          </w:p>
        </w:tc>
        <w:tc>
          <w:tcPr>
            <w:tcW w:w="5382" w:type="dxa"/>
            <w:shd w:val="clear" w:color="auto" w:fill="auto"/>
            <w:vAlign w:val="center"/>
            <w:hideMark/>
          </w:tcPr>
          <w:p w:rsidR="008C6EEE" w:rsidRPr="008C6EEE" w:rsidRDefault="008C6EEE" w:rsidP="00B26BDC">
            <w:pPr>
              <w:spacing w:after="0" w:line="240" w:lineRule="auto"/>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 xml:space="preserve">Yapımı Devam Eden Sulama </w:t>
            </w:r>
            <w:proofErr w:type="spellStart"/>
            <w:r w:rsidRPr="008C6EEE">
              <w:rPr>
                <w:rFonts w:ascii="Times New Roman" w:eastAsia="Times New Roman" w:hAnsi="Times New Roman" w:cs="Times New Roman"/>
                <w:b/>
                <w:bCs/>
                <w:sz w:val="20"/>
                <w:szCs w:val="20"/>
                <w:lang w:eastAsia="tr-TR"/>
              </w:rPr>
              <w:t>Göleti</w:t>
            </w:r>
            <w:proofErr w:type="spellEnd"/>
            <w:r w:rsidRPr="008C6EEE">
              <w:rPr>
                <w:rFonts w:ascii="Times New Roman" w:eastAsia="Times New Roman" w:hAnsi="Times New Roman" w:cs="Times New Roman"/>
                <w:b/>
                <w:bCs/>
                <w:sz w:val="20"/>
                <w:szCs w:val="20"/>
                <w:lang w:eastAsia="tr-TR"/>
              </w:rPr>
              <w:t xml:space="preserve"> Sayısı (Adet)</w:t>
            </w:r>
          </w:p>
        </w:tc>
        <w:tc>
          <w:tcPr>
            <w:tcW w:w="90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w:t>
            </w:r>
          </w:p>
        </w:tc>
        <w:tc>
          <w:tcPr>
            <w:tcW w:w="81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74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01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627"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5"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2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1</w:t>
            </w:r>
          </w:p>
        </w:tc>
      </w:tr>
      <w:tr w:rsidR="008C6EEE" w:rsidRPr="008C6EEE" w:rsidTr="00DA27C6">
        <w:trPr>
          <w:trHeight w:val="90"/>
        </w:trPr>
        <w:tc>
          <w:tcPr>
            <w:tcW w:w="629" w:type="dxa"/>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5</w:t>
            </w:r>
          </w:p>
        </w:tc>
        <w:tc>
          <w:tcPr>
            <w:tcW w:w="5382" w:type="dxa"/>
            <w:shd w:val="clear" w:color="auto" w:fill="auto"/>
            <w:vAlign w:val="center"/>
            <w:hideMark/>
          </w:tcPr>
          <w:p w:rsidR="008C6EEE" w:rsidRPr="008C6EEE" w:rsidRDefault="008C6EEE" w:rsidP="00B26BDC">
            <w:pPr>
              <w:spacing w:after="0" w:line="240" w:lineRule="auto"/>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Tamamlanan Baraj Sayısı (Adet)</w:t>
            </w:r>
          </w:p>
        </w:tc>
        <w:tc>
          <w:tcPr>
            <w:tcW w:w="90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w:t>
            </w:r>
          </w:p>
        </w:tc>
        <w:tc>
          <w:tcPr>
            <w:tcW w:w="81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74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01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627"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5"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2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2</w:t>
            </w:r>
          </w:p>
        </w:tc>
      </w:tr>
      <w:tr w:rsidR="008C6EEE" w:rsidRPr="008C6EEE" w:rsidTr="00B26BDC">
        <w:trPr>
          <w:trHeight w:val="235"/>
        </w:trPr>
        <w:tc>
          <w:tcPr>
            <w:tcW w:w="629" w:type="dxa"/>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6</w:t>
            </w:r>
          </w:p>
        </w:tc>
        <w:tc>
          <w:tcPr>
            <w:tcW w:w="5382" w:type="dxa"/>
            <w:shd w:val="clear" w:color="auto" w:fill="auto"/>
            <w:vAlign w:val="center"/>
            <w:hideMark/>
          </w:tcPr>
          <w:p w:rsidR="008C6EEE" w:rsidRPr="008C6EEE" w:rsidRDefault="008C6EEE" w:rsidP="00B26BDC">
            <w:pPr>
              <w:spacing w:after="0" w:line="240" w:lineRule="auto"/>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Yapımı Devam Eden Baraj Sayısı (Adet)</w:t>
            </w:r>
          </w:p>
        </w:tc>
        <w:tc>
          <w:tcPr>
            <w:tcW w:w="90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1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74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01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627"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5"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2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 0</w:t>
            </w:r>
          </w:p>
        </w:tc>
      </w:tr>
      <w:tr w:rsidR="008C6EEE" w:rsidRPr="008C6EEE" w:rsidTr="00B26BDC">
        <w:trPr>
          <w:trHeight w:val="235"/>
        </w:trPr>
        <w:tc>
          <w:tcPr>
            <w:tcW w:w="629" w:type="dxa"/>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7</w:t>
            </w:r>
          </w:p>
        </w:tc>
        <w:tc>
          <w:tcPr>
            <w:tcW w:w="5382" w:type="dxa"/>
            <w:shd w:val="clear" w:color="auto" w:fill="auto"/>
            <w:vAlign w:val="center"/>
            <w:hideMark/>
          </w:tcPr>
          <w:p w:rsidR="008C6EEE" w:rsidRPr="008C6EEE" w:rsidRDefault="008C6EEE" w:rsidP="00B26BDC">
            <w:pPr>
              <w:spacing w:after="0" w:line="240" w:lineRule="auto"/>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Açık Kanal-Kanalet Sistemi (Km)</w:t>
            </w:r>
          </w:p>
        </w:tc>
        <w:tc>
          <w:tcPr>
            <w:tcW w:w="90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259,51</w:t>
            </w:r>
          </w:p>
        </w:tc>
        <w:tc>
          <w:tcPr>
            <w:tcW w:w="81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49,40</w:t>
            </w:r>
          </w:p>
        </w:tc>
        <w:tc>
          <w:tcPr>
            <w:tcW w:w="74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01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627"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5"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2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308,91</w:t>
            </w:r>
          </w:p>
        </w:tc>
      </w:tr>
      <w:tr w:rsidR="008C6EEE" w:rsidRPr="008C6EEE" w:rsidTr="00B26BDC">
        <w:trPr>
          <w:trHeight w:val="235"/>
        </w:trPr>
        <w:tc>
          <w:tcPr>
            <w:tcW w:w="629" w:type="dxa"/>
            <w:shd w:val="clear" w:color="auto" w:fill="auto"/>
            <w:noWrap/>
            <w:vAlign w:val="center"/>
            <w:hideMark/>
          </w:tcPr>
          <w:p w:rsidR="008C6EEE" w:rsidRPr="008C6EEE" w:rsidRDefault="008C6EEE" w:rsidP="00B26BDC">
            <w:pPr>
              <w:spacing w:after="0" w:line="240" w:lineRule="auto"/>
              <w:jc w:val="center"/>
              <w:rPr>
                <w:rFonts w:ascii="Times New Roman" w:eastAsia="Times New Roman" w:hAnsi="Times New Roman" w:cs="Times New Roman"/>
                <w:b/>
                <w:bCs/>
                <w:color w:val="000000"/>
                <w:sz w:val="20"/>
                <w:szCs w:val="20"/>
                <w:lang w:eastAsia="tr-TR"/>
              </w:rPr>
            </w:pPr>
            <w:r w:rsidRPr="008C6EEE">
              <w:rPr>
                <w:rFonts w:ascii="Times New Roman" w:eastAsia="Times New Roman" w:hAnsi="Times New Roman" w:cs="Times New Roman"/>
                <w:b/>
                <w:bCs/>
                <w:color w:val="000000"/>
                <w:sz w:val="20"/>
                <w:szCs w:val="20"/>
                <w:lang w:eastAsia="tr-TR"/>
              </w:rPr>
              <w:t>8</w:t>
            </w:r>
          </w:p>
        </w:tc>
        <w:tc>
          <w:tcPr>
            <w:tcW w:w="5382" w:type="dxa"/>
            <w:shd w:val="clear" w:color="auto" w:fill="auto"/>
            <w:vAlign w:val="center"/>
            <w:hideMark/>
          </w:tcPr>
          <w:p w:rsidR="008C6EEE" w:rsidRPr="008C6EEE" w:rsidRDefault="008C6EEE" w:rsidP="00B26BDC">
            <w:pPr>
              <w:spacing w:after="0" w:line="240" w:lineRule="auto"/>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Basınçlı Sulama Sistemi (Km)</w:t>
            </w:r>
          </w:p>
        </w:tc>
        <w:tc>
          <w:tcPr>
            <w:tcW w:w="90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10,80</w:t>
            </w:r>
          </w:p>
        </w:tc>
        <w:tc>
          <w:tcPr>
            <w:tcW w:w="81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74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01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46,22</w:t>
            </w:r>
          </w:p>
        </w:tc>
        <w:tc>
          <w:tcPr>
            <w:tcW w:w="627"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5"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14,91</w:t>
            </w:r>
          </w:p>
        </w:tc>
        <w:tc>
          <w:tcPr>
            <w:tcW w:w="11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8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 </w:t>
            </w:r>
          </w:p>
        </w:tc>
        <w:tc>
          <w:tcPr>
            <w:tcW w:w="112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71,92</w:t>
            </w:r>
          </w:p>
        </w:tc>
      </w:tr>
    </w:tbl>
    <w:p w:rsidR="008C6EEE" w:rsidRPr="008C6EEE" w:rsidRDefault="008C6EEE" w:rsidP="00501CAE">
      <w:pPr>
        <w:pStyle w:val="AralkYok"/>
        <w:numPr>
          <w:ilvl w:val="0"/>
          <w:numId w:val="17"/>
        </w:numPr>
        <w:tabs>
          <w:tab w:val="left" w:pos="284"/>
          <w:tab w:val="left" w:pos="1276"/>
        </w:tabs>
        <w:spacing w:line="276" w:lineRule="auto"/>
        <w:ind w:left="0" w:firstLine="0"/>
        <w:rPr>
          <w:rFonts w:ascii="Times New Roman" w:hAnsi="Times New Roman" w:cs="Times New Roman"/>
          <w:b/>
          <w:sz w:val="20"/>
          <w:szCs w:val="20"/>
        </w:rPr>
      </w:pPr>
      <w:r w:rsidRPr="008C6EEE">
        <w:rPr>
          <w:rFonts w:ascii="Times New Roman" w:hAnsi="Times New Roman" w:cs="Times New Roman"/>
          <w:b/>
          <w:sz w:val="20"/>
          <w:szCs w:val="20"/>
        </w:rPr>
        <w:t>İlimizin Havza Bazlı Destekleme Modeline Göre Tarım Havzaları</w:t>
      </w:r>
    </w:p>
    <w:p w:rsidR="008C6EEE" w:rsidRPr="008C6EEE" w:rsidRDefault="008C6EEE" w:rsidP="008C6EEE">
      <w:pPr>
        <w:pStyle w:val="AralkYok"/>
        <w:tabs>
          <w:tab w:val="left" w:pos="284"/>
          <w:tab w:val="left" w:pos="1276"/>
        </w:tabs>
        <w:spacing w:line="276" w:lineRule="auto"/>
        <w:jc w:val="center"/>
        <w:rPr>
          <w:rFonts w:ascii="Times New Roman" w:hAnsi="Times New Roman" w:cs="Times New Roman"/>
          <w:b/>
          <w:i/>
          <w:sz w:val="20"/>
          <w:szCs w:val="20"/>
        </w:rPr>
      </w:pPr>
      <w:r w:rsidRPr="008C6EEE">
        <w:rPr>
          <w:rFonts w:ascii="Times New Roman" w:hAnsi="Times New Roman" w:cs="Times New Roman"/>
          <w:b/>
          <w:i/>
          <w:sz w:val="20"/>
          <w:szCs w:val="20"/>
        </w:rPr>
        <w:lastRenderedPageBreak/>
        <w:t>2020 Yılı Havza Bazlı Destekleme Modeline Göre Tarım Havzaları</w:t>
      </w:r>
    </w:p>
    <w:p w:rsidR="008C6EEE" w:rsidRPr="008C6EEE" w:rsidRDefault="008C6EEE" w:rsidP="008C6EEE">
      <w:pPr>
        <w:pStyle w:val="AralkYok"/>
        <w:tabs>
          <w:tab w:val="left" w:pos="709"/>
          <w:tab w:val="left" w:pos="1276"/>
        </w:tabs>
        <w:spacing w:line="276" w:lineRule="auto"/>
        <w:jc w:val="both"/>
        <w:rPr>
          <w:rFonts w:ascii="Times New Roman" w:hAnsi="Times New Roman" w:cs="Times New Roman"/>
          <w:sz w:val="20"/>
          <w:szCs w:val="20"/>
        </w:rPr>
      </w:pPr>
      <w:r w:rsidRPr="008C6EEE">
        <w:rPr>
          <w:rFonts w:ascii="Times New Roman" w:hAnsi="Times New Roman" w:cs="Times New Roman"/>
          <w:b/>
          <w:noProof/>
          <w:color w:val="808080" w:themeColor="text1" w:themeTint="7F"/>
          <w:sz w:val="20"/>
          <w:szCs w:val="20"/>
        </w:rPr>
        <w:drawing>
          <wp:inline distT="0" distB="0" distL="0" distR="0" wp14:anchorId="50D09A3C" wp14:editId="6DB9D639">
            <wp:extent cx="9139859" cy="4762500"/>
            <wp:effectExtent l="0" t="0" r="4445" b="0"/>
            <wp:docPr id="13" name="Resim 13" descr="2020 hav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havz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861" cy="4765106"/>
                    </a:xfrm>
                    <a:prstGeom prst="rect">
                      <a:avLst/>
                    </a:prstGeom>
                    <a:noFill/>
                    <a:ln>
                      <a:noFill/>
                    </a:ln>
                  </pic:spPr>
                </pic:pic>
              </a:graphicData>
            </a:graphic>
          </wp:inline>
        </w:drawing>
      </w:r>
    </w:p>
    <w:p w:rsidR="008C6EEE" w:rsidRDefault="008C6EEE" w:rsidP="008C6EEE">
      <w:pPr>
        <w:rPr>
          <w:rFonts w:ascii="Times New Roman" w:hAnsi="Times New Roman" w:cs="Times New Roman"/>
          <w:sz w:val="20"/>
          <w:szCs w:val="20"/>
        </w:rPr>
      </w:pPr>
    </w:p>
    <w:p w:rsidR="00605A8A" w:rsidRDefault="00605A8A" w:rsidP="008C6EEE">
      <w:pPr>
        <w:rPr>
          <w:rFonts w:ascii="Times New Roman" w:hAnsi="Times New Roman" w:cs="Times New Roman"/>
          <w:sz w:val="20"/>
          <w:szCs w:val="20"/>
        </w:rPr>
      </w:pPr>
    </w:p>
    <w:p w:rsidR="008C6EEE" w:rsidRPr="008C6EEE" w:rsidRDefault="008C6EEE" w:rsidP="00605A8A">
      <w:pPr>
        <w:pStyle w:val="AralkYok"/>
        <w:tabs>
          <w:tab w:val="left" w:pos="284"/>
          <w:tab w:val="left" w:pos="1276"/>
        </w:tabs>
        <w:spacing w:line="276" w:lineRule="auto"/>
        <w:jc w:val="center"/>
        <w:rPr>
          <w:rFonts w:ascii="Times New Roman" w:hAnsi="Times New Roman" w:cs="Times New Roman"/>
          <w:b/>
          <w:i/>
          <w:sz w:val="20"/>
          <w:szCs w:val="20"/>
        </w:rPr>
      </w:pPr>
      <w:r w:rsidRPr="008C6EEE">
        <w:rPr>
          <w:rFonts w:ascii="Times New Roman" w:hAnsi="Times New Roman" w:cs="Times New Roman"/>
          <w:b/>
          <w:i/>
          <w:sz w:val="20"/>
          <w:szCs w:val="20"/>
        </w:rPr>
        <w:lastRenderedPageBreak/>
        <w:t>2021 Yılı Havza Bazlı Destekleme Modeline Göre Tarım Havzaları</w:t>
      </w:r>
      <w:r w:rsidRPr="008C6EEE">
        <w:rPr>
          <w:rFonts w:ascii="Times New Roman" w:hAnsi="Times New Roman" w:cs="Times New Roman"/>
          <w:b/>
          <w:noProof/>
          <w:color w:val="808080" w:themeColor="text1" w:themeTint="7F"/>
          <w:sz w:val="20"/>
          <w:szCs w:val="20"/>
        </w:rPr>
        <w:drawing>
          <wp:inline distT="0" distB="0" distL="0" distR="0" wp14:anchorId="0D5C2E2A" wp14:editId="2463B27D">
            <wp:extent cx="9118600" cy="5270500"/>
            <wp:effectExtent l="0" t="0" r="6350" b="6350"/>
            <wp:docPr id="15" name="Resim 15" descr="2021 hAVZA bAZ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 hAVZA bAZLI-S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22137" cy="5272544"/>
                    </a:xfrm>
                    <a:prstGeom prst="rect">
                      <a:avLst/>
                    </a:prstGeom>
                    <a:noFill/>
                    <a:ln>
                      <a:noFill/>
                    </a:ln>
                  </pic:spPr>
                </pic:pic>
              </a:graphicData>
            </a:graphic>
          </wp:inline>
        </w:drawing>
      </w:r>
    </w:p>
    <w:p w:rsidR="008C6EEE" w:rsidRPr="008C6EEE" w:rsidRDefault="008C6EEE" w:rsidP="008C6EEE">
      <w:pPr>
        <w:rPr>
          <w:rFonts w:ascii="Times New Roman" w:hAnsi="Times New Roman" w:cs="Times New Roman"/>
          <w:sz w:val="20"/>
          <w:szCs w:val="20"/>
        </w:rPr>
        <w:sectPr w:rsidR="008C6EEE" w:rsidRPr="008C6EEE" w:rsidSect="009913C8">
          <w:headerReference w:type="default" r:id="rId54"/>
          <w:footerReference w:type="default" r:id="rId55"/>
          <w:pgSz w:w="16838" w:h="11906" w:orient="landscape"/>
          <w:pgMar w:top="851" w:right="962" w:bottom="1134" w:left="1276" w:header="708" w:footer="708" w:gutter="0"/>
          <w:cols w:space="708"/>
          <w:docGrid w:linePitch="360"/>
        </w:sectPr>
      </w:pPr>
    </w:p>
    <w:p w:rsidR="008C6EEE" w:rsidRPr="00DA27C6" w:rsidRDefault="008C6EEE" w:rsidP="00DA27C6">
      <w:pPr>
        <w:pStyle w:val="AralkYok"/>
        <w:tabs>
          <w:tab w:val="left" w:pos="709"/>
          <w:tab w:val="left" w:pos="1276"/>
        </w:tabs>
        <w:jc w:val="center"/>
        <w:rPr>
          <w:rFonts w:ascii="Times New Roman" w:hAnsi="Times New Roman" w:cs="Times New Roman"/>
          <w:b/>
          <w:sz w:val="20"/>
          <w:szCs w:val="20"/>
        </w:rPr>
      </w:pPr>
      <w:r w:rsidRPr="00DA27C6">
        <w:rPr>
          <w:rFonts w:ascii="Times New Roman" w:hAnsi="Times New Roman" w:cs="Times New Roman"/>
          <w:b/>
          <w:sz w:val="20"/>
          <w:szCs w:val="20"/>
        </w:rPr>
        <w:lastRenderedPageBreak/>
        <w:t>İlimize ait 2019 yılı tarımsal verileri aşağıda verilmiştir. (2020 yılı verileri 2021 yılı Şubat-Mart döneminde TÜİK tarafından yayınlanacaktır)</w:t>
      </w:r>
    </w:p>
    <w:tbl>
      <w:tblPr>
        <w:tblStyle w:val="TabloKlavuzu1"/>
        <w:tblW w:w="0" w:type="auto"/>
        <w:tblLook w:val="04A0" w:firstRow="1" w:lastRow="0" w:firstColumn="1" w:lastColumn="0" w:noHBand="0" w:noVBand="1"/>
      </w:tblPr>
      <w:tblGrid>
        <w:gridCol w:w="7983"/>
        <w:gridCol w:w="1362"/>
        <w:gridCol w:w="5752"/>
      </w:tblGrid>
      <w:tr w:rsidR="008C6EEE" w:rsidRPr="008C6EEE" w:rsidTr="00DA27C6">
        <w:trPr>
          <w:trHeight w:val="1632"/>
        </w:trPr>
        <w:tc>
          <w:tcPr>
            <w:tcW w:w="7983" w:type="dxa"/>
          </w:tcPr>
          <w:p w:rsidR="008C6EEE" w:rsidRPr="008C6EEE" w:rsidRDefault="008C6EEE" w:rsidP="00B26BDC">
            <w:pPr>
              <w:tabs>
                <w:tab w:val="num" w:pos="720"/>
                <w:tab w:val="left" w:pos="1080"/>
              </w:tabs>
              <w:ind w:left="425"/>
              <w:jc w:val="both"/>
              <w:rPr>
                <w:b/>
                <w:u w:val="single"/>
              </w:rPr>
            </w:pPr>
            <w:r w:rsidRPr="008C6EEE">
              <w:rPr>
                <w:b/>
                <w:u w:val="single"/>
              </w:rPr>
              <w:t>Arazi Varlığımız:</w:t>
            </w:r>
          </w:p>
          <w:p w:rsidR="008C6EEE" w:rsidRPr="008C6EEE" w:rsidRDefault="008C6EEE" w:rsidP="00B26BDC">
            <w:pPr>
              <w:tabs>
                <w:tab w:val="num" w:pos="720"/>
                <w:tab w:val="left" w:pos="1080"/>
              </w:tabs>
              <w:ind w:left="426"/>
              <w:jc w:val="both"/>
            </w:pPr>
            <w:r w:rsidRPr="008C6EEE">
              <w:t>Tarım Arazisi Varlığımız</w:t>
            </w:r>
            <w:r w:rsidRPr="008C6EEE">
              <w:tab/>
              <w:t xml:space="preserve">           : 141.129 Ha (%52 Sulu)</w:t>
            </w:r>
          </w:p>
          <w:p w:rsidR="008C6EEE" w:rsidRPr="008C6EEE" w:rsidRDefault="008C6EEE" w:rsidP="00B26BDC">
            <w:pPr>
              <w:tabs>
                <w:tab w:val="num" w:pos="720"/>
                <w:tab w:val="left" w:pos="1080"/>
              </w:tabs>
              <w:ind w:left="426"/>
              <w:jc w:val="both"/>
            </w:pPr>
            <w:r w:rsidRPr="008C6EEE">
              <w:t>Orman Arazisi</w:t>
            </w:r>
            <w:r w:rsidRPr="008C6EEE">
              <w:tab/>
            </w:r>
            <w:r w:rsidRPr="008C6EEE">
              <w:tab/>
            </w:r>
            <w:r w:rsidRPr="008C6EEE">
              <w:tab/>
              <w:t>: 264.934 Ha</w:t>
            </w:r>
          </w:p>
          <w:p w:rsidR="008C6EEE" w:rsidRPr="008C6EEE" w:rsidRDefault="008C6EEE" w:rsidP="00B26BDC">
            <w:pPr>
              <w:tabs>
                <w:tab w:val="num" w:pos="720"/>
                <w:tab w:val="left" w:pos="1080"/>
              </w:tabs>
              <w:ind w:left="426"/>
              <w:jc w:val="both"/>
            </w:pPr>
            <w:r w:rsidRPr="008C6EEE">
              <w:t>Mera Arazisi</w:t>
            </w:r>
            <w:r w:rsidRPr="008C6EEE">
              <w:tab/>
            </w:r>
            <w:r w:rsidRPr="008C6EEE">
              <w:tab/>
            </w:r>
            <w:r w:rsidRPr="008C6EEE">
              <w:tab/>
              <w:t>: 350.234 Ha</w:t>
            </w:r>
          </w:p>
          <w:p w:rsidR="008C6EEE" w:rsidRPr="008C6EEE" w:rsidRDefault="008C6EEE" w:rsidP="00DA27C6">
            <w:pPr>
              <w:tabs>
                <w:tab w:val="num" w:pos="720"/>
                <w:tab w:val="left" w:pos="1080"/>
              </w:tabs>
              <w:ind w:left="426"/>
              <w:jc w:val="both"/>
            </w:pPr>
            <w:r w:rsidRPr="008C6EEE">
              <w:t>Tarımla Geçinen Nüfusun Oranı</w:t>
            </w:r>
            <w:r w:rsidRPr="008C6EEE">
              <w:tab/>
              <w:t>: % 37,87</w:t>
            </w:r>
          </w:p>
        </w:tc>
        <w:tc>
          <w:tcPr>
            <w:tcW w:w="1362" w:type="dxa"/>
            <w:vMerge w:val="restart"/>
          </w:tcPr>
          <w:p w:rsidR="008C6EEE" w:rsidRPr="008C6EEE" w:rsidRDefault="008C6EEE" w:rsidP="00B26BDC">
            <w:pPr>
              <w:pStyle w:val="AralkYok"/>
              <w:tabs>
                <w:tab w:val="left" w:pos="709"/>
                <w:tab w:val="left" w:pos="1276"/>
              </w:tabs>
              <w:jc w:val="both"/>
            </w:pPr>
          </w:p>
        </w:tc>
        <w:tc>
          <w:tcPr>
            <w:tcW w:w="5752" w:type="dxa"/>
          </w:tcPr>
          <w:p w:rsidR="008C6EEE" w:rsidRPr="008C6EEE" w:rsidRDefault="008C6EEE" w:rsidP="00B26BDC">
            <w:pPr>
              <w:tabs>
                <w:tab w:val="num" w:pos="720"/>
                <w:tab w:val="left" w:pos="1080"/>
              </w:tabs>
              <w:ind w:left="425"/>
              <w:jc w:val="both"/>
              <w:rPr>
                <w:b/>
                <w:u w:val="single"/>
              </w:rPr>
            </w:pPr>
            <w:r w:rsidRPr="008C6EEE">
              <w:rPr>
                <w:b/>
                <w:u w:val="single"/>
              </w:rPr>
              <w:t>İşletme Sayılarımız:</w:t>
            </w:r>
          </w:p>
          <w:p w:rsidR="008C6EEE" w:rsidRPr="008C6EEE" w:rsidRDefault="008C6EEE" w:rsidP="00B26BDC">
            <w:pPr>
              <w:tabs>
                <w:tab w:val="num" w:pos="720"/>
                <w:tab w:val="left" w:pos="1080"/>
              </w:tabs>
              <w:ind w:left="426"/>
              <w:jc w:val="both"/>
            </w:pPr>
            <w:r w:rsidRPr="008C6EEE">
              <w:t>Bitkisel Üretim İşletme Sayısı: 4.065</w:t>
            </w:r>
          </w:p>
          <w:p w:rsidR="008C6EEE" w:rsidRPr="008C6EEE" w:rsidRDefault="008C6EEE" w:rsidP="00B26BDC">
            <w:pPr>
              <w:tabs>
                <w:tab w:val="num" w:pos="720"/>
                <w:tab w:val="left" w:pos="1080"/>
              </w:tabs>
              <w:ind w:left="426"/>
              <w:jc w:val="both"/>
            </w:pPr>
            <w:r w:rsidRPr="008C6EEE">
              <w:t>Küçükbaş İşletme Sayısı</w:t>
            </w:r>
            <w:r w:rsidRPr="008C6EEE">
              <w:tab/>
              <w:t>: 3.517</w:t>
            </w:r>
          </w:p>
          <w:p w:rsidR="008C6EEE" w:rsidRPr="008C6EEE" w:rsidRDefault="008C6EEE" w:rsidP="00B26BDC">
            <w:pPr>
              <w:tabs>
                <w:tab w:val="num" w:pos="720"/>
                <w:tab w:val="left" w:pos="1080"/>
              </w:tabs>
              <w:ind w:left="426"/>
              <w:jc w:val="both"/>
            </w:pPr>
            <w:r w:rsidRPr="008C6EEE">
              <w:t>Büyükbaş İşletme Sayısı</w:t>
            </w:r>
            <w:r w:rsidRPr="008C6EEE">
              <w:tab/>
              <w:t>: 12.860</w:t>
            </w:r>
          </w:p>
          <w:p w:rsidR="008C6EEE" w:rsidRPr="008C6EEE" w:rsidRDefault="008C6EEE" w:rsidP="00B26BDC">
            <w:pPr>
              <w:tabs>
                <w:tab w:val="num" w:pos="720"/>
                <w:tab w:val="left" w:pos="1080"/>
              </w:tabs>
              <w:ind w:left="426"/>
              <w:jc w:val="both"/>
            </w:pPr>
            <w:r w:rsidRPr="008C6EEE">
              <w:t>Kanatlı İşletme Sayısı (Ticari): 48</w:t>
            </w:r>
          </w:p>
          <w:p w:rsidR="008C6EEE" w:rsidRPr="008C6EEE" w:rsidRDefault="008C6EEE" w:rsidP="00B26BDC">
            <w:pPr>
              <w:tabs>
                <w:tab w:val="num" w:pos="720"/>
                <w:tab w:val="left" w:pos="1080"/>
              </w:tabs>
              <w:ind w:left="426"/>
              <w:jc w:val="both"/>
            </w:pPr>
            <w:r w:rsidRPr="008C6EEE">
              <w:t>Arıcılık İşletme Sayısı</w:t>
            </w:r>
            <w:r w:rsidRPr="008C6EEE">
              <w:tab/>
              <w:t>: 715</w:t>
            </w:r>
          </w:p>
          <w:p w:rsidR="008C6EEE" w:rsidRPr="008C6EEE" w:rsidRDefault="008C6EEE" w:rsidP="00B26BDC">
            <w:pPr>
              <w:tabs>
                <w:tab w:val="num" w:pos="720"/>
                <w:tab w:val="left" w:pos="1080"/>
              </w:tabs>
              <w:ind w:left="426"/>
              <w:jc w:val="both"/>
            </w:pPr>
            <w:r w:rsidRPr="008C6EEE">
              <w:t>Su Ürünleri İşletme Sayısı</w:t>
            </w:r>
            <w:r w:rsidRPr="008C6EEE">
              <w:tab/>
              <w:t>: 1</w:t>
            </w:r>
          </w:p>
          <w:p w:rsidR="008C6EEE" w:rsidRPr="008C6EEE" w:rsidRDefault="008C6EEE" w:rsidP="00B26BDC">
            <w:pPr>
              <w:tabs>
                <w:tab w:val="num" w:pos="720"/>
                <w:tab w:val="left" w:pos="1080"/>
              </w:tabs>
              <w:ind w:left="426"/>
              <w:jc w:val="both"/>
            </w:pPr>
            <w:r w:rsidRPr="008C6EEE">
              <w:t>Gıda ve Yem İşletme Sayısı</w:t>
            </w:r>
            <w:r w:rsidRPr="008C6EEE">
              <w:tab/>
              <w:t>: 1.664</w:t>
            </w:r>
          </w:p>
        </w:tc>
      </w:tr>
      <w:tr w:rsidR="008C6EEE" w:rsidRPr="008C6EEE" w:rsidTr="00DA27C6">
        <w:trPr>
          <w:trHeight w:val="1627"/>
        </w:trPr>
        <w:tc>
          <w:tcPr>
            <w:tcW w:w="7983" w:type="dxa"/>
          </w:tcPr>
          <w:p w:rsidR="008C6EEE" w:rsidRPr="008C6EEE" w:rsidRDefault="008C6EEE" w:rsidP="00B26BDC">
            <w:pPr>
              <w:tabs>
                <w:tab w:val="num" w:pos="720"/>
                <w:tab w:val="left" w:pos="1080"/>
              </w:tabs>
              <w:ind w:left="425"/>
              <w:jc w:val="both"/>
              <w:rPr>
                <w:b/>
                <w:u w:val="single"/>
              </w:rPr>
            </w:pPr>
            <w:r w:rsidRPr="008C6EEE">
              <w:rPr>
                <w:b/>
                <w:u w:val="single"/>
              </w:rPr>
              <w:t>Hayvan Sayılarımız:</w:t>
            </w:r>
          </w:p>
          <w:p w:rsidR="008C6EEE" w:rsidRPr="008C6EEE" w:rsidRDefault="008C6EEE" w:rsidP="00B26BDC">
            <w:pPr>
              <w:tabs>
                <w:tab w:val="num" w:pos="720"/>
                <w:tab w:val="left" w:pos="1080"/>
              </w:tabs>
              <w:ind w:left="426"/>
              <w:jc w:val="both"/>
            </w:pPr>
            <w:r w:rsidRPr="008C6EEE">
              <w:t>Küçükbaş Hayvan Sayısı</w:t>
            </w:r>
            <w:r w:rsidRPr="008C6EEE">
              <w:tab/>
              <w:t>: 635.603</w:t>
            </w:r>
          </w:p>
          <w:p w:rsidR="008C6EEE" w:rsidRPr="008C6EEE" w:rsidRDefault="008C6EEE" w:rsidP="00B26BDC">
            <w:pPr>
              <w:tabs>
                <w:tab w:val="num" w:pos="720"/>
                <w:tab w:val="left" w:pos="1080"/>
              </w:tabs>
              <w:ind w:left="426"/>
              <w:jc w:val="both"/>
            </w:pPr>
            <w:r w:rsidRPr="008C6EEE">
              <w:t>Büyükbaş Hayvan Sayısı</w:t>
            </w:r>
            <w:r w:rsidRPr="008C6EEE">
              <w:tab/>
              <w:t>: 140.289</w:t>
            </w:r>
            <w:r w:rsidRPr="008C6EEE">
              <w:tab/>
            </w:r>
          </w:p>
          <w:p w:rsidR="008C6EEE" w:rsidRPr="008C6EEE" w:rsidRDefault="008C6EEE" w:rsidP="00B26BDC">
            <w:pPr>
              <w:tabs>
                <w:tab w:val="num" w:pos="720"/>
                <w:tab w:val="left" w:pos="1080"/>
              </w:tabs>
              <w:ind w:left="426"/>
              <w:jc w:val="both"/>
            </w:pPr>
            <w:r w:rsidRPr="008C6EEE">
              <w:t>Kanatlı Hayvan Sayısı</w:t>
            </w:r>
            <w:r w:rsidRPr="008C6EEE">
              <w:tab/>
              <w:t>: 132.610</w:t>
            </w:r>
          </w:p>
          <w:p w:rsidR="008C6EEE" w:rsidRPr="008C6EEE" w:rsidRDefault="008C6EEE" w:rsidP="00B26BDC">
            <w:pPr>
              <w:tabs>
                <w:tab w:val="num" w:pos="720"/>
                <w:tab w:val="left" w:pos="1080"/>
              </w:tabs>
              <w:ind w:left="426"/>
              <w:jc w:val="both"/>
            </w:pPr>
            <w:r w:rsidRPr="008C6EEE">
              <w:t>Ticari Kanatlı Hayvan Sayısı</w:t>
            </w:r>
            <w:r w:rsidRPr="008C6EEE">
              <w:tab/>
              <w:t>: 342.000 adet (1 yetiştirme dönemi)</w:t>
            </w:r>
          </w:p>
          <w:p w:rsidR="008C6EEE" w:rsidRPr="008C6EEE" w:rsidRDefault="008C6EEE" w:rsidP="00B26BDC">
            <w:pPr>
              <w:tabs>
                <w:tab w:val="num" w:pos="720"/>
                <w:tab w:val="left" w:pos="1080"/>
              </w:tabs>
              <w:ind w:left="426"/>
              <w:jc w:val="both"/>
            </w:pPr>
            <w:r w:rsidRPr="008C6EEE">
              <w:t>Arılı Kovan Sayısı</w:t>
            </w:r>
            <w:r w:rsidRPr="008C6EEE">
              <w:tab/>
            </w:r>
            <w:r w:rsidRPr="008C6EEE">
              <w:tab/>
              <w:t>: 131.790</w:t>
            </w:r>
          </w:p>
          <w:p w:rsidR="008C6EEE" w:rsidRPr="008C6EEE" w:rsidRDefault="008C6EEE" w:rsidP="00B26BDC">
            <w:pPr>
              <w:tabs>
                <w:tab w:val="num" w:pos="720"/>
                <w:tab w:val="left" w:pos="1080"/>
              </w:tabs>
              <w:ind w:left="426"/>
              <w:jc w:val="both"/>
            </w:pPr>
            <w:r w:rsidRPr="008C6EEE">
              <w:t>Tek Tırnaklı Sayısı</w:t>
            </w:r>
            <w:r w:rsidRPr="008C6EEE">
              <w:tab/>
            </w:r>
            <w:r w:rsidRPr="008C6EEE">
              <w:tab/>
              <w:t>: 4.431</w:t>
            </w:r>
          </w:p>
          <w:p w:rsidR="008C6EEE" w:rsidRPr="008C6EEE" w:rsidRDefault="008C6EEE" w:rsidP="00B26BDC">
            <w:pPr>
              <w:tabs>
                <w:tab w:val="num" w:pos="720"/>
                <w:tab w:val="left" w:pos="1080"/>
              </w:tabs>
              <w:ind w:left="426"/>
              <w:jc w:val="both"/>
            </w:pPr>
          </w:p>
        </w:tc>
        <w:tc>
          <w:tcPr>
            <w:tcW w:w="1362" w:type="dxa"/>
            <w:vMerge/>
          </w:tcPr>
          <w:p w:rsidR="008C6EEE" w:rsidRPr="008C6EEE" w:rsidRDefault="008C6EEE" w:rsidP="00B26BDC">
            <w:pPr>
              <w:pStyle w:val="AralkYok"/>
              <w:tabs>
                <w:tab w:val="left" w:pos="709"/>
                <w:tab w:val="left" w:pos="1276"/>
              </w:tabs>
              <w:jc w:val="both"/>
            </w:pPr>
          </w:p>
        </w:tc>
        <w:tc>
          <w:tcPr>
            <w:tcW w:w="5752" w:type="dxa"/>
          </w:tcPr>
          <w:p w:rsidR="008C6EEE" w:rsidRPr="008C6EEE" w:rsidRDefault="008C6EEE" w:rsidP="00B26BDC">
            <w:pPr>
              <w:tabs>
                <w:tab w:val="num" w:pos="720"/>
                <w:tab w:val="left" w:pos="1080"/>
              </w:tabs>
              <w:ind w:left="425"/>
              <w:jc w:val="both"/>
              <w:rPr>
                <w:b/>
                <w:u w:val="single"/>
              </w:rPr>
            </w:pPr>
            <w:r w:rsidRPr="008C6EEE">
              <w:rPr>
                <w:b/>
                <w:u w:val="single"/>
              </w:rPr>
              <w:t>Bitkisel Üretimimiz:</w:t>
            </w:r>
          </w:p>
          <w:p w:rsidR="008C6EEE" w:rsidRPr="008C6EEE" w:rsidRDefault="008C6EEE" w:rsidP="00B26BDC">
            <w:pPr>
              <w:tabs>
                <w:tab w:val="num" w:pos="720"/>
                <w:tab w:val="left" w:pos="1080"/>
              </w:tabs>
              <w:ind w:left="426"/>
              <w:jc w:val="both"/>
            </w:pPr>
            <w:r w:rsidRPr="008C6EEE">
              <w:t>Tarla Bitkileri</w:t>
            </w:r>
            <w:r w:rsidRPr="008C6EEE">
              <w:tab/>
            </w:r>
            <w:r w:rsidRPr="008C6EEE">
              <w:tab/>
              <w:t>: 376.591 Ton</w:t>
            </w:r>
          </w:p>
          <w:p w:rsidR="008C6EEE" w:rsidRPr="008C6EEE" w:rsidRDefault="008C6EEE" w:rsidP="00B26BDC">
            <w:pPr>
              <w:tabs>
                <w:tab w:val="num" w:pos="720"/>
                <w:tab w:val="left" w:pos="1080"/>
              </w:tabs>
              <w:ind w:left="426"/>
              <w:jc w:val="both"/>
            </w:pPr>
            <w:r w:rsidRPr="008C6EEE">
              <w:t>Sebze</w:t>
            </w:r>
            <w:r w:rsidRPr="008C6EEE">
              <w:tab/>
            </w:r>
            <w:r w:rsidRPr="008C6EEE">
              <w:tab/>
            </w:r>
            <w:r w:rsidRPr="008C6EEE">
              <w:tab/>
            </w:r>
            <w:r w:rsidRPr="008C6EEE">
              <w:tab/>
              <w:t>: 26.828 Ton</w:t>
            </w:r>
          </w:p>
          <w:p w:rsidR="008C6EEE" w:rsidRPr="008C6EEE" w:rsidRDefault="008C6EEE" w:rsidP="00B26BDC">
            <w:pPr>
              <w:tabs>
                <w:tab w:val="num" w:pos="720"/>
                <w:tab w:val="left" w:pos="1080"/>
              </w:tabs>
              <w:ind w:left="426"/>
              <w:jc w:val="both"/>
            </w:pPr>
            <w:r w:rsidRPr="008C6EEE">
              <w:t>Meyve</w:t>
            </w:r>
            <w:r w:rsidRPr="008C6EEE">
              <w:tab/>
            </w:r>
            <w:r w:rsidRPr="008C6EEE">
              <w:tab/>
            </w:r>
            <w:r w:rsidRPr="008C6EEE">
              <w:tab/>
            </w:r>
            <w:r w:rsidRPr="008C6EEE">
              <w:tab/>
              <w:t>: 20.058 Ton</w:t>
            </w:r>
          </w:p>
          <w:p w:rsidR="008C6EEE" w:rsidRPr="008C6EEE" w:rsidRDefault="008C6EEE" w:rsidP="00B26BDC">
            <w:pPr>
              <w:tabs>
                <w:tab w:val="num" w:pos="720"/>
                <w:tab w:val="left" w:pos="1080"/>
              </w:tabs>
              <w:ind w:left="425"/>
              <w:jc w:val="both"/>
              <w:rPr>
                <w:b/>
                <w:u w:val="single"/>
              </w:rPr>
            </w:pPr>
          </w:p>
        </w:tc>
      </w:tr>
      <w:tr w:rsidR="008C6EEE" w:rsidRPr="008C6EEE" w:rsidTr="00DA27C6">
        <w:trPr>
          <w:trHeight w:val="283"/>
        </w:trPr>
        <w:tc>
          <w:tcPr>
            <w:tcW w:w="7983" w:type="dxa"/>
          </w:tcPr>
          <w:p w:rsidR="008C6EEE" w:rsidRPr="008C6EEE" w:rsidRDefault="008C6EEE" w:rsidP="00B26BDC">
            <w:pPr>
              <w:tabs>
                <w:tab w:val="num" w:pos="720"/>
                <w:tab w:val="left" w:pos="1080"/>
              </w:tabs>
              <w:ind w:left="425"/>
              <w:jc w:val="both"/>
              <w:rPr>
                <w:b/>
                <w:u w:val="single"/>
              </w:rPr>
            </w:pPr>
            <w:r w:rsidRPr="008C6EEE">
              <w:rPr>
                <w:b/>
                <w:u w:val="single"/>
              </w:rPr>
              <w:t>Hayvansal Üretimimiz:</w:t>
            </w:r>
          </w:p>
          <w:p w:rsidR="008C6EEE" w:rsidRPr="008C6EEE" w:rsidRDefault="008C6EEE" w:rsidP="00B26BDC">
            <w:pPr>
              <w:tabs>
                <w:tab w:val="num" w:pos="720"/>
                <w:tab w:val="left" w:pos="1080"/>
              </w:tabs>
              <w:ind w:left="426"/>
              <w:jc w:val="both"/>
            </w:pPr>
            <w:r w:rsidRPr="008C6EEE">
              <w:t>Kırmızı Et</w:t>
            </w:r>
            <w:r w:rsidRPr="008C6EEE">
              <w:tab/>
            </w:r>
            <w:r w:rsidRPr="008C6EEE">
              <w:tab/>
              <w:t>: 10.962,58 Ton</w:t>
            </w:r>
          </w:p>
          <w:p w:rsidR="008C6EEE" w:rsidRPr="008C6EEE" w:rsidRDefault="008C6EEE" w:rsidP="00B26BDC">
            <w:pPr>
              <w:tabs>
                <w:tab w:val="num" w:pos="720"/>
                <w:tab w:val="left" w:pos="1080"/>
              </w:tabs>
              <w:ind w:left="426"/>
              <w:jc w:val="both"/>
            </w:pPr>
            <w:r w:rsidRPr="008C6EEE">
              <w:t>Beyaz Et</w:t>
            </w:r>
            <w:r w:rsidRPr="008C6EEE">
              <w:tab/>
            </w:r>
            <w:r w:rsidRPr="008C6EEE">
              <w:tab/>
              <w:t>: 3.296,72 Ton</w:t>
            </w:r>
          </w:p>
          <w:p w:rsidR="008C6EEE" w:rsidRPr="008C6EEE" w:rsidRDefault="008C6EEE" w:rsidP="00B26BDC">
            <w:pPr>
              <w:tabs>
                <w:tab w:val="num" w:pos="720"/>
                <w:tab w:val="left" w:pos="1080"/>
              </w:tabs>
              <w:ind w:left="426"/>
              <w:jc w:val="both"/>
            </w:pPr>
            <w:r w:rsidRPr="008C6EEE">
              <w:t>Çiğ Süt</w:t>
            </w:r>
            <w:r w:rsidRPr="008C6EEE">
              <w:tab/>
            </w:r>
            <w:r w:rsidRPr="008C6EEE">
              <w:tab/>
            </w:r>
            <w:r w:rsidRPr="008C6EEE">
              <w:tab/>
              <w:t>: 165.490,00 Ton</w:t>
            </w:r>
          </w:p>
          <w:p w:rsidR="008C6EEE" w:rsidRPr="008C6EEE" w:rsidRDefault="008C6EEE" w:rsidP="00B26BDC">
            <w:pPr>
              <w:tabs>
                <w:tab w:val="num" w:pos="720"/>
                <w:tab w:val="left" w:pos="1080"/>
              </w:tabs>
              <w:ind w:left="426"/>
              <w:jc w:val="both"/>
            </w:pPr>
            <w:r w:rsidRPr="008C6EEE">
              <w:t>Yumurta</w:t>
            </w:r>
            <w:r w:rsidRPr="008C6EEE">
              <w:tab/>
            </w:r>
            <w:r w:rsidRPr="008C6EEE">
              <w:tab/>
              <w:t>: 9.847.000 Adet</w:t>
            </w:r>
          </w:p>
          <w:p w:rsidR="008C6EEE" w:rsidRPr="008C6EEE" w:rsidRDefault="008C6EEE" w:rsidP="00B26BDC">
            <w:pPr>
              <w:tabs>
                <w:tab w:val="num" w:pos="720"/>
                <w:tab w:val="left" w:pos="1080"/>
              </w:tabs>
              <w:ind w:left="426"/>
              <w:jc w:val="both"/>
            </w:pPr>
            <w:r w:rsidRPr="008C6EEE">
              <w:t>Bal</w:t>
            </w:r>
            <w:r w:rsidRPr="008C6EEE">
              <w:tab/>
            </w:r>
            <w:r w:rsidRPr="008C6EEE">
              <w:tab/>
            </w:r>
            <w:r w:rsidRPr="008C6EEE">
              <w:tab/>
            </w:r>
            <w:r w:rsidRPr="008C6EEE">
              <w:tab/>
              <w:t>: 1.531,16 Ton</w:t>
            </w:r>
          </w:p>
          <w:p w:rsidR="008C6EEE" w:rsidRPr="008C6EEE" w:rsidRDefault="008C6EEE" w:rsidP="00B26BDC">
            <w:pPr>
              <w:tabs>
                <w:tab w:val="num" w:pos="720"/>
                <w:tab w:val="left" w:pos="1080"/>
              </w:tabs>
              <w:ind w:left="426"/>
              <w:jc w:val="both"/>
            </w:pPr>
            <w:r w:rsidRPr="008C6EEE">
              <w:t>Bal Mumu</w:t>
            </w:r>
            <w:r w:rsidRPr="008C6EEE">
              <w:tab/>
            </w:r>
            <w:r w:rsidRPr="008C6EEE">
              <w:tab/>
              <w:t>:</w:t>
            </w:r>
            <w:r w:rsidRPr="008C6EEE">
              <w:rPr>
                <w:b/>
              </w:rPr>
              <w:t xml:space="preserve"> </w:t>
            </w:r>
            <w:r w:rsidRPr="008C6EEE">
              <w:t>32,41 Ton</w:t>
            </w:r>
          </w:p>
          <w:p w:rsidR="008C6EEE" w:rsidRPr="008C6EEE" w:rsidRDefault="008C6EEE" w:rsidP="00B26BDC">
            <w:pPr>
              <w:tabs>
                <w:tab w:val="num" w:pos="720"/>
                <w:tab w:val="left" w:pos="1080"/>
              </w:tabs>
              <w:ind w:left="426"/>
              <w:jc w:val="both"/>
            </w:pPr>
            <w:r w:rsidRPr="008C6EEE">
              <w:t>Polen</w:t>
            </w:r>
            <w:r w:rsidRPr="008C6EEE">
              <w:tab/>
            </w:r>
            <w:r w:rsidRPr="008C6EEE">
              <w:tab/>
            </w:r>
            <w:r w:rsidRPr="008C6EEE">
              <w:tab/>
              <w:t>: 2,98 Ton</w:t>
            </w:r>
          </w:p>
          <w:p w:rsidR="008C6EEE" w:rsidRPr="008C6EEE" w:rsidRDefault="008C6EEE" w:rsidP="00B26BDC">
            <w:pPr>
              <w:tabs>
                <w:tab w:val="num" w:pos="720"/>
                <w:tab w:val="left" w:pos="1080"/>
              </w:tabs>
              <w:ind w:left="426"/>
              <w:jc w:val="both"/>
            </w:pPr>
            <w:r w:rsidRPr="008C6EEE">
              <w:t>Keçi Kılı</w:t>
            </w:r>
            <w:r w:rsidRPr="008C6EEE">
              <w:tab/>
            </w:r>
            <w:r w:rsidRPr="008C6EEE">
              <w:tab/>
              <w:t>: 92,87 Ton</w:t>
            </w:r>
          </w:p>
          <w:p w:rsidR="008C6EEE" w:rsidRPr="008C6EEE" w:rsidRDefault="008C6EEE" w:rsidP="00B26BDC">
            <w:pPr>
              <w:tabs>
                <w:tab w:val="num" w:pos="720"/>
                <w:tab w:val="left" w:pos="1080"/>
              </w:tabs>
              <w:ind w:left="426"/>
              <w:jc w:val="both"/>
            </w:pPr>
            <w:r w:rsidRPr="008C6EEE">
              <w:t>Yapağı</w:t>
            </w:r>
            <w:r w:rsidRPr="008C6EEE">
              <w:tab/>
            </w:r>
            <w:r w:rsidRPr="008C6EEE">
              <w:tab/>
            </w:r>
            <w:r w:rsidRPr="008C6EEE">
              <w:tab/>
              <w:t>: 755,08 Ton</w:t>
            </w:r>
          </w:p>
          <w:p w:rsidR="008C6EEE" w:rsidRPr="008C6EEE" w:rsidRDefault="008C6EEE" w:rsidP="00B26BDC">
            <w:pPr>
              <w:tabs>
                <w:tab w:val="num" w:pos="720"/>
                <w:tab w:val="left" w:pos="1080"/>
              </w:tabs>
              <w:ind w:left="426"/>
              <w:jc w:val="both"/>
            </w:pPr>
            <w:r w:rsidRPr="008C6EEE">
              <w:t>Yaş Koza</w:t>
            </w:r>
            <w:r w:rsidRPr="008C6EEE">
              <w:tab/>
            </w:r>
            <w:r w:rsidRPr="008C6EEE">
              <w:tab/>
              <w:t>: 0,037 Ton</w:t>
            </w:r>
          </w:p>
          <w:p w:rsidR="008C6EEE" w:rsidRPr="008C6EEE" w:rsidRDefault="008C6EEE" w:rsidP="00B26BDC">
            <w:pPr>
              <w:tabs>
                <w:tab w:val="num" w:pos="720"/>
                <w:tab w:val="left" w:pos="1080"/>
              </w:tabs>
              <w:ind w:left="426"/>
              <w:jc w:val="both"/>
            </w:pPr>
            <w:r w:rsidRPr="008C6EEE">
              <w:t>Deri</w:t>
            </w:r>
            <w:r w:rsidRPr="008C6EEE">
              <w:tab/>
            </w:r>
            <w:r w:rsidRPr="008C6EEE">
              <w:tab/>
            </w:r>
            <w:r w:rsidRPr="008C6EEE">
              <w:tab/>
              <w:t xml:space="preserve">: 104.596 Adet </w:t>
            </w:r>
          </w:p>
          <w:p w:rsidR="008C6EEE" w:rsidRPr="008C6EEE" w:rsidRDefault="008C6EEE" w:rsidP="00B26BDC">
            <w:pPr>
              <w:tabs>
                <w:tab w:val="num" w:pos="720"/>
                <w:tab w:val="left" w:pos="1080"/>
              </w:tabs>
              <w:ind w:left="426"/>
              <w:jc w:val="both"/>
            </w:pPr>
            <w:r w:rsidRPr="008C6EEE">
              <w:t>Deri</w:t>
            </w:r>
            <w:r w:rsidRPr="008C6EEE">
              <w:tab/>
            </w:r>
            <w:r w:rsidRPr="008C6EEE">
              <w:tab/>
            </w:r>
            <w:r w:rsidRPr="008C6EEE">
              <w:tab/>
              <w:t>: 1.415,17 Ton</w:t>
            </w:r>
          </w:p>
          <w:p w:rsidR="008C6EEE" w:rsidRPr="008C6EEE" w:rsidRDefault="008C6EEE" w:rsidP="00B26BDC">
            <w:pPr>
              <w:tabs>
                <w:tab w:val="num" w:pos="720"/>
                <w:tab w:val="left" w:pos="1080"/>
              </w:tabs>
              <w:ind w:left="426"/>
              <w:jc w:val="both"/>
            </w:pPr>
            <w:r w:rsidRPr="008C6EEE">
              <w:t>Su Ürünleri (Avcılık): 37 Ton</w:t>
            </w:r>
          </w:p>
          <w:p w:rsidR="008C6EEE" w:rsidRPr="008C6EEE" w:rsidRDefault="008C6EEE" w:rsidP="00DA27C6">
            <w:pPr>
              <w:tabs>
                <w:tab w:val="num" w:pos="720"/>
                <w:tab w:val="left" w:pos="1080"/>
              </w:tabs>
              <w:ind w:left="425"/>
              <w:jc w:val="both"/>
            </w:pPr>
            <w:r w:rsidRPr="008C6EEE">
              <w:t>Su Ürünleri (Yetiş.)   5 Ton</w:t>
            </w:r>
          </w:p>
        </w:tc>
        <w:tc>
          <w:tcPr>
            <w:tcW w:w="1362" w:type="dxa"/>
            <w:vMerge/>
          </w:tcPr>
          <w:p w:rsidR="008C6EEE" w:rsidRPr="008C6EEE" w:rsidRDefault="008C6EEE" w:rsidP="00B26BDC">
            <w:pPr>
              <w:pStyle w:val="AralkYok"/>
              <w:tabs>
                <w:tab w:val="left" w:pos="709"/>
                <w:tab w:val="left" w:pos="1276"/>
              </w:tabs>
              <w:jc w:val="both"/>
            </w:pPr>
          </w:p>
        </w:tc>
        <w:tc>
          <w:tcPr>
            <w:tcW w:w="5752" w:type="dxa"/>
          </w:tcPr>
          <w:p w:rsidR="008C6EEE" w:rsidRPr="008C6EEE" w:rsidRDefault="008C6EEE" w:rsidP="00B26BDC">
            <w:pPr>
              <w:tabs>
                <w:tab w:val="num" w:pos="720"/>
                <w:tab w:val="left" w:pos="1080"/>
              </w:tabs>
              <w:ind w:left="425"/>
              <w:jc w:val="both"/>
              <w:rPr>
                <w:b/>
                <w:u w:val="single"/>
              </w:rPr>
            </w:pPr>
          </w:p>
        </w:tc>
      </w:tr>
    </w:tbl>
    <w:p w:rsidR="008C6EEE" w:rsidRPr="008C6EEE" w:rsidRDefault="008C6EEE" w:rsidP="008C6EEE">
      <w:pPr>
        <w:rPr>
          <w:rFonts w:ascii="Times New Roman" w:hAnsi="Times New Roman" w:cs="Times New Roman"/>
          <w:b/>
          <w:sz w:val="20"/>
          <w:szCs w:val="20"/>
        </w:rPr>
      </w:pPr>
      <w:r w:rsidRPr="008C6EEE">
        <w:rPr>
          <w:rFonts w:ascii="Times New Roman" w:hAnsi="Times New Roman" w:cs="Times New Roman"/>
          <w:b/>
          <w:sz w:val="20"/>
          <w:szCs w:val="20"/>
        </w:rPr>
        <w:br w:type="page"/>
      </w:r>
    </w:p>
    <w:p w:rsidR="008C6EEE" w:rsidRPr="008C6EEE" w:rsidRDefault="008C6EEE" w:rsidP="00501CAE">
      <w:pPr>
        <w:pStyle w:val="AralkYok"/>
        <w:numPr>
          <w:ilvl w:val="0"/>
          <w:numId w:val="13"/>
        </w:numPr>
        <w:tabs>
          <w:tab w:val="left" w:pos="567"/>
          <w:tab w:val="left" w:pos="993"/>
        </w:tabs>
        <w:spacing w:before="240"/>
        <w:ind w:left="284" w:firstLine="0"/>
        <w:rPr>
          <w:rFonts w:ascii="Times New Roman" w:hAnsi="Times New Roman" w:cs="Times New Roman"/>
          <w:b/>
          <w:sz w:val="20"/>
          <w:szCs w:val="20"/>
        </w:rPr>
      </w:pPr>
      <w:r w:rsidRPr="008C6EEE">
        <w:rPr>
          <w:rFonts w:ascii="Times New Roman" w:hAnsi="Times New Roman" w:cs="Times New Roman"/>
          <w:b/>
          <w:sz w:val="20"/>
          <w:szCs w:val="20"/>
        </w:rPr>
        <w:lastRenderedPageBreak/>
        <w:t xml:space="preserve">Başlıca Tarımsal Ürün Çeşitleri </w:t>
      </w:r>
      <w:r w:rsidRPr="008C6EEE">
        <w:rPr>
          <w:rFonts w:ascii="Times New Roman" w:hAnsi="Times New Roman" w:cs="Times New Roman"/>
          <w:sz w:val="20"/>
          <w:szCs w:val="20"/>
        </w:rPr>
        <w:t>(2020 yılı verileri 2021 yılı Mart döneminde TÜİK tarafından yayınlanacaktır)</w:t>
      </w:r>
    </w:p>
    <w:p w:rsidR="008C6EEE" w:rsidRPr="008C6EEE" w:rsidRDefault="008C6EEE" w:rsidP="008C6EEE">
      <w:pPr>
        <w:pStyle w:val="AralkYok"/>
        <w:tabs>
          <w:tab w:val="left" w:pos="709"/>
          <w:tab w:val="left" w:pos="993"/>
        </w:tabs>
        <w:spacing w:after="120"/>
        <w:rPr>
          <w:rFonts w:ascii="Times New Roman" w:hAnsi="Times New Roman" w:cs="Times New Roman"/>
          <w:b/>
          <w:sz w:val="20"/>
          <w:szCs w:val="20"/>
        </w:rPr>
      </w:pPr>
      <w:r w:rsidRPr="008C6EEE">
        <w:rPr>
          <w:rFonts w:ascii="Times New Roman" w:hAnsi="Times New Roman" w:cs="Times New Roman"/>
          <w:sz w:val="20"/>
          <w:szCs w:val="20"/>
        </w:rPr>
        <w:tab/>
        <w:t xml:space="preserve">İlimizin bitkisel üretim işletme sayısı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tablosu aşağıda verilmiştir.</w:t>
      </w:r>
    </w:p>
    <w:tbl>
      <w:tblPr>
        <w:tblStyle w:val="TabloKlavuzu"/>
        <w:tblW w:w="14883" w:type="dxa"/>
        <w:jc w:val="center"/>
        <w:tblInd w:w="1086" w:type="dxa"/>
        <w:tblLook w:val="0600" w:firstRow="0" w:lastRow="0" w:firstColumn="0" w:lastColumn="0" w:noHBand="1" w:noVBand="1"/>
      </w:tblPr>
      <w:tblGrid>
        <w:gridCol w:w="1664"/>
        <w:gridCol w:w="2544"/>
        <w:gridCol w:w="2388"/>
        <w:gridCol w:w="2465"/>
        <w:gridCol w:w="2082"/>
        <w:gridCol w:w="1886"/>
        <w:gridCol w:w="1854"/>
      </w:tblGrid>
      <w:tr w:rsidR="008C6EEE" w:rsidRPr="008C6EEE" w:rsidTr="00B26BDC">
        <w:trPr>
          <w:trHeight w:val="65"/>
          <w:jc w:val="center"/>
        </w:trPr>
        <w:tc>
          <w:tcPr>
            <w:tcW w:w="166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İl/İlçe</w:t>
            </w:r>
          </w:p>
        </w:tc>
        <w:tc>
          <w:tcPr>
            <w:tcW w:w="2544" w:type="dxa"/>
            <w:vAlign w:val="center"/>
            <w:hideMark/>
          </w:tcPr>
          <w:p w:rsidR="008C6EEE" w:rsidRPr="008C6EEE" w:rsidRDefault="008C6EEE" w:rsidP="00B26BDC">
            <w:pPr>
              <w:jc w:val="center"/>
              <w:textAlignment w:val="bottom"/>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Bitkisel Üretim</w:t>
            </w:r>
          </w:p>
        </w:tc>
        <w:tc>
          <w:tcPr>
            <w:tcW w:w="2388" w:type="dxa"/>
            <w:vAlign w:val="center"/>
            <w:hideMark/>
          </w:tcPr>
          <w:p w:rsidR="008C6EEE" w:rsidRPr="008C6EEE" w:rsidRDefault="008C6EEE" w:rsidP="00B26BDC">
            <w:pPr>
              <w:jc w:val="center"/>
              <w:textAlignment w:val="bottom"/>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Organik</w:t>
            </w:r>
          </w:p>
        </w:tc>
        <w:tc>
          <w:tcPr>
            <w:tcW w:w="2465" w:type="dxa"/>
            <w:vAlign w:val="center"/>
            <w:hideMark/>
          </w:tcPr>
          <w:p w:rsidR="008C6EEE" w:rsidRPr="008C6EEE" w:rsidRDefault="008C6EEE" w:rsidP="00B26BDC">
            <w:pPr>
              <w:jc w:val="center"/>
              <w:textAlignment w:val="bottom"/>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Örtü Altı</w:t>
            </w:r>
          </w:p>
        </w:tc>
        <w:tc>
          <w:tcPr>
            <w:tcW w:w="2082" w:type="dxa"/>
            <w:vAlign w:val="center"/>
            <w:hideMark/>
          </w:tcPr>
          <w:p w:rsidR="008C6EEE" w:rsidRPr="008C6EEE" w:rsidRDefault="008C6EEE" w:rsidP="00B26BDC">
            <w:pPr>
              <w:jc w:val="center"/>
              <w:textAlignment w:val="bottom"/>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Mantar</w:t>
            </w:r>
          </w:p>
        </w:tc>
        <w:tc>
          <w:tcPr>
            <w:tcW w:w="1886" w:type="dxa"/>
            <w:vAlign w:val="center"/>
            <w:hideMark/>
          </w:tcPr>
          <w:p w:rsidR="008C6EEE" w:rsidRPr="008C6EEE" w:rsidRDefault="008C6EEE" w:rsidP="00B26BDC">
            <w:pPr>
              <w:jc w:val="center"/>
              <w:textAlignment w:val="bottom"/>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Diğer</w:t>
            </w:r>
          </w:p>
        </w:tc>
        <w:tc>
          <w:tcPr>
            <w:tcW w:w="1854" w:type="dxa"/>
            <w:vAlign w:val="center"/>
            <w:hideMark/>
          </w:tcPr>
          <w:p w:rsidR="008C6EEE" w:rsidRPr="008C6EEE" w:rsidRDefault="008C6EEE" w:rsidP="00B26BDC">
            <w:pPr>
              <w:jc w:val="center"/>
              <w:textAlignment w:val="bottom"/>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Toplam</w:t>
            </w:r>
          </w:p>
        </w:tc>
      </w:tr>
      <w:tr w:rsidR="008C6EEE" w:rsidRPr="008C6EEE" w:rsidTr="00B26BDC">
        <w:trPr>
          <w:trHeight w:val="194"/>
          <w:jc w:val="center"/>
        </w:trPr>
        <w:tc>
          <w:tcPr>
            <w:tcW w:w="1664" w:type="dxa"/>
            <w:vAlign w:val="center"/>
            <w:hideMark/>
          </w:tcPr>
          <w:p w:rsidR="008C6EEE" w:rsidRPr="008C6EEE" w:rsidRDefault="008C6EEE" w:rsidP="00B26BDC">
            <w:pP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Cs/>
                <w:kern w:val="24"/>
                <w:sz w:val="20"/>
                <w:szCs w:val="20"/>
                <w:lang w:eastAsia="tr-TR"/>
              </w:rPr>
              <w:t>Merkez</w:t>
            </w:r>
          </w:p>
        </w:tc>
        <w:tc>
          <w:tcPr>
            <w:tcW w:w="254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1.596</w:t>
            </w:r>
          </w:p>
        </w:tc>
        <w:tc>
          <w:tcPr>
            <w:tcW w:w="2388"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1</w:t>
            </w:r>
          </w:p>
        </w:tc>
        <w:tc>
          <w:tcPr>
            <w:tcW w:w="2465" w:type="dxa"/>
            <w:vAlign w:val="center"/>
            <w:hideMark/>
          </w:tcPr>
          <w:p w:rsidR="008C6EEE" w:rsidRPr="008C6EEE" w:rsidRDefault="008C6EEE" w:rsidP="00B26BDC">
            <w:pPr>
              <w:rPr>
                <w:rFonts w:ascii="Times New Roman" w:hAnsi="Times New Roman" w:cs="Times New Roman"/>
                <w:sz w:val="20"/>
                <w:szCs w:val="20"/>
              </w:rPr>
            </w:pPr>
          </w:p>
        </w:tc>
        <w:tc>
          <w:tcPr>
            <w:tcW w:w="2082" w:type="dxa"/>
            <w:vAlign w:val="center"/>
            <w:hideMark/>
          </w:tcPr>
          <w:p w:rsidR="008C6EEE" w:rsidRPr="008C6EEE" w:rsidRDefault="008C6EEE" w:rsidP="00B26BDC">
            <w:pPr>
              <w:rPr>
                <w:rFonts w:ascii="Times New Roman" w:hAnsi="Times New Roman" w:cs="Times New Roman"/>
                <w:sz w:val="20"/>
                <w:szCs w:val="20"/>
              </w:rPr>
            </w:pPr>
          </w:p>
        </w:tc>
        <w:tc>
          <w:tcPr>
            <w:tcW w:w="1886" w:type="dxa"/>
            <w:vAlign w:val="center"/>
            <w:hideMark/>
          </w:tcPr>
          <w:p w:rsidR="008C6EEE" w:rsidRPr="008C6EEE" w:rsidRDefault="008C6EEE" w:rsidP="00B26BDC">
            <w:pPr>
              <w:rPr>
                <w:rFonts w:ascii="Times New Roman" w:hAnsi="Times New Roman" w:cs="Times New Roman"/>
                <w:sz w:val="20"/>
                <w:szCs w:val="20"/>
              </w:rPr>
            </w:pPr>
          </w:p>
        </w:tc>
        <w:tc>
          <w:tcPr>
            <w:tcW w:w="1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1.597</w:t>
            </w:r>
          </w:p>
        </w:tc>
      </w:tr>
      <w:tr w:rsidR="008C6EEE" w:rsidRPr="008C6EEE" w:rsidTr="00B26BDC">
        <w:trPr>
          <w:trHeight w:val="184"/>
          <w:jc w:val="center"/>
        </w:trPr>
        <w:tc>
          <w:tcPr>
            <w:tcW w:w="1664" w:type="dxa"/>
            <w:vAlign w:val="center"/>
            <w:hideMark/>
          </w:tcPr>
          <w:p w:rsidR="008C6EEE" w:rsidRPr="008C6EEE" w:rsidRDefault="008C6EEE" w:rsidP="00B26BDC">
            <w:pP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Cs/>
                <w:kern w:val="24"/>
                <w:sz w:val="20"/>
                <w:szCs w:val="20"/>
                <w:lang w:eastAsia="tr-TR"/>
              </w:rPr>
              <w:t>Adaklı</w:t>
            </w:r>
          </w:p>
        </w:tc>
        <w:tc>
          <w:tcPr>
            <w:tcW w:w="254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352</w:t>
            </w:r>
          </w:p>
        </w:tc>
        <w:tc>
          <w:tcPr>
            <w:tcW w:w="2388" w:type="dxa"/>
            <w:vAlign w:val="center"/>
            <w:hideMark/>
          </w:tcPr>
          <w:p w:rsidR="008C6EEE" w:rsidRPr="008C6EEE" w:rsidRDefault="008C6EEE" w:rsidP="00B26BDC">
            <w:pPr>
              <w:rPr>
                <w:rFonts w:ascii="Times New Roman" w:hAnsi="Times New Roman" w:cs="Times New Roman"/>
                <w:sz w:val="20"/>
                <w:szCs w:val="20"/>
              </w:rPr>
            </w:pPr>
          </w:p>
        </w:tc>
        <w:tc>
          <w:tcPr>
            <w:tcW w:w="2465" w:type="dxa"/>
            <w:vAlign w:val="center"/>
            <w:hideMark/>
          </w:tcPr>
          <w:p w:rsidR="008C6EEE" w:rsidRPr="008C6EEE" w:rsidRDefault="008C6EEE" w:rsidP="00B26BDC">
            <w:pPr>
              <w:rPr>
                <w:rFonts w:ascii="Times New Roman" w:hAnsi="Times New Roman" w:cs="Times New Roman"/>
                <w:sz w:val="20"/>
                <w:szCs w:val="20"/>
              </w:rPr>
            </w:pPr>
          </w:p>
        </w:tc>
        <w:tc>
          <w:tcPr>
            <w:tcW w:w="2082" w:type="dxa"/>
            <w:vAlign w:val="center"/>
            <w:hideMark/>
          </w:tcPr>
          <w:p w:rsidR="008C6EEE" w:rsidRPr="008C6EEE" w:rsidRDefault="008C6EEE" w:rsidP="00B26BDC">
            <w:pPr>
              <w:rPr>
                <w:rFonts w:ascii="Times New Roman" w:hAnsi="Times New Roman" w:cs="Times New Roman"/>
                <w:sz w:val="20"/>
                <w:szCs w:val="20"/>
              </w:rPr>
            </w:pPr>
          </w:p>
        </w:tc>
        <w:tc>
          <w:tcPr>
            <w:tcW w:w="1886" w:type="dxa"/>
            <w:vAlign w:val="center"/>
            <w:hideMark/>
          </w:tcPr>
          <w:p w:rsidR="008C6EEE" w:rsidRPr="008C6EEE" w:rsidRDefault="008C6EEE" w:rsidP="00B26BDC">
            <w:pPr>
              <w:rPr>
                <w:rFonts w:ascii="Times New Roman" w:hAnsi="Times New Roman" w:cs="Times New Roman"/>
                <w:sz w:val="20"/>
                <w:szCs w:val="20"/>
              </w:rPr>
            </w:pPr>
          </w:p>
        </w:tc>
        <w:tc>
          <w:tcPr>
            <w:tcW w:w="1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352</w:t>
            </w:r>
          </w:p>
        </w:tc>
      </w:tr>
      <w:tr w:rsidR="008C6EEE" w:rsidRPr="008C6EEE" w:rsidTr="00B26BDC">
        <w:trPr>
          <w:trHeight w:val="194"/>
          <w:jc w:val="center"/>
        </w:trPr>
        <w:tc>
          <w:tcPr>
            <w:tcW w:w="1664" w:type="dxa"/>
            <w:vAlign w:val="center"/>
            <w:hideMark/>
          </w:tcPr>
          <w:p w:rsidR="008C6EEE" w:rsidRPr="008C6EEE" w:rsidRDefault="008C6EEE" w:rsidP="00B26BDC">
            <w:pP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Cs/>
                <w:kern w:val="24"/>
                <w:sz w:val="20"/>
                <w:szCs w:val="20"/>
                <w:lang w:eastAsia="tr-TR"/>
              </w:rPr>
              <w:t>Genç</w:t>
            </w:r>
          </w:p>
        </w:tc>
        <w:tc>
          <w:tcPr>
            <w:tcW w:w="254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245</w:t>
            </w:r>
          </w:p>
        </w:tc>
        <w:tc>
          <w:tcPr>
            <w:tcW w:w="2388" w:type="dxa"/>
            <w:vAlign w:val="center"/>
            <w:hideMark/>
          </w:tcPr>
          <w:p w:rsidR="008C6EEE" w:rsidRPr="008C6EEE" w:rsidRDefault="008C6EEE" w:rsidP="00B26BDC">
            <w:pPr>
              <w:rPr>
                <w:rFonts w:ascii="Times New Roman" w:hAnsi="Times New Roman" w:cs="Times New Roman"/>
                <w:sz w:val="20"/>
                <w:szCs w:val="20"/>
              </w:rPr>
            </w:pPr>
          </w:p>
        </w:tc>
        <w:tc>
          <w:tcPr>
            <w:tcW w:w="2465" w:type="dxa"/>
            <w:vAlign w:val="center"/>
            <w:hideMark/>
          </w:tcPr>
          <w:p w:rsidR="008C6EEE" w:rsidRPr="008C6EEE" w:rsidRDefault="008C6EEE" w:rsidP="00B26BDC">
            <w:pPr>
              <w:rPr>
                <w:rFonts w:ascii="Times New Roman" w:hAnsi="Times New Roman" w:cs="Times New Roman"/>
                <w:sz w:val="20"/>
                <w:szCs w:val="20"/>
              </w:rPr>
            </w:pPr>
          </w:p>
        </w:tc>
        <w:tc>
          <w:tcPr>
            <w:tcW w:w="2082" w:type="dxa"/>
            <w:vAlign w:val="center"/>
            <w:hideMark/>
          </w:tcPr>
          <w:p w:rsidR="008C6EEE" w:rsidRPr="008C6EEE" w:rsidRDefault="008C6EEE" w:rsidP="00B26BDC">
            <w:pPr>
              <w:rPr>
                <w:rFonts w:ascii="Times New Roman" w:hAnsi="Times New Roman" w:cs="Times New Roman"/>
                <w:sz w:val="20"/>
                <w:szCs w:val="20"/>
              </w:rPr>
            </w:pPr>
          </w:p>
        </w:tc>
        <w:tc>
          <w:tcPr>
            <w:tcW w:w="1886" w:type="dxa"/>
            <w:vAlign w:val="center"/>
            <w:hideMark/>
          </w:tcPr>
          <w:p w:rsidR="008C6EEE" w:rsidRPr="008C6EEE" w:rsidRDefault="008C6EEE" w:rsidP="00B26BDC">
            <w:pPr>
              <w:rPr>
                <w:rFonts w:ascii="Times New Roman" w:hAnsi="Times New Roman" w:cs="Times New Roman"/>
                <w:sz w:val="20"/>
                <w:szCs w:val="20"/>
              </w:rPr>
            </w:pPr>
          </w:p>
        </w:tc>
        <w:tc>
          <w:tcPr>
            <w:tcW w:w="1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245</w:t>
            </w:r>
          </w:p>
        </w:tc>
      </w:tr>
      <w:tr w:rsidR="008C6EEE" w:rsidRPr="008C6EEE" w:rsidTr="00B26BDC">
        <w:trPr>
          <w:trHeight w:val="224"/>
          <w:jc w:val="center"/>
        </w:trPr>
        <w:tc>
          <w:tcPr>
            <w:tcW w:w="1664" w:type="dxa"/>
            <w:vAlign w:val="center"/>
            <w:hideMark/>
          </w:tcPr>
          <w:p w:rsidR="008C6EEE" w:rsidRPr="008C6EEE" w:rsidRDefault="008C6EEE" w:rsidP="00B26BDC">
            <w:pP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Cs/>
                <w:kern w:val="24"/>
                <w:sz w:val="20"/>
                <w:szCs w:val="20"/>
                <w:lang w:eastAsia="tr-TR"/>
              </w:rPr>
              <w:t>Karlıova</w:t>
            </w:r>
          </w:p>
        </w:tc>
        <w:tc>
          <w:tcPr>
            <w:tcW w:w="254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1.125</w:t>
            </w:r>
          </w:p>
        </w:tc>
        <w:tc>
          <w:tcPr>
            <w:tcW w:w="2388" w:type="dxa"/>
            <w:vAlign w:val="center"/>
            <w:hideMark/>
          </w:tcPr>
          <w:p w:rsidR="008C6EEE" w:rsidRPr="008C6EEE" w:rsidRDefault="008C6EEE" w:rsidP="00B26BDC">
            <w:pPr>
              <w:rPr>
                <w:rFonts w:ascii="Times New Roman" w:hAnsi="Times New Roman" w:cs="Times New Roman"/>
                <w:sz w:val="20"/>
                <w:szCs w:val="20"/>
              </w:rPr>
            </w:pPr>
          </w:p>
        </w:tc>
        <w:tc>
          <w:tcPr>
            <w:tcW w:w="2465" w:type="dxa"/>
            <w:vAlign w:val="center"/>
            <w:hideMark/>
          </w:tcPr>
          <w:p w:rsidR="008C6EEE" w:rsidRPr="008C6EEE" w:rsidRDefault="008C6EEE" w:rsidP="00B26BDC">
            <w:pPr>
              <w:rPr>
                <w:rFonts w:ascii="Times New Roman" w:hAnsi="Times New Roman" w:cs="Times New Roman"/>
                <w:sz w:val="20"/>
                <w:szCs w:val="20"/>
              </w:rPr>
            </w:pPr>
          </w:p>
        </w:tc>
        <w:tc>
          <w:tcPr>
            <w:tcW w:w="2082" w:type="dxa"/>
            <w:vAlign w:val="center"/>
            <w:hideMark/>
          </w:tcPr>
          <w:p w:rsidR="008C6EEE" w:rsidRPr="008C6EEE" w:rsidRDefault="008C6EEE" w:rsidP="00B26BDC">
            <w:pPr>
              <w:rPr>
                <w:rFonts w:ascii="Times New Roman" w:hAnsi="Times New Roman" w:cs="Times New Roman"/>
                <w:sz w:val="20"/>
                <w:szCs w:val="20"/>
              </w:rPr>
            </w:pPr>
          </w:p>
        </w:tc>
        <w:tc>
          <w:tcPr>
            <w:tcW w:w="1886" w:type="dxa"/>
            <w:vAlign w:val="center"/>
            <w:hideMark/>
          </w:tcPr>
          <w:p w:rsidR="008C6EEE" w:rsidRPr="008C6EEE" w:rsidRDefault="008C6EEE" w:rsidP="00B26BDC">
            <w:pPr>
              <w:rPr>
                <w:rFonts w:ascii="Times New Roman" w:hAnsi="Times New Roman" w:cs="Times New Roman"/>
                <w:sz w:val="20"/>
                <w:szCs w:val="20"/>
              </w:rPr>
            </w:pPr>
          </w:p>
        </w:tc>
        <w:tc>
          <w:tcPr>
            <w:tcW w:w="1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1.125</w:t>
            </w:r>
          </w:p>
        </w:tc>
      </w:tr>
      <w:tr w:rsidR="008C6EEE" w:rsidRPr="008C6EEE" w:rsidTr="00B26BDC">
        <w:trPr>
          <w:trHeight w:val="157"/>
          <w:jc w:val="center"/>
        </w:trPr>
        <w:tc>
          <w:tcPr>
            <w:tcW w:w="1664" w:type="dxa"/>
            <w:vAlign w:val="center"/>
            <w:hideMark/>
          </w:tcPr>
          <w:p w:rsidR="008C6EEE" w:rsidRPr="008C6EEE" w:rsidRDefault="008C6EEE" w:rsidP="00B26BDC">
            <w:pP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Cs/>
                <w:kern w:val="24"/>
                <w:sz w:val="20"/>
                <w:szCs w:val="20"/>
                <w:lang w:eastAsia="tr-TR"/>
              </w:rPr>
              <w:t>Kiğı</w:t>
            </w:r>
          </w:p>
        </w:tc>
        <w:tc>
          <w:tcPr>
            <w:tcW w:w="254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53</w:t>
            </w:r>
          </w:p>
        </w:tc>
        <w:tc>
          <w:tcPr>
            <w:tcW w:w="2388" w:type="dxa"/>
            <w:vAlign w:val="center"/>
            <w:hideMark/>
          </w:tcPr>
          <w:p w:rsidR="008C6EEE" w:rsidRPr="008C6EEE" w:rsidRDefault="008C6EEE" w:rsidP="00B26BDC">
            <w:pPr>
              <w:rPr>
                <w:rFonts w:ascii="Times New Roman" w:hAnsi="Times New Roman" w:cs="Times New Roman"/>
                <w:sz w:val="20"/>
                <w:szCs w:val="20"/>
              </w:rPr>
            </w:pPr>
          </w:p>
        </w:tc>
        <w:tc>
          <w:tcPr>
            <w:tcW w:w="2465" w:type="dxa"/>
            <w:vAlign w:val="center"/>
            <w:hideMark/>
          </w:tcPr>
          <w:p w:rsidR="008C6EEE" w:rsidRPr="008C6EEE" w:rsidRDefault="008C6EEE" w:rsidP="00B26BDC">
            <w:pPr>
              <w:rPr>
                <w:rFonts w:ascii="Times New Roman" w:hAnsi="Times New Roman" w:cs="Times New Roman"/>
                <w:sz w:val="20"/>
                <w:szCs w:val="20"/>
              </w:rPr>
            </w:pPr>
          </w:p>
        </w:tc>
        <w:tc>
          <w:tcPr>
            <w:tcW w:w="2082" w:type="dxa"/>
            <w:vAlign w:val="center"/>
            <w:hideMark/>
          </w:tcPr>
          <w:p w:rsidR="008C6EEE" w:rsidRPr="008C6EEE" w:rsidRDefault="008C6EEE" w:rsidP="00B26BDC">
            <w:pPr>
              <w:rPr>
                <w:rFonts w:ascii="Times New Roman" w:hAnsi="Times New Roman" w:cs="Times New Roman"/>
                <w:sz w:val="20"/>
                <w:szCs w:val="20"/>
              </w:rPr>
            </w:pPr>
          </w:p>
        </w:tc>
        <w:tc>
          <w:tcPr>
            <w:tcW w:w="1886" w:type="dxa"/>
            <w:vAlign w:val="center"/>
            <w:hideMark/>
          </w:tcPr>
          <w:p w:rsidR="008C6EEE" w:rsidRPr="008C6EEE" w:rsidRDefault="008C6EEE" w:rsidP="00B26BDC">
            <w:pPr>
              <w:rPr>
                <w:rFonts w:ascii="Times New Roman" w:hAnsi="Times New Roman" w:cs="Times New Roman"/>
                <w:sz w:val="20"/>
                <w:szCs w:val="20"/>
              </w:rPr>
            </w:pPr>
          </w:p>
        </w:tc>
        <w:tc>
          <w:tcPr>
            <w:tcW w:w="1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53</w:t>
            </w:r>
          </w:p>
        </w:tc>
      </w:tr>
      <w:tr w:rsidR="008C6EEE" w:rsidRPr="008C6EEE" w:rsidTr="00B26BDC">
        <w:trPr>
          <w:trHeight w:val="165"/>
          <w:jc w:val="center"/>
        </w:trPr>
        <w:tc>
          <w:tcPr>
            <w:tcW w:w="1664" w:type="dxa"/>
            <w:vAlign w:val="center"/>
            <w:hideMark/>
          </w:tcPr>
          <w:p w:rsidR="008C6EEE" w:rsidRPr="008C6EEE" w:rsidRDefault="008C6EEE" w:rsidP="00B26BDC">
            <w:pP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Cs/>
                <w:kern w:val="24"/>
                <w:sz w:val="20"/>
                <w:szCs w:val="20"/>
                <w:lang w:eastAsia="tr-TR"/>
              </w:rPr>
              <w:t>Solhan</w:t>
            </w:r>
          </w:p>
        </w:tc>
        <w:tc>
          <w:tcPr>
            <w:tcW w:w="254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471</w:t>
            </w:r>
          </w:p>
        </w:tc>
        <w:tc>
          <w:tcPr>
            <w:tcW w:w="2388" w:type="dxa"/>
            <w:vAlign w:val="center"/>
            <w:hideMark/>
          </w:tcPr>
          <w:p w:rsidR="008C6EEE" w:rsidRPr="008C6EEE" w:rsidRDefault="008C6EEE" w:rsidP="00B26BDC">
            <w:pPr>
              <w:rPr>
                <w:rFonts w:ascii="Times New Roman" w:hAnsi="Times New Roman" w:cs="Times New Roman"/>
                <w:sz w:val="20"/>
                <w:szCs w:val="20"/>
              </w:rPr>
            </w:pPr>
          </w:p>
        </w:tc>
        <w:tc>
          <w:tcPr>
            <w:tcW w:w="2465" w:type="dxa"/>
            <w:vAlign w:val="center"/>
            <w:hideMark/>
          </w:tcPr>
          <w:p w:rsidR="008C6EEE" w:rsidRPr="008C6EEE" w:rsidRDefault="008C6EEE" w:rsidP="00B26BDC">
            <w:pPr>
              <w:rPr>
                <w:rFonts w:ascii="Times New Roman" w:hAnsi="Times New Roman" w:cs="Times New Roman"/>
                <w:sz w:val="20"/>
                <w:szCs w:val="20"/>
              </w:rPr>
            </w:pPr>
          </w:p>
        </w:tc>
        <w:tc>
          <w:tcPr>
            <w:tcW w:w="2082" w:type="dxa"/>
            <w:vAlign w:val="center"/>
            <w:hideMark/>
          </w:tcPr>
          <w:p w:rsidR="008C6EEE" w:rsidRPr="008C6EEE" w:rsidRDefault="008C6EEE" w:rsidP="00B26BDC">
            <w:pPr>
              <w:rPr>
                <w:rFonts w:ascii="Times New Roman" w:hAnsi="Times New Roman" w:cs="Times New Roman"/>
                <w:sz w:val="20"/>
                <w:szCs w:val="20"/>
              </w:rPr>
            </w:pPr>
          </w:p>
        </w:tc>
        <w:tc>
          <w:tcPr>
            <w:tcW w:w="1886" w:type="dxa"/>
            <w:vAlign w:val="center"/>
            <w:hideMark/>
          </w:tcPr>
          <w:p w:rsidR="008C6EEE" w:rsidRPr="008C6EEE" w:rsidRDefault="008C6EEE" w:rsidP="00B26BDC">
            <w:pPr>
              <w:rPr>
                <w:rFonts w:ascii="Times New Roman" w:hAnsi="Times New Roman" w:cs="Times New Roman"/>
                <w:sz w:val="20"/>
                <w:szCs w:val="20"/>
              </w:rPr>
            </w:pPr>
          </w:p>
        </w:tc>
        <w:tc>
          <w:tcPr>
            <w:tcW w:w="1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471</w:t>
            </w:r>
          </w:p>
        </w:tc>
      </w:tr>
      <w:tr w:rsidR="008C6EEE" w:rsidRPr="008C6EEE" w:rsidTr="00B26BDC">
        <w:trPr>
          <w:trHeight w:val="174"/>
          <w:jc w:val="center"/>
        </w:trPr>
        <w:tc>
          <w:tcPr>
            <w:tcW w:w="1664" w:type="dxa"/>
            <w:vAlign w:val="center"/>
            <w:hideMark/>
          </w:tcPr>
          <w:p w:rsidR="008C6EEE" w:rsidRPr="008C6EEE" w:rsidRDefault="008C6EEE" w:rsidP="00B26BDC">
            <w:pP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Cs/>
                <w:kern w:val="24"/>
                <w:sz w:val="20"/>
                <w:szCs w:val="20"/>
                <w:lang w:eastAsia="tr-TR"/>
              </w:rPr>
              <w:t>Yayladere</w:t>
            </w:r>
          </w:p>
        </w:tc>
        <w:tc>
          <w:tcPr>
            <w:tcW w:w="254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5</w:t>
            </w:r>
          </w:p>
        </w:tc>
        <w:tc>
          <w:tcPr>
            <w:tcW w:w="2388" w:type="dxa"/>
            <w:vAlign w:val="center"/>
            <w:hideMark/>
          </w:tcPr>
          <w:p w:rsidR="008C6EEE" w:rsidRPr="008C6EEE" w:rsidRDefault="008C6EEE" w:rsidP="00B26BDC">
            <w:pPr>
              <w:rPr>
                <w:rFonts w:ascii="Times New Roman" w:hAnsi="Times New Roman" w:cs="Times New Roman"/>
                <w:sz w:val="20"/>
                <w:szCs w:val="20"/>
              </w:rPr>
            </w:pPr>
          </w:p>
        </w:tc>
        <w:tc>
          <w:tcPr>
            <w:tcW w:w="2465" w:type="dxa"/>
            <w:vAlign w:val="center"/>
            <w:hideMark/>
          </w:tcPr>
          <w:p w:rsidR="008C6EEE" w:rsidRPr="008C6EEE" w:rsidRDefault="008C6EEE" w:rsidP="00B26BDC">
            <w:pPr>
              <w:rPr>
                <w:rFonts w:ascii="Times New Roman" w:hAnsi="Times New Roman" w:cs="Times New Roman"/>
                <w:sz w:val="20"/>
                <w:szCs w:val="20"/>
              </w:rPr>
            </w:pPr>
          </w:p>
        </w:tc>
        <w:tc>
          <w:tcPr>
            <w:tcW w:w="2082" w:type="dxa"/>
            <w:vAlign w:val="center"/>
            <w:hideMark/>
          </w:tcPr>
          <w:p w:rsidR="008C6EEE" w:rsidRPr="008C6EEE" w:rsidRDefault="008C6EEE" w:rsidP="00B26BDC">
            <w:pPr>
              <w:rPr>
                <w:rFonts w:ascii="Times New Roman" w:hAnsi="Times New Roman" w:cs="Times New Roman"/>
                <w:sz w:val="20"/>
                <w:szCs w:val="20"/>
              </w:rPr>
            </w:pPr>
          </w:p>
        </w:tc>
        <w:tc>
          <w:tcPr>
            <w:tcW w:w="1886" w:type="dxa"/>
            <w:vAlign w:val="center"/>
            <w:hideMark/>
          </w:tcPr>
          <w:p w:rsidR="008C6EEE" w:rsidRPr="008C6EEE" w:rsidRDefault="008C6EEE" w:rsidP="00B26BDC">
            <w:pPr>
              <w:rPr>
                <w:rFonts w:ascii="Times New Roman" w:hAnsi="Times New Roman" w:cs="Times New Roman"/>
                <w:sz w:val="20"/>
                <w:szCs w:val="20"/>
              </w:rPr>
            </w:pPr>
          </w:p>
        </w:tc>
        <w:tc>
          <w:tcPr>
            <w:tcW w:w="1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5</w:t>
            </w:r>
          </w:p>
        </w:tc>
      </w:tr>
      <w:tr w:rsidR="008C6EEE" w:rsidRPr="008C6EEE" w:rsidTr="00B26BDC">
        <w:trPr>
          <w:trHeight w:val="174"/>
          <w:jc w:val="center"/>
        </w:trPr>
        <w:tc>
          <w:tcPr>
            <w:tcW w:w="1664" w:type="dxa"/>
            <w:vAlign w:val="center"/>
            <w:hideMark/>
          </w:tcPr>
          <w:p w:rsidR="008C6EEE" w:rsidRPr="008C6EEE" w:rsidRDefault="008C6EEE" w:rsidP="00B26BDC">
            <w:pP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Cs/>
                <w:kern w:val="24"/>
                <w:sz w:val="20"/>
                <w:szCs w:val="20"/>
                <w:lang w:eastAsia="tr-TR"/>
              </w:rPr>
              <w:t>Yedisu</w:t>
            </w:r>
          </w:p>
        </w:tc>
        <w:tc>
          <w:tcPr>
            <w:tcW w:w="254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217</w:t>
            </w:r>
          </w:p>
        </w:tc>
        <w:tc>
          <w:tcPr>
            <w:tcW w:w="2388" w:type="dxa"/>
            <w:vAlign w:val="center"/>
            <w:hideMark/>
          </w:tcPr>
          <w:p w:rsidR="008C6EEE" w:rsidRPr="008C6EEE" w:rsidRDefault="008C6EEE" w:rsidP="00B26BDC">
            <w:pPr>
              <w:rPr>
                <w:rFonts w:ascii="Times New Roman" w:hAnsi="Times New Roman" w:cs="Times New Roman"/>
                <w:sz w:val="20"/>
                <w:szCs w:val="20"/>
              </w:rPr>
            </w:pPr>
          </w:p>
        </w:tc>
        <w:tc>
          <w:tcPr>
            <w:tcW w:w="2465" w:type="dxa"/>
            <w:vAlign w:val="center"/>
            <w:hideMark/>
          </w:tcPr>
          <w:p w:rsidR="008C6EEE" w:rsidRPr="008C6EEE" w:rsidRDefault="008C6EEE" w:rsidP="00B26BDC">
            <w:pPr>
              <w:rPr>
                <w:rFonts w:ascii="Times New Roman" w:hAnsi="Times New Roman" w:cs="Times New Roman"/>
                <w:sz w:val="20"/>
                <w:szCs w:val="20"/>
              </w:rPr>
            </w:pPr>
          </w:p>
        </w:tc>
        <w:tc>
          <w:tcPr>
            <w:tcW w:w="2082" w:type="dxa"/>
            <w:vAlign w:val="center"/>
            <w:hideMark/>
          </w:tcPr>
          <w:p w:rsidR="008C6EEE" w:rsidRPr="008C6EEE" w:rsidRDefault="008C6EEE" w:rsidP="00B26BDC">
            <w:pPr>
              <w:rPr>
                <w:rFonts w:ascii="Times New Roman" w:hAnsi="Times New Roman" w:cs="Times New Roman"/>
                <w:sz w:val="20"/>
                <w:szCs w:val="20"/>
              </w:rPr>
            </w:pPr>
          </w:p>
        </w:tc>
        <w:tc>
          <w:tcPr>
            <w:tcW w:w="1886" w:type="dxa"/>
            <w:vAlign w:val="center"/>
            <w:hideMark/>
          </w:tcPr>
          <w:p w:rsidR="008C6EEE" w:rsidRPr="008C6EEE" w:rsidRDefault="008C6EEE" w:rsidP="00B26BDC">
            <w:pPr>
              <w:rPr>
                <w:rFonts w:ascii="Times New Roman" w:hAnsi="Times New Roman" w:cs="Times New Roman"/>
                <w:sz w:val="20"/>
                <w:szCs w:val="20"/>
              </w:rPr>
            </w:pPr>
          </w:p>
        </w:tc>
        <w:tc>
          <w:tcPr>
            <w:tcW w:w="1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217</w:t>
            </w:r>
          </w:p>
        </w:tc>
      </w:tr>
      <w:tr w:rsidR="008C6EEE" w:rsidRPr="008C6EEE" w:rsidTr="00B26BDC">
        <w:trPr>
          <w:trHeight w:val="188"/>
          <w:jc w:val="center"/>
        </w:trPr>
        <w:tc>
          <w:tcPr>
            <w:tcW w:w="166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Toplam</w:t>
            </w:r>
          </w:p>
        </w:tc>
        <w:tc>
          <w:tcPr>
            <w:tcW w:w="254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4.064</w:t>
            </w:r>
          </w:p>
        </w:tc>
        <w:tc>
          <w:tcPr>
            <w:tcW w:w="2388"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1</w:t>
            </w:r>
          </w:p>
        </w:tc>
        <w:tc>
          <w:tcPr>
            <w:tcW w:w="246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0</w:t>
            </w:r>
          </w:p>
        </w:tc>
        <w:tc>
          <w:tcPr>
            <w:tcW w:w="2082"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0</w:t>
            </w:r>
          </w:p>
        </w:tc>
        <w:tc>
          <w:tcPr>
            <w:tcW w:w="1886"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0</w:t>
            </w:r>
          </w:p>
        </w:tc>
        <w:tc>
          <w:tcPr>
            <w:tcW w:w="1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4.065</w:t>
            </w:r>
          </w:p>
        </w:tc>
      </w:tr>
    </w:tbl>
    <w:p w:rsidR="008C6EEE" w:rsidRPr="008C6EEE" w:rsidRDefault="008C6EEE" w:rsidP="008C6EEE">
      <w:pPr>
        <w:pStyle w:val="AralkYok"/>
        <w:tabs>
          <w:tab w:val="left" w:pos="709"/>
          <w:tab w:val="left" w:pos="993"/>
        </w:tabs>
        <w:spacing w:before="240" w:after="120"/>
        <w:rPr>
          <w:rFonts w:ascii="Times New Roman" w:hAnsi="Times New Roman" w:cs="Times New Roman"/>
          <w:b/>
          <w:sz w:val="20"/>
          <w:szCs w:val="20"/>
        </w:rPr>
      </w:pPr>
      <w:r w:rsidRPr="008C6EEE">
        <w:rPr>
          <w:rFonts w:ascii="Times New Roman" w:hAnsi="Times New Roman" w:cs="Times New Roman"/>
          <w:sz w:val="20"/>
          <w:szCs w:val="20"/>
        </w:rPr>
        <w:tab/>
        <w:t xml:space="preserve">İlimizin Zirai Tohum-İlaç-Gübre Bayileri Ve Fidan Fide Üretim Yerleri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tablosu aşağıda verilmiştir.</w:t>
      </w:r>
    </w:p>
    <w:tbl>
      <w:tblPr>
        <w:tblStyle w:val="TabloKlavuzu"/>
        <w:tblW w:w="14934" w:type="dxa"/>
        <w:jc w:val="center"/>
        <w:tblInd w:w="388" w:type="dxa"/>
        <w:tblLook w:val="0600" w:firstRow="0" w:lastRow="0" w:firstColumn="0" w:lastColumn="0" w:noHBand="1" w:noVBand="1"/>
      </w:tblPr>
      <w:tblGrid>
        <w:gridCol w:w="1709"/>
        <w:gridCol w:w="2062"/>
        <w:gridCol w:w="1903"/>
        <w:gridCol w:w="1903"/>
        <w:gridCol w:w="2854"/>
        <w:gridCol w:w="3068"/>
        <w:gridCol w:w="1435"/>
      </w:tblGrid>
      <w:tr w:rsidR="008C6EEE" w:rsidRPr="008C6EEE" w:rsidTr="00B26BDC">
        <w:trPr>
          <w:trHeight w:val="84"/>
          <w:jc w:val="center"/>
        </w:trPr>
        <w:tc>
          <w:tcPr>
            <w:tcW w:w="1709"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İl/İlçe</w:t>
            </w:r>
          </w:p>
        </w:tc>
        <w:tc>
          <w:tcPr>
            <w:tcW w:w="2062"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İlaç</w:t>
            </w:r>
          </w:p>
        </w:tc>
        <w:tc>
          <w:tcPr>
            <w:tcW w:w="190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Gübre</w:t>
            </w:r>
          </w:p>
        </w:tc>
        <w:tc>
          <w:tcPr>
            <w:tcW w:w="190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Tohum</w:t>
            </w:r>
          </w:p>
        </w:tc>
        <w:tc>
          <w:tcPr>
            <w:tcW w:w="285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Diğer (Karma)</w:t>
            </w:r>
          </w:p>
        </w:tc>
        <w:tc>
          <w:tcPr>
            <w:tcW w:w="3068"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Fidan-fide Üretim Yeri</w:t>
            </w:r>
          </w:p>
        </w:tc>
        <w:tc>
          <w:tcPr>
            <w:tcW w:w="1435"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r>
      <w:tr w:rsidR="008C6EEE" w:rsidRPr="008C6EEE" w:rsidTr="00B26BDC">
        <w:trPr>
          <w:trHeight w:val="198"/>
          <w:jc w:val="center"/>
        </w:trPr>
        <w:tc>
          <w:tcPr>
            <w:tcW w:w="1709" w:type="dxa"/>
            <w:vAlign w:val="center"/>
            <w:hideMark/>
          </w:tcPr>
          <w:p w:rsidR="008C6EEE" w:rsidRPr="008C6EEE" w:rsidRDefault="008C6EEE" w:rsidP="00B26BDC">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bCs/>
                <w:sz w:val="20"/>
                <w:szCs w:val="20"/>
              </w:rPr>
              <w:t>Merkez</w:t>
            </w:r>
          </w:p>
        </w:tc>
        <w:tc>
          <w:tcPr>
            <w:tcW w:w="2062"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1</w:t>
            </w:r>
          </w:p>
        </w:tc>
        <w:tc>
          <w:tcPr>
            <w:tcW w:w="1903"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3</w:t>
            </w:r>
          </w:p>
        </w:tc>
        <w:tc>
          <w:tcPr>
            <w:tcW w:w="1903"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1</w:t>
            </w:r>
          </w:p>
        </w:tc>
        <w:tc>
          <w:tcPr>
            <w:tcW w:w="2854" w:type="dxa"/>
            <w:vAlign w:val="center"/>
            <w:hideMark/>
          </w:tcPr>
          <w:p w:rsidR="008C6EEE" w:rsidRPr="008C6EEE" w:rsidRDefault="008C6EEE" w:rsidP="00B26BDC">
            <w:pPr>
              <w:rPr>
                <w:rFonts w:ascii="Times New Roman" w:hAnsi="Times New Roman" w:cs="Times New Roman"/>
                <w:sz w:val="20"/>
                <w:szCs w:val="20"/>
              </w:rPr>
            </w:pPr>
          </w:p>
        </w:tc>
        <w:tc>
          <w:tcPr>
            <w:tcW w:w="3068" w:type="dxa"/>
            <w:vAlign w:val="center"/>
            <w:hideMark/>
          </w:tcPr>
          <w:p w:rsidR="008C6EEE" w:rsidRPr="008C6EEE" w:rsidRDefault="008C6EEE" w:rsidP="00B26BDC">
            <w:pPr>
              <w:rPr>
                <w:rFonts w:ascii="Times New Roman" w:hAnsi="Times New Roman" w:cs="Times New Roman"/>
                <w:sz w:val="20"/>
                <w:szCs w:val="20"/>
              </w:rPr>
            </w:pPr>
          </w:p>
        </w:tc>
        <w:tc>
          <w:tcPr>
            <w:tcW w:w="143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5</w:t>
            </w:r>
          </w:p>
        </w:tc>
      </w:tr>
      <w:tr w:rsidR="008C6EEE" w:rsidRPr="008C6EEE" w:rsidTr="00B26BDC">
        <w:trPr>
          <w:trHeight w:val="216"/>
          <w:jc w:val="center"/>
        </w:trPr>
        <w:tc>
          <w:tcPr>
            <w:tcW w:w="1709" w:type="dxa"/>
            <w:vAlign w:val="center"/>
            <w:hideMark/>
          </w:tcPr>
          <w:p w:rsidR="008C6EEE" w:rsidRPr="008C6EEE" w:rsidRDefault="008C6EEE" w:rsidP="00B26BDC">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bCs/>
                <w:sz w:val="20"/>
                <w:szCs w:val="20"/>
              </w:rPr>
              <w:t>Adaklı</w:t>
            </w:r>
          </w:p>
        </w:tc>
        <w:tc>
          <w:tcPr>
            <w:tcW w:w="2062"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2854" w:type="dxa"/>
            <w:vAlign w:val="center"/>
            <w:hideMark/>
          </w:tcPr>
          <w:p w:rsidR="008C6EEE" w:rsidRPr="008C6EEE" w:rsidRDefault="008C6EEE" w:rsidP="00B26BDC">
            <w:pPr>
              <w:rPr>
                <w:rFonts w:ascii="Times New Roman" w:hAnsi="Times New Roman" w:cs="Times New Roman"/>
                <w:sz w:val="20"/>
                <w:szCs w:val="20"/>
              </w:rPr>
            </w:pPr>
          </w:p>
        </w:tc>
        <w:tc>
          <w:tcPr>
            <w:tcW w:w="3068" w:type="dxa"/>
            <w:vAlign w:val="center"/>
            <w:hideMark/>
          </w:tcPr>
          <w:p w:rsidR="008C6EEE" w:rsidRPr="008C6EEE" w:rsidRDefault="008C6EEE" w:rsidP="00B26BDC">
            <w:pPr>
              <w:rPr>
                <w:rFonts w:ascii="Times New Roman" w:hAnsi="Times New Roman" w:cs="Times New Roman"/>
                <w:sz w:val="20"/>
                <w:szCs w:val="20"/>
              </w:rPr>
            </w:pPr>
          </w:p>
        </w:tc>
        <w:tc>
          <w:tcPr>
            <w:tcW w:w="143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0</w:t>
            </w:r>
          </w:p>
        </w:tc>
      </w:tr>
      <w:tr w:rsidR="008C6EEE" w:rsidRPr="008C6EEE" w:rsidTr="00B26BDC">
        <w:trPr>
          <w:trHeight w:val="198"/>
          <w:jc w:val="center"/>
        </w:trPr>
        <w:tc>
          <w:tcPr>
            <w:tcW w:w="1709" w:type="dxa"/>
            <w:vAlign w:val="center"/>
            <w:hideMark/>
          </w:tcPr>
          <w:p w:rsidR="008C6EEE" w:rsidRPr="008C6EEE" w:rsidRDefault="008C6EEE" w:rsidP="00B26BDC">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bCs/>
                <w:sz w:val="20"/>
                <w:szCs w:val="20"/>
              </w:rPr>
              <w:t>Genç</w:t>
            </w:r>
          </w:p>
        </w:tc>
        <w:tc>
          <w:tcPr>
            <w:tcW w:w="2062"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2</w:t>
            </w: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2854" w:type="dxa"/>
            <w:vAlign w:val="center"/>
            <w:hideMark/>
          </w:tcPr>
          <w:p w:rsidR="008C6EEE" w:rsidRPr="008C6EEE" w:rsidRDefault="008C6EEE" w:rsidP="00B26BDC">
            <w:pPr>
              <w:rPr>
                <w:rFonts w:ascii="Times New Roman" w:hAnsi="Times New Roman" w:cs="Times New Roman"/>
                <w:sz w:val="20"/>
                <w:szCs w:val="20"/>
              </w:rPr>
            </w:pPr>
          </w:p>
        </w:tc>
        <w:tc>
          <w:tcPr>
            <w:tcW w:w="3068" w:type="dxa"/>
            <w:vAlign w:val="center"/>
            <w:hideMark/>
          </w:tcPr>
          <w:p w:rsidR="008C6EEE" w:rsidRPr="008C6EEE" w:rsidRDefault="008C6EEE" w:rsidP="00B26BDC">
            <w:pPr>
              <w:rPr>
                <w:rFonts w:ascii="Times New Roman" w:hAnsi="Times New Roman" w:cs="Times New Roman"/>
                <w:sz w:val="20"/>
                <w:szCs w:val="20"/>
              </w:rPr>
            </w:pPr>
          </w:p>
        </w:tc>
        <w:tc>
          <w:tcPr>
            <w:tcW w:w="143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2</w:t>
            </w:r>
          </w:p>
        </w:tc>
      </w:tr>
      <w:tr w:rsidR="008C6EEE" w:rsidRPr="008C6EEE" w:rsidTr="00B26BDC">
        <w:trPr>
          <w:trHeight w:val="230"/>
          <w:jc w:val="center"/>
        </w:trPr>
        <w:tc>
          <w:tcPr>
            <w:tcW w:w="1709" w:type="dxa"/>
            <w:vAlign w:val="center"/>
            <w:hideMark/>
          </w:tcPr>
          <w:p w:rsidR="008C6EEE" w:rsidRPr="008C6EEE" w:rsidRDefault="008C6EEE" w:rsidP="00B26BDC">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bCs/>
                <w:sz w:val="20"/>
                <w:szCs w:val="20"/>
              </w:rPr>
              <w:t>Karlıova</w:t>
            </w:r>
          </w:p>
        </w:tc>
        <w:tc>
          <w:tcPr>
            <w:tcW w:w="2062"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2854" w:type="dxa"/>
            <w:vAlign w:val="center"/>
            <w:hideMark/>
          </w:tcPr>
          <w:p w:rsidR="008C6EEE" w:rsidRPr="008C6EEE" w:rsidRDefault="008C6EEE" w:rsidP="00B26BDC">
            <w:pPr>
              <w:rPr>
                <w:rFonts w:ascii="Times New Roman" w:hAnsi="Times New Roman" w:cs="Times New Roman"/>
                <w:sz w:val="20"/>
                <w:szCs w:val="20"/>
              </w:rPr>
            </w:pPr>
          </w:p>
        </w:tc>
        <w:tc>
          <w:tcPr>
            <w:tcW w:w="3068" w:type="dxa"/>
            <w:vAlign w:val="center"/>
            <w:hideMark/>
          </w:tcPr>
          <w:p w:rsidR="008C6EEE" w:rsidRPr="008C6EEE" w:rsidRDefault="008C6EEE" w:rsidP="00B26BDC">
            <w:pPr>
              <w:rPr>
                <w:rFonts w:ascii="Times New Roman" w:hAnsi="Times New Roman" w:cs="Times New Roman"/>
                <w:sz w:val="20"/>
                <w:szCs w:val="20"/>
              </w:rPr>
            </w:pPr>
          </w:p>
        </w:tc>
        <w:tc>
          <w:tcPr>
            <w:tcW w:w="143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0</w:t>
            </w:r>
          </w:p>
        </w:tc>
      </w:tr>
      <w:tr w:rsidR="008C6EEE" w:rsidRPr="008C6EEE" w:rsidTr="00B26BDC">
        <w:trPr>
          <w:trHeight w:val="205"/>
          <w:jc w:val="center"/>
        </w:trPr>
        <w:tc>
          <w:tcPr>
            <w:tcW w:w="1709" w:type="dxa"/>
            <w:vAlign w:val="center"/>
            <w:hideMark/>
          </w:tcPr>
          <w:p w:rsidR="008C6EEE" w:rsidRPr="008C6EEE" w:rsidRDefault="008C6EEE" w:rsidP="00B26BDC">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bCs/>
                <w:sz w:val="20"/>
                <w:szCs w:val="20"/>
              </w:rPr>
              <w:t>Kiğı</w:t>
            </w:r>
          </w:p>
        </w:tc>
        <w:tc>
          <w:tcPr>
            <w:tcW w:w="2062"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2854" w:type="dxa"/>
            <w:vAlign w:val="center"/>
            <w:hideMark/>
          </w:tcPr>
          <w:p w:rsidR="008C6EEE" w:rsidRPr="008C6EEE" w:rsidRDefault="008C6EEE" w:rsidP="00B26BDC">
            <w:pPr>
              <w:rPr>
                <w:rFonts w:ascii="Times New Roman" w:hAnsi="Times New Roman" w:cs="Times New Roman"/>
                <w:sz w:val="20"/>
                <w:szCs w:val="20"/>
              </w:rPr>
            </w:pPr>
          </w:p>
        </w:tc>
        <w:tc>
          <w:tcPr>
            <w:tcW w:w="3068" w:type="dxa"/>
            <w:vAlign w:val="center"/>
            <w:hideMark/>
          </w:tcPr>
          <w:p w:rsidR="008C6EEE" w:rsidRPr="008C6EEE" w:rsidRDefault="008C6EEE" w:rsidP="00B26BDC">
            <w:pPr>
              <w:rPr>
                <w:rFonts w:ascii="Times New Roman" w:hAnsi="Times New Roman" w:cs="Times New Roman"/>
                <w:sz w:val="20"/>
                <w:szCs w:val="20"/>
              </w:rPr>
            </w:pPr>
          </w:p>
        </w:tc>
        <w:tc>
          <w:tcPr>
            <w:tcW w:w="143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0</w:t>
            </w:r>
          </w:p>
        </w:tc>
      </w:tr>
      <w:tr w:rsidR="008C6EEE" w:rsidRPr="008C6EEE" w:rsidTr="00B26BDC">
        <w:trPr>
          <w:trHeight w:val="167"/>
          <w:jc w:val="center"/>
        </w:trPr>
        <w:tc>
          <w:tcPr>
            <w:tcW w:w="1709" w:type="dxa"/>
            <w:vAlign w:val="center"/>
            <w:hideMark/>
          </w:tcPr>
          <w:p w:rsidR="008C6EEE" w:rsidRPr="008C6EEE" w:rsidRDefault="008C6EEE" w:rsidP="00B26BDC">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bCs/>
                <w:sz w:val="20"/>
                <w:szCs w:val="20"/>
              </w:rPr>
              <w:t>Solhan</w:t>
            </w:r>
          </w:p>
        </w:tc>
        <w:tc>
          <w:tcPr>
            <w:tcW w:w="2062"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2854" w:type="dxa"/>
            <w:vAlign w:val="center"/>
            <w:hideMark/>
          </w:tcPr>
          <w:p w:rsidR="008C6EEE" w:rsidRPr="008C6EEE" w:rsidRDefault="008C6EEE" w:rsidP="00B26BDC">
            <w:pPr>
              <w:rPr>
                <w:rFonts w:ascii="Times New Roman" w:hAnsi="Times New Roman" w:cs="Times New Roman"/>
                <w:sz w:val="20"/>
                <w:szCs w:val="20"/>
              </w:rPr>
            </w:pPr>
          </w:p>
        </w:tc>
        <w:tc>
          <w:tcPr>
            <w:tcW w:w="3068" w:type="dxa"/>
            <w:vAlign w:val="center"/>
            <w:hideMark/>
          </w:tcPr>
          <w:p w:rsidR="008C6EEE" w:rsidRPr="008C6EEE" w:rsidRDefault="008C6EEE" w:rsidP="00B26BDC">
            <w:pPr>
              <w:rPr>
                <w:rFonts w:ascii="Times New Roman" w:hAnsi="Times New Roman" w:cs="Times New Roman"/>
                <w:sz w:val="20"/>
                <w:szCs w:val="20"/>
              </w:rPr>
            </w:pPr>
          </w:p>
        </w:tc>
        <w:tc>
          <w:tcPr>
            <w:tcW w:w="143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0</w:t>
            </w:r>
          </w:p>
        </w:tc>
      </w:tr>
      <w:tr w:rsidR="008C6EEE" w:rsidRPr="008C6EEE" w:rsidTr="00B26BDC">
        <w:trPr>
          <w:trHeight w:val="226"/>
          <w:jc w:val="center"/>
        </w:trPr>
        <w:tc>
          <w:tcPr>
            <w:tcW w:w="1709" w:type="dxa"/>
            <w:vAlign w:val="center"/>
            <w:hideMark/>
          </w:tcPr>
          <w:p w:rsidR="008C6EEE" w:rsidRPr="008C6EEE" w:rsidRDefault="008C6EEE" w:rsidP="00B26BDC">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bCs/>
                <w:sz w:val="20"/>
                <w:szCs w:val="20"/>
              </w:rPr>
              <w:t>Yayladere</w:t>
            </w:r>
          </w:p>
        </w:tc>
        <w:tc>
          <w:tcPr>
            <w:tcW w:w="2062"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2854" w:type="dxa"/>
            <w:vAlign w:val="center"/>
            <w:hideMark/>
          </w:tcPr>
          <w:p w:rsidR="008C6EEE" w:rsidRPr="008C6EEE" w:rsidRDefault="008C6EEE" w:rsidP="00B26BDC">
            <w:pPr>
              <w:rPr>
                <w:rFonts w:ascii="Times New Roman" w:hAnsi="Times New Roman" w:cs="Times New Roman"/>
                <w:sz w:val="20"/>
                <w:szCs w:val="20"/>
              </w:rPr>
            </w:pPr>
          </w:p>
        </w:tc>
        <w:tc>
          <w:tcPr>
            <w:tcW w:w="3068" w:type="dxa"/>
            <w:vAlign w:val="center"/>
            <w:hideMark/>
          </w:tcPr>
          <w:p w:rsidR="008C6EEE" w:rsidRPr="008C6EEE" w:rsidRDefault="008C6EEE" w:rsidP="00B26BDC">
            <w:pPr>
              <w:rPr>
                <w:rFonts w:ascii="Times New Roman" w:hAnsi="Times New Roman" w:cs="Times New Roman"/>
                <w:sz w:val="20"/>
                <w:szCs w:val="20"/>
              </w:rPr>
            </w:pPr>
          </w:p>
        </w:tc>
        <w:tc>
          <w:tcPr>
            <w:tcW w:w="143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0</w:t>
            </w:r>
          </w:p>
        </w:tc>
      </w:tr>
      <w:tr w:rsidR="008C6EEE" w:rsidRPr="008C6EEE" w:rsidTr="00B26BDC">
        <w:trPr>
          <w:trHeight w:val="207"/>
          <w:jc w:val="center"/>
        </w:trPr>
        <w:tc>
          <w:tcPr>
            <w:tcW w:w="1709" w:type="dxa"/>
            <w:vAlign w:val="center"/>
            <w:hideMark/>
          </w:tcPr>
          <w:p w:rsidR="008C6EEE" w:rsidRPr="008C6EEE" w:rsidRDefault="008C6EEE" w:rsidP="00B26BDC">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bCs/>
                <w:sz w:val="20"/>
                <w:szCs w:val="20"/>
              </w:rPr>
              <w:t>Yedisu</w:t>
            </w:r>
          </w:p>
        </w:tc>
        <w:tc>
          <w:tcPr>
            <w:tcW w:w="2062"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1903" w:type="dxa"/>
            <w:vAlign w:val="center"/>
            <w:hideMark/>
          </w:tcPr>
          <w:p w:rsidR="008C6EEE" w:rsidRPr="008C6EEE" w:rsidRDefault="008C6EEE" w:rsidP="00B26BDC">
            <w:pPr>
              <w:rPr>
                <w:rFonts w:ascii="Times New Roman" w:hAnsi="Times New Roman" w:cs="Times New Roman"/>
                <w:sz w:val="20"/>
                <w:szCs w:val="20"/>
              </w:rPr>
            </w:pPr>
          </w:p>
        </w:tc>
        <w:tc>
          <w:tcPr>
            <w:tcW w:w="2854" w:type="dxa"/>
            <w:vAlign w:val="center"/>
            <w:hideMark/>
          </w:tcPr>
          <w:p w:rsidR="008C6EEE" w:rsidRPr="008C6EEE" w:rsidRDefault="008C6EEE" w:rsidP="00B26BDC">
            <w:pPr>
              <w:rPr>
                <w:rFonts w:ascii="Times New Roman" w:hAnsi="Times New Roman" w:cs="Times New Roman"/>
                <w:sz w:val="20"/>
                <w:szCs w:val="20"/>
              </w:rPr>
            </w:pPr>
          </w:p>
        </w:tc>
        <w:tc>
          <w:tcPr>
            <w:tcW w:w="3068" w:type="dxa"/>
            <w:vAlign w:val="center"/>
            <w:hideMark/>
          </w:tcPr>
          <w:p w:rsidR="008C6EEE" w:rsidRPr="008C6EEE" w:rsidRDefault="008C6EEE" w:rsidP="00B26BDC">
            <w:pPr>
              <w:rPr>
                <w:rFonts w:ascii="Times New Roman" w:hAnsi="Times New Roman" w:cs="Times New Roman"/>
                <w:sz w:val="20"/>
                <w:szCs w:val="20"/>
              </w:rPr>
            </w:pPr>
          </w:p>
        </w:tc>
        <w:tc>
          <w:tcPr>
            <w:tcW w:w="143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kern w:val="24"/>
                <w:sz w:val="20"/>
                <w:szCs w:val="20"/>
              </w:rPr>
              <w:t>0</w:t>
            </w:r>
          </w:p>
        </w:tc>
      </w:tr>
      <w:tr w:rsidR="008C6EEE" w:rsidRPr="008C6EEE" w:rsidTr="00B26BDC">
        <w:trPr>
          <w:trHeight w:val="224"/>
          <w:jc w:val="center"/>
        </w:trPr>
        <w:tc>
          <w:tcPr>
            <w:tcW w:w="1709"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c>
          <w:tcPr>
            <w:tcW w:w="2062"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1</w:t>
            </w:r>
          </w:p>
        </w:tc>
        <w:tc>
          <w:tcPr>
            <w:tcW w:w="1903"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5</w:t>
            </w:r>
          </w:p>
        </w:tc>
        <w:tc>
          <w:tcPr>
            <w:tcW w:w="1903"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1</w:t>
            </w:r>
          </w:p>
        </w:tc>
        <w:tc>
          <w:tcPr>
            <w:tcW w:w="2854"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0</w:t>
            </w:r>
          </w:p>
        </w:tc>
        <w:tc>
          <w:tcPr>
            <w:tcW w:w="3068"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0</w:t>
            </w:r>
          </w:p>
        </w:tc>
        <w:tc>
          <w:tcPr>
            <w:tcW w:w="1435" w:type="dxa"/>
            <w:vAlign w:val="center"/>
            <w:hideMark/>
          </w:tcPr>
          <w:p w:rsidR="008C6EEE" w:rsidRPr="008C6EEE" w:rsidRDefault="008C6EEE" w:rsidP="00B26BDC">
            <w:pPr>
              <w:pStyle w:val="NormalWeb"/>
              <w:spacing w:before="0" w:beforeAutospacing="0" w:after="0" w:afterAutospacing="0"/>
              <w:jc w:val="center"/>
              <w:textAlignment w:val="bottom"/>
              <w:rPr>
                <w:sz w:val="20"/>
                <w:szCs w:val="20"/>
              </w:rPr>
            </w:pPr>
            <w:r w:rsidRPr="008C6EEE">
              <w:rPr>
                <w:b/>
                <w:bCs/>
                <w:kern w:val="24"/>
                <w:sz w:val="20"/>
                <w:szCs w:val="20"/>
              </w:rPr>
              <w:t>7</w:t>
            </w:r>
          </w:p>
        </w:tc>
      </w:tr>
    </w:tbl>
    <w:p w:rsidR="008C6EEE" w:rsidRPr="008C6EEE" w:rsidRDefault="008C6EEE" w:rsidP="008C6EEE">
      <w:pPr>
        <w:pStyle w:val="AralkYok"/>
        <w:tabs>
          <w:tab w:val="left" w:pos="709"/>
          <w:tab w:val="left" w:pos="993"/>
        </w:tabs>
        <w:spacing w:before="240" w:after="120"/>
        <w:rPr>
          <w:rFonts w:ascii="Times New Roman" w:hAnsi="Times New Roman" w:cs="Times New Roman"/>
          <w:sz w:val="20"/>
          <w:szCs w:val="20"/>
        </w:rPr>
      </w:pPr>
      <w:r w:rsidRPr="008C6EEE">
        <w:rPr>
          <w:rFonts w:ascii="Times New Roman" w:hAnsi="Times New Roman" w:cs="Times New Roman"/>
          <w:sz w:val="20"/>
          <w:szCs w:val="20"/>
        </w:rPr>
        <w:tab/>
      </w:r>
    </w:p>
    <w:p w:rsidR="008C6EEE" w:rsidRPr="008C6EEE" w:rsidRDefault="008C6EEE" w:rsidP="008C6EEE">
      <w:pPr>
        <w:rPr>
          <w:rFonts w:ascii="Times New Roman" w:hAnsi="Times New Roman" w:cs="Times New Roman"/>
          <w:sz w:val="20"/>
          <w:szCs w:val="20"/>
        </w:rPr>
      </w:pPr>
      <w:r w:rsidRPr="008C6EEE">
        <w:rPr>
          <w:rFonts w:ascii="Times New Roman" w:hAnsi="Times New Roman" w:cs="Times New Roman"/>
          <w:sz w:val="20"/>
          <w:szCs w:val="20"/>
        </w:rPr>
        <w:br w:type="page"/>
      </w:r>
    </w:p>
    <w:p w:rsidR="008C6EEE" w:rsidRPr="008C6EEE" w:rsidRDefault="008C6EEE" w:rsidP="008C6EEE">
      <w:pPr>
        <w:pStyle w:val="AralkYok"/>
        <w:tabs>
          <w:tab w:val="left" w:pos="709"/>
          <w:tab w:val="left" w:pos="993"/>
        </w:tabs>
        <w:spacing w:before="240" w:after="120"/>
        <w:rPr>
          <w:rFonts w:ascii="Times New Roman" w:hAnsi="Times New Roman" w:cs="Times New Roman"/>
          <w:sz w:val="20"/>
          <w:szCs w:val="20"/>
        </w:rPr>
      </w:pPr>
      <w:r w:rsidRPr="008C6EEE">
        <w:rPr>
          <w:rFonts w:ascii="Times New Roman" w:hAnsi="Times New Roman" w:cs="Times New Roman"/>
          <w:sz w:val="20"/>
          <w:szCs w:val="20"/>
        </w:rPr>
        <w:lastRenderedPageBreak/>
        <w:tab/>
        <w:t xml:space="preserve">İlimizde yetiştiriciliği yapılan tarla bitkilerine ait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tablosu aşağıda verilmiştir.</w:t>
      </w:r>
    </w:p>
    <w:tbl>
      <w:tblPr>
        <w:tblStyle w:val="TabloKlavuzu"/>
        <w:tblW w:w="14860" w:type="dxa"/>
        <w:jc w:val="center"/>
        <w:tblInd w:w="-215" w:type="dxa"/>
        <w:tblLook w:val="0600" w:firstRow="0" w:lastRow="0" w:firstColumn="0" w:lastColumn="0" w:noHBand="1" w:noVBand="1"/>
      </w:tblPr>
      <w:tblGrid>
        <w:gridCol w:w="644"/>
        <w:gridCol w:w="2953"/>
        <w:gridCol w:w="1236"/>
        <w:gridCol w:w="1171"/>
        <w:gridCol w:w="1083"/>
        <w:gridCol w:w="1383"/>
        <w:gridCol w:w="1088"/>
        <w:gridCol w:w="1270"/>
        <w:gridCol w:w="1410"/>
        <w:gridCol w:w="1140"/>
        <w:gridCol w:w="1482"/>
      </w:tblGrid>
      <w:tr w:rsidR="008C6EEE" w:rsidRPr="008C6EEE" w:rsidTr="00B26BDC">
        <w:trPr>
          <w:trHeight w:val="458"/>
          <w:jc w:val="center"/>
        </w:trPr>
        <w:tc>
          <w:tcPr>
            <w:tcW w:w="14860" w:type="dxa"/>
            <w:gridSpan w:val="11"/>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2019 YILI TARLA BİTKİLERİ ÜRETİMİ İLÇE BAZLI TABLOSU (ÜRETİM TON)</w:t>
            </w:r>
          </w:p>
        </w:tc>
      </w:tr>
      <w:tr w:rsidR="008C6EEE" w:rsidRPr="008C6EEE" w:rsidTr="00B26BDC">
        <w:trPr>
          <w:trHeight w:val="3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Sıra No</w:t>
            </w:r>
          </w:p>
        </w:tc>
        <w:tc>
          <w:tcPr>
            <w:tcW w:w="295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Tarla Bitkisi Türü</w:t>
            </w:r>
          </w:p>
        </w:tc>
        <w:tc>
          <w:tcPr>
            <w:tcW w:w="123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Merkez</w:t>
            </w:r>
          </w:p>
        </w:tc>
        <w:tc>
          <w:tcPr>
            <w:tcW w:w="1171"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Adaklı</w:t>
            </w:r>
          </w:p>
        </w:tc>
        <w:tc>
          <w:tcPr>
            <w:tcW w:w="108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Genç</w:t>
            </w:r>
          </w:p>
        </w:tc>
        <w:tc>
          <w:tcPr>
            <w:tcW w:w="138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Karlıova</w:t>
            </w:r>
          </w:p>
        </w:tc>
        <w:tc>
          <w:tcPr>
            <w:tcW w:w="1088"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Kiğı</w:t>
            </w:r>
          </w:p>
        </w:tc>
        <w:tc>
          <w:tcPr>
            <w:tcW w:w="1270"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Solhan</w:t>
            </w:r>
          </w:p>
        </w:tc>
        <w:tc>
          <w:tcPr>
            <w:tcW w:w="1410"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Yayladere</w:t>
            </w:r>
          </w:p>
        </w:tc>
        <w:tc>
          <w:tcPr>
            <w:tcW w:w="1140"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Yedisu</w:t>
            </w:r>
          </w:p>
        </w:tc>
        <w:tc>
          <w:tcPr>
            <w:tcW w:w="1481"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Yonca (Yeşil Ot)</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102.213</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1.365</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15.250</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144183</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2214</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10.725</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257</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28223</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304.430</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2</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Buğday</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19.634</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1657</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4415</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348</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508</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2112</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17</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83</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28.774</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3</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Mısır (Silajlık)</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24938</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518</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188</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25.644</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4</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Fiğ (Yeşil Ot)</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4750</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52</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3541</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8.343</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5</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Korunga (Yeşil Ot)</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555</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826</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578</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108</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357</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13</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944</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3.381</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6</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Buğday (Silajlık)</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1275</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1.275</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7</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Arpa</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467</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257</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162</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68</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65</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199</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14</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1.232</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8</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Şeker Pancarı</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800</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800</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9</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Mısır (Dane)</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721</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721</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10</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Patates</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63</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32</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409</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52</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556</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11</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proofErr w:type="spellStart"/>
            <w:r w:rsidRPr="008C6EEE">
              <w:rPr>
                <w:b/>
                <w:bCs/>
                <w:kern w:val="24"/>
                <w:sz w:val="20"/>
                <w:szCs w:val="20"/>
              </w:rPr>
              <w:t>Tritikale</w:t>
            </w:r>
            <w:proofErr w:type="spellEnd"/>
            <w:r w:rsidRPr="008C6EEE">
              <w:rPr>
                <w:b/>
                <w:bCs/>
                <w:kern w:val="24"/>
                <w:sz w:val="20"/>
                <w:szCs w:val="20"/>
              </w:rPr>
              <w:t xml:space="preserve"> (Yeşil Ot)</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438</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438</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12</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Fasulye (Kuru)</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188</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63</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52</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48</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45</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401</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13</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Yem Şalgamı</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292</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292</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14</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Nohut (Kuru)</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159</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170</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15</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Çeltik</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130</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130</w:t>
            </w:r>
          </w:p>
        </w:tc>
      </w:tr>
      <w:tr w:rsidR="008C6EEE" w:rsidRPr="008C6EEE" w:rsidTr="00B26BDC">
        <w:trPr>
          <w:trHeight w:val="419"/>
          <w:jc w:val="center"/>
        </w:trPr>
        <w:tc>
          <w:tcPr>
            <w:tcW w:w="64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16</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Darı</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4</w:t>
            </w:r>
          </w:p>
        </w:tc>
      </w:tr>
      <w:tr w:rsidR="008C6EEE" w:rsidRPr="008C6EEE" w:rsidTr="00B26BDC">
        <w:trPr>
          <w:trHeight w:val="419"/>
          <w:jc w:val="center"/>
        </w:trPr>
        <w:tc>
          <w:tcPr>
            <w:tcW w:w="644" w:type="dxa"/>
            <w:vAlign w:val="center"/>
          </w:tcPr>
          <w:p w:rsidR="008C6EEE" w:rsidRPr="008C6EEE" w:rsidRDefault="008C6EEE" w:rsidP="00B26BDC">
            <w:pPr>
              <w:pStyle w:val="AralkYok"/>
              <w:tabs>
                <w:tab w:val="left" w:pos="567"/>
                <w:tab w:val="left" w:pos="993"/>
              </w:tabs>
              <w:jc w:val="center"/>
              <w:rPr>
                <w:rFonts w:ascii="Times New Roman" w:hAnsi="Times New Roman" w:cs="Times New Roman"/>
                <w:b/>
                <w:bCs/>
                <w:sz w:val="20"/>
                <w:szCs w:val="20"/>
              </w:rPr>
            </w:pPr>
            <w:r w:rsidRPr="008C6EEE">
              <w:rPr>
                <w:rFonts w:ascii="Times New Roman" w:hAnsi="Times New Roman" w:cs="Times New Roman"/>
                <w:b/>
                <w:bCs/>
                <w:sz w:val="20"/>
                <w:szCs w:val="20"/>
              </w:rPr>
              <w:t>17</w:t>
            </w:r>
          </w:p>
        </w:tc>
        <w:tc>
          <w:tcPr>
            <w:tcW w:w="2953" w:type="dxa"/>
            <w:vAlign w:val="center"/>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Kırmızı Mercimek (Kuru)</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w:t>
            </w:r>
          </w:p>
        </w:tc>
      </w:tr>
      <w:tr w:rsidR="008C6EEE" w:rsidRPr="008C6EEE" w:rsidTr="00B26BDC">
        <w:trPr>
          <w:trHeight w:val="419"/>
          <w:jc w:val="center"/>
        </w:trPr>
        <w:tc>
          <w:tcPr>
            <w:tcW w:w="3596" w:type="dxa"/>
            <w:gridSpan w:val="2"/>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c>
          <w:tcPr>
            <w:tcW w:w="123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156.335</w:t>
            </w:r>
          </w:p>
        </w:tc>
        <w:tc>
          <w:tcPr>
            <w:tcW w:w="117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4.142</w:t>
            </w:r>
          </w:p>
        </w:tc>
        <w:tc>
          <w:tcPr>
            <w:tcW w:w="10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21.173</w:t>
            </w:r>
          </w:p>
        </w:tc>
        <w:tc>
          <w:tcPr>
            <w:tcW w:w="138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145.281</w:t>
            </w:r>
          </w:p>
        </w:tc>
        <w:tc>
          <w:tcPr>
            <w:tcW w:w="108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2.895</w:t>
            </w:r>
          </w:p>
        </w:tc>
        <w:tc>
          <w:tcPr>
            <w:tcW w:w="12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17.170</w:t>
            </w:r>
          </w:p>
        </w:tc>
        <w:tc>
          <w:tcPr>
            <w:tcW w:w="141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287</w:t>
            </w:r>
          </w:p>
        </w:tc>
        <w:tc>
          <w:tcPr>
            <w:tcW w:w="11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29.310</w:t>
            </w:r>
          </w:p>
        </w:tc>
        <w:tc>
          <w:tcPr>
            <w:tcW w:w="148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376.593</w:t>
            </w:r>
          </w:p>
        </w:tc>
      </w:tr>
    </w:tbl>
    <w:p w:rsidR="008C6EEE" w:rsidRPr="008C6EEE" w:rsidRDefault="008C6EEE" w:rsidP="008C6EEE">
      <w:pPr>
        <w:pStyle w:val="AralkYok"/>
        <w:tabs>
          <w:tab w:val="left" w:pos="709"/>
          <w:tab w:val="left" w:pos="993"/>
        </w:tabs>
        <w:spacing w:before="120"/>
        <w:rPr>
          <w:rFonts w:ascii="Times New Roman" w:hAnsi="Times New Roman" w:cs="Times New Roman"/>
          <w:sz w:val="20"/>
          <w:szCs w:val="20"/>
        </w:rPr>
      </w:pPr>
      <w:r w:rsidRPr="008C6EEE">
        <w:rPr>
          <w:rFonts w:ascii="Times New Roman" w:hAnsi="Times New Roman" w:cs="Times New Roman"/>
          <w:sz w:val="20"/>
          <w:szCs w:val="20"/>
        </w:rPr>
        <w:lastRenderedPageBreak/>
        <w:tab/>
      </w:r>
    </w:p>
    <w:p w:rsidR="008C6EEE" w:rsidRPr="008C6EEE" w:rsidRDefault="008C6EEE" w:rsidP="008C6EEE">
      <w:pPr>
        <w:pStyle w:val="AralkYok"/>
        <w:tabs>
          <w:tab w:val="left" w:pos="709"/>
          <w:tab w:val="left" w:pos="993"/>
        </w:tabs>
        <w:spacing w:before="240" w:after="120"/>
        <w:rPr>
          <w:rFonts w:ascii="Times New Roman" w:hAnsi="Times New Roman" w:cs="Times New Roman"/>
          <w:sz w:val="20"/>
          <w:szCs w:val="20"/>
        </w:rPr>
      </w:pPr>
      <w:r w:rsidRPr="008C6EEE">
        <w:rPr>
          <w:rFonts w:ascii="Times New Roman" w:hAnsi="Times New Roman" w:cs="Times New Roman"/>
          <w:sz w:val="20"/>
          <w:szCs w:val="20"/>
        </w:rPr>
        <w:tab/>
        <w:t xml:space="preserve">İlimizde yetiştiriciliği yapılan meyve çeşitlerine ait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tablosu aşağıda verilmiştir.</w:t>
      </w:r>
    </w:p>
    <w:tbl>
      <w:tblPr>
        <w:tblStyle w:val="TabloKlavuzu"/>
        <w:tblW w:w="14841" w:type="dxa"/>
        <w:jc w:val="center"/>
        <w:tblLook w:val="0600" w:firstRow="0" w:lastRow="0" w:firstColumn="0" w:lastColumn="0" w:noHBand="1" w:noVBand="1"/>
      </w:tblPr>
      <w:tblGrid>
        <w:gridCol w:w="617"/>
        <w:gridCol w:w="2367"/>
        <w:gridCol w:w="1437"/>
        <w:gridCol w:w="1433"/>
        <w:gridCol w:w="1073"/>
        <w:gridCol w:w="1441"/>
        <w:gridCol w:w="1070"/>
        <w:gridCol w:w="1206"/>
        <w:gridCol w:w="1572"/>
        <w:gridCol w:w="1308"/>
        <w:gridCol w:w="1317"/>
      </w:tblGrid>
      <w:tr w:rsidR="008C6EEE" w:rsidRPr="008C6EEE" w:rsidTr="00B26BDC">
        <w:trPr>
          <w:trHeight w:val="532"/>
          <w:jc w:val="center"/>
        </w:trPr>
        <w:tc>
          <w:tcPr>
            <w:tcW w:w="14841" w:type="dxa"/>
            <w:gridSpan w:val="11"/>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2019 YILI MEYVE ÜRETİMİ İLÇE BAZLI TABLOSU (ÜRETİM TON)</w:t>
            </w:r>
          </w:p>
        </w:tc>
      </w:tr>
      <w:tr w:rsidR="008C6EEE" w:rsidRPr="008C6EEE" w:rsidTr="00B26BDC">
        <w:trPr>
          <w:trHeight w:val="47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Sıra No</w:t>
            </w:r>
          </w:p>
        </w:tc>
        <w:tc>
          <w:tcPr>
            <w:tcW w:w="236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Meyve</w:t>
            </w:r>
          </w:p>
        </w:tc>
        <w:tc>
          <w:tcPr>
            <w:tcW w:w="143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Merkez</w:t>
            </w:r>
          </w:p>
        </w:tc>
        <w:tc>
          <w:tcPr>
            <w:tcW w:w="143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Adaklı</w:t>
            </w:r>
          </w:p>
        </w:tc>
        <w:tc>
          <w:tcPr>
            <w:tcW w:w="107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Genç</w:t>
            </w:r>
          </w:p>
        </w:tc>
        <w:tc>
          <w:tcPr>
            <w:tcW w:w="1441"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Karlıova</w:t>
            </w:r>
          </w:p>
        </w:tc>
        <w:tc>
          <w:tcPr>
            <w:tcW w:w="1070"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Kiğı</w:t>
            </w:r>
          </w:p>
        </w:tc>
        <w:tc>
          <w:tcPr>
            <w:tcW w:w="120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Solhan</w:t>
            </w:r>
          </w:p>
        </w:tc>
        <w:tc>
          <w:tcPr>
            <w:tcW w:w="1572"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Yayladere</w:t>
            </w:r>
          </w:p>
        </w:tc>
        <w:tc>
          <w:tcPr>
            <w:tcW w:w="1308"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Yedisu</w:t>
            </w:r>
          </w:p>
        </w:tc>
        <w:tc>
          <w:tcPr>
            <w:tcW w:w="13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Elma</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9.103</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479</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484</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611</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539</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897</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124</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61</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12.298</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2</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Armut</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1.071</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225</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75</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110</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39</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193</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28</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1.744</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3</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Ceviz</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876</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255</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244</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75</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70</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138</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18</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21</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1.697</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4</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Üzüm</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991</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991</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5</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Dut</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169</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594</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47</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810</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6</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Erik</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445</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111</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12</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24</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30</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26</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8</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656</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7</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Kiraz</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290</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17</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7</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7</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6</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114</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10</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451</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8</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Kayısı</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206</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54</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36</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52</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11</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362</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9</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Çilek</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231</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58</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289</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10</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Vişne</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181</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28</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18</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13</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9</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253</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11</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Badem</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17</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205</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223</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12</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Zerdali</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153</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153</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13</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Şeftali</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84</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11</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95</w:t>
            </w:r>
          </w:p>
        </w:tc>
      </w:tr>
      <w:tr w:rsidR="008C6EEE" w:rsidRPr="008C6EEE" w:rsidTr="00B26BDC">
        <w:trPr>
          <w:trHeight w:val="459"/>
          <w:jc w:val="center"/>
        </w:trPr>
        <w:tc>
          <w:tcPr>
            <w:tcW w:w="617"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14</w:t>
            </w:r>
          </w:p>
        </w:tc>
        <w:tc>
          <w:tcPr>
            <w:tcW w:w="2367"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Ayva</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15</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19</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36</w:t>
            </w:r>
          </w:p>
        </w:tc>
      </w:tr>
      <w:tr w:rsidR="008C6EEE" w:rsidRPr="008C6EEE" w:rsidTr="00B26BDC">
        <w:trPr>
          <w:trHeight w:val="459"/>
          <w:jc w:val="center"/>
        </w:trPr>
        <w:tc>
          <w:tcPr>
            <w:tcW w:w="2984" w:type="dxa"/>
            <w:gridSpan w:val="2"/>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c>
          <w:tcPr>
            <w:tcW w:w="143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12.841</w:t>
            </w:r>
          </w:p>
        </w:tc>
        <w:tc>
          <w:tcPr>
            <w:tcW w:w="14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1.143</w:t>
            </w:r>
          </w:p>
        </w:tc>
        <w:tc>
          <w:tcPr>
            <w:tcW w:w="107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2.734</w:t>
            </w:r>
          </w:p>
        </w:tc>
        <w:tc>
          <w:tcPr>
            <w:tcW w:w="14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848</w:t>
            </w:r>
          </w:p>
        </w:tc>
        <w:tc>
          <w:tcPr>
            <w:tcW w:w="1070"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750</w:t>
            </w:r>
          </w:p>
        </w:tc>
        <w:tc>
          <w:tcPr>
            <w:tcW w:w="120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1.465</w:t>
            </w:r>
          </w:p>
        </w:tc>
        <w:tc>
          <w:tcPr>
            <w:tcW w:w="15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192</w:t>
            </w:r>
          </w:p>
        </w:tc>
        <w:tc>
          <w:tcPr>
            <w:tcW w:w="13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85</w:t>
            </w:r>
          </w:p>
        </w:tc>
        <w:tc>
          <w:tcPr>
            <w:tcW w:w="1317"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20.058</w:t>
            </w:r>
          </w:p>
        </w:tc>
      </w:tr>
    </w:tbl>
    <w:p w:rsidR="008C6EEE" w:rsidRPr="008C6EEE" w:rsidRDefault="008C6EEE" w:rsidP="008C6EEE">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sz w:val="20"/>
          <w:szCs w:val="20"/>
        </w:rPr>
        <w:tab/>
      </w:r>
    </w:p>
    <w:p w:rsidR="008C6EEE" w:rsidRPr="008C6EEE" w:rsidRDefault="008C6EEE" w:rsidP="00605A8A">
      <w:pPr>
        <w:rPr>
          <w:rFonts w:ascii="Times New Roman" w:hAnsi="Times New Roman" w:cs="Times New Roman"/>
          <w:sz w:val="20"/>
          <w:szCs w:val="20"/>
        </w:rPr>
      </w:pPr>
      <w:r w:rsidRPr="008C6EEE">
        <w:rPr>
          <w:rFonts w:ascii="Times New Roman" w:hAnsi="Times New Roman" w:cs="Times New Roman"/>
          <w:sz w:val="20"/>
          <w:szCs w:val="20"/>
        </w:rPr>
        <w:br w:type="page"/>
      </w:r>
      <w:r w:rsidRPr="008C6EEE">
        <w:rPr>
          <w:rFonts w:ascii="Times New Roman" w:hAnsi="Times New Roman" w:cs="Times New Roman"/>
          <w:sz w:val="20"/>
          <w:szCs w:val="20"/>
        </w:rPr>
        <w:lastRenderedPageBreak/>
        <w:tab/>
        <w:t xml:space="preserve">İlimizde yetiştiriciliği yapılan sebze çeşitlerine ait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tablosu aşağıda verilmiştir.</w:t>
      </w:r>
    </w:p>
    <w:tbl>
      <w:tblPr>
        <w:tblStyle w:val="TabloKlavuzu"/>
        <w:tblW w:w="14854" w:type="dxa"/>
        <w:jc w:val="center"/>
        <w:tblInd w:w="353" w:type="dxa"/>
        <w:tblLook w:val="0600" w:firstRow="0" w:lastRow="0" w:firstColumn="0" w:lastColumn="0" w:noHBand="1" w:noVBand="1"/>
      </w:tblPr>
      <w:tblGrid>
        <w:gridCol w:w="766"/>
        <w:gridCol w:w="2693"/>
        <w:gridCol w:w="1133"/>
        <w:gridCol w:w="1141"/>
        <w:gridCol w:w="961"/>
        <w:gridCol w:w="1476"/>
        <w:gridCol w:w="1118"/>
        <w:gridCol w:w="1229"/>
        <w:gridCol w:w="1608"/>
        <w:gridCol w:w="1364"/>
        <w:gridCol w:w="1365"/>
      </w:tblGrid>
      <w:tr w:rsidR="008C6EEE" w:rsidRPr="008C6EEE" w:rsidTr="00B26BDC">
        <w:trPr>
          <w:trHeight w:val="469"/>
          <w:jc w:val="center"/>
        </w:trPr>
        <w:tc>
          <w:tcPr>
            <w:tcW w:w="14854" w:type="dxa"/>
            <w:gridSpan w:val="11"/>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2019 YILI SEBZE ÜRETİMİ İLÇE BAZLI TABLOSU (ÜRETİM TON)</w:t>
            </w:r>
          </w:p>
        </w:tc>
      </w:tr>
      <w:tr w:rsidR="008C6EEE" w:rsidRPr="008C6EEE" w:rsidTr="00B26BDC">
        <w:trPr>
          <w:trHeight w:val="182"/>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Sıra No</w:t>
            </w:r>
          </w:p>
        </w:tc>
        <w:tc>
          <w:tcPr>
            <w:tcW w:w="269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Sebze</w:t>
            </w:r>
          </w:p>
        </w:tc>
        <w:tc>
          <w:tcPr>
            <w:tcW w:w="113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Merkez</w:t>
            </w:r>
          </w:p>
        </w:tc>
        <w:tc>
          <w:tcPr>
            <w:tcW w:w="1141"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Adaklı</w:t>
            </w:r>
          </w:p>
        </w:tc>
        <w:tc>
          <w:tcPr>
            <w:tcW w:w="961"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Genç</w:t>
            </w:r>
          </w:p>
        </w:tc>
        <w:tc>
          <w:tcPr>
            <w:tcW w:w="147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Karlıova</w:t>
            </w:r>
          </w:p>
        </w:tc>
        <w:tc>
          <w:tcPr>
            <w:tcW w:w="1118"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Kiğı</w:t>
            </w:r>
          </w:p>
        </w:tc>
        <w:tc>
          <w:tcPr>
            <w:tcW w:w="1229"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Solhan</w:t>
            </w:r>
          </w:p>
        </w:tc>
        <w:tc>
          <w:tcPr>
            <w:tcW w:w="1608"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Yayladere</w:t>
            </w:r>
          </w:p>
        </w:tc>
        <w:tc>
          <w:tcPr>
            <w:tcW w:w="136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Yedisu</w:t>
            </w:r>
          </w:p>
        </w:tc>
        <w:tc>
          <w:tcPr>
            <w:tcW w:w="1365"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Domates</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4.125</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490</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3.625</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153</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49</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307</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43</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8.792</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2</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Karpuz</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4.875</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 0</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2.574</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116</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7.565</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3</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 xml:space="preserve">Hıyar (Örtü Altı </w:t>
            </w:r>
            <w:proofErr w:type="gramStart"/>
            <w:r w:rsidRPr="008C6EEE">
              <w:rPr>
                <w:b/>
                <w:bCs/>
                <w:kern w:val="24"/>
                <w:sz w:val="20"/>
                <w:szCs w:val="20"/>
              </w:rPr>
              <w:t>Dahil</w:t>
            </w:r>
            <w:proofErr w:type="gramEnd"/>
            <w:r w:rsidRPr="008C6EEE">
              <w:rPr>
                <w:b/>
                <w:bCs/>
                <w:kern w:val="24"/>
                <w:sz w:val="20"/>
                <w:szCs w:val="20"/>
              </w:rPr>
              <w:t>)</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3.296</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494</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444</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107</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27</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171</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23</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4.562</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4</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Biber</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902</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155</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961</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93</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20</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96</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6</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2.233</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5</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Fasulye (Taze)</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608</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112</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88</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146</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21</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86</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1.095</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6</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Kavun</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870</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42</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912</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7</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Patlıcan</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698</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88</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41</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7</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50</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884</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8</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Marul (Göbekli)</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273</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273</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9</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Soğan (Taze)</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140</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15</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59</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10</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226</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10</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Lahana (Beyaz)</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173</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173</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11</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Kabak (Sakız)</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60</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60</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12</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Balkabağı</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30</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30</w:t>
            </w:r>
          </w:p>
        </w:tc>
      </w:tr>
      <w:tr w:rsidR="008C6EEE" w:rsidRPr="008C6EEE" w:rsidTr="00B26BDC">
        <w:trPr>
          <w:trHeight w:val="521"/>
          <w:jc w:val="center"/>
        </w:trPr>
        <w:tc>
          <w:tcPr>
            <w:tcW w:w="76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13</w:t>
            </w:r>
          </w:p>
        </w:tc>
        <w:tc>
          <w:tcPr>
            <w:tcW w:w="2693" w:type="dxa"/>
            <w:vAlign w:val="center"/>
            <w:hideMark/>
          </w:tcPr>
          <w:p w:rsidR="008C6EEE" w:rsidRPr="008C6EEE" w:rsidRDefault="008C6EEE" w:rsidP="00B26BDC">
            <w:pPr>
              <w:pStyle w:val="NormalWeb"/>
              <w:spacing w:before="0" w:beforeAutospacing="0" w:after="0" w:afterAutospacing="0"/>
              <w:textAlignment w:val="center"/>
              <w:rPr>
                <w:sz w:val="20"/>
                <w:szCs w:val="20"/>
              </w:rPr>
            </w:pPr>
            <w:r w:rsidRPr="008C6EEE">
              <w:rPr>
                <w:b/>
                <w:bCs/>
                <w:kern w:val="24"/>
                <w:sz w:val="20"/>
                <w:szCs w:val="20"/>
              </w:rPr>
              <w:t>Maydanoz</w:t>
            </w:r>
          </w:p>
        </w:tc>
        <w:tc>
          <w:tcPr>
            <w:tcW w:w="1133"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23</w:t>
            </w:r>
          </w:p>
        </w:tc>
        <w:tc>
          <w:tcPr>
            <w:tcW w:w="114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96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476"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11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229"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608"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kern w:val="24"/>
                <w:sz w:val="20"/>
                <w:szCs w:val="20"/>
              </w:rPr>
              <w:t>0</w:t>
            </w:r>
          </w:p>
        </w:tc>
        <w:tc>
          <w:tcPr>
            <w:tcW w:w="136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23</w:t>
            </w:r>
          </w:p>
        </w:tc>
      </w:tr>
      <w:tr w:rsidR="008C6EEE" w:rsidRPr="008C6EEE" w:rsidTr="00B26BDC">
        <w:trPr>
          <w:trHeight w:val="521"/>
          <w:jc w:val="center"/>
        </w:trPr>
        <w:tc>
          <w:tcPr>
            <w:tcW w:w="3459" w:type="dxa"/>
            <w:gridSpan w:val="2"/>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c>
          <w:tcPr>
            <w:tcW w:w="1133"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14.809</w:t>
            </w:r>
          </w:p>
        </w:tc>
        <w:tc>
          <w:tcPr>
            <w:tcW w:w="1141"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1.277</w:t>
            </w:r>
          </w:p>
        </w:tc>
        <w:tc>
          <w:tcPr>
            <w:tcW w:w="961"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8.061</w:t>
            </w:r>
          </w:p>
        </w:tc>
        <w:tc>
          <w:tcPr>
            <w:tcW w:w="147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551</w:t>
            </w:r>
          </w:p>
        </w:tc>
        <w:tc>
          <w:tcPr>
            <w:tcW w:w="1118"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94</w:t>
            </w:r>
          </w:p>
        </w:tc>
        <w:tc>
          <w:tcPr>
            <w:tcW w:w="1229"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776</w:t>
            </w:r>
          </w:p>
        </w:tc>
        <w:tc>
          <w:tcPr>
            <w:tcW w:w="1608"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87</w:t>
            </w:r>
          </w:p>
        </w:tc>
        <w:tc>
          <w:tcPr>
            <w:tcW w:w="1364"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27</w:t>
            </w:r>
          </w:p>
        </w:tc>
        <w:tc>
          <w:tcPr>
            <w:tcW w:w="1365"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25.682</w:t>
            </w:r>
          </w:p>
        </w:tc>
      </w:tr>
    </w:tbl>
    <w:p w:rsidR="008C6EEE" w:rsidRPr="008C6EEE" w:rsidRDefault="008C6EEE" w:rsidP="008C6EEE">
      <w:pPr>
        <w:pStyle w:val="ListeParagraf"/>
        <w:tabs>
          <w:tab w:val="left" w:pos="284"/>
        </w:tabs>
        <w:spacing w:after="0" w:line="240" w:lineRule="auto"/>
        <w:ind w:left="0"/>
        <w:contextualSpacing w:val="0"/>
        <w:rPr>
          <w:rFonts w:ascii="Times New Roman" w:hAnsi="Times New Roman" w:cs="Times New Roman"/>
          <w:b/>
          <w:sz w:val="20"/>
          <w:szCs w:val="20"/>
        </w:rPr>
      </w:pPr>
    </w:p>
    <w:p w:rsidR="008C6EEE" w:rsidRPr="008C6EEE" w:rsidRDefault="008C6EEE" w:rsidP="00605A8A">
      <w:pPr>
        <w:rPr>
          <w:rFonts w:ascii="Times New Roman" w:hAnsi="Times New Roman" w:cs="Times New Roman"/>
          <w:b/>
          <w:sz w:val="20"/>
          <w:szCs w:val="20"/>
        </w:rPr>
      </w:pPr>
      <w:r w:rsidRPr="008C6EEE">
        <w:rPr>
          <w:rFonts w:ascii="Times New Roman" w:hAnsi="Times New Roman" w:cs="Times New Roman"/>
          <w:b/>
          <w:sz w:val="20"/>
          <w:szCs w:val="20"/>
        </w:rPr>
        <w:br w:type="page"/>
      </w:r>
      <w:r w:rsidRPr="008C6EEE">
        <w:rPr>
          <w:rFonts w:ascii="Times New Roman" w:hAnsi="Times New Roman" w:cs="Times New Roman"/>
          <w:b/>
          <w:sz w:val="20"/>
          <w:szCs w:val="20"/>
        </w:rPr>
        <w:lastRenderedPageBreak/>
        <w:t xml:space="preserve">İlimizin Hayvancılık Verileri ve Hayvansal Üretimi </w:t>
      </w:r>
      <w:r w:rsidRPr="008C6EEE">
        <w:rPr>
          <w:rFonts w:ascii="Times New Roman" w:hAnsi="Times New Roman" w:cs="Times New Roman"/>
          <w:sz w:val="20"/>
          <w:szCs w:val="20"/>
        </w:rPr>
        <w:t>(2020 yılı verileri 2021 yılı Mart döneminde TÜİK tarafından yayınlanacaktır)</w:t>
      </w:r>
    </w:p>
    <w:p w:rsidR="008C6EEE" w:rsidRPr="008C6EEE" w:rsidRDefault="008C6EEE" w:rsidP="008C6EEE">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sz w:val="20"/>
          <w:szCs w:val="20"/>
        </w:rPr>
        <w:tab/>
        <w:t xml:space="preserve">İlimiz büyükbaş hayvan varlığına ait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 aşağıda verilmiştir.</w:t>
      </w:r>
    </w:p>
    <w:tbl>
      <w:tblPr>
        <w:tblStyle w:val="TabloKlavuzu"/>
        <w:tblW w:w="14930" w:type="dxa"/>
        <w:jc w:val="center"/>
        <w:tblInd w:w="392" w:type="dxa"/>
        <w:tblLook w:val="0600" w:firstRow="0" w:lastRow="0" w:firstColumn="0" w:lastColumn="0" w:noHBand="1" w:noVBand="1"/>
      </w:tblPr>
      <w:tblGrid>
        <w:gridCol w:w="3649"/>
        <w:gridCol w:w="3676"/>
        <w:gridCol w:w="3535"/>
        <w:gridCol w:w="4070"/>
      </w:tblGrid>
      <w:tr w:rsidR="008C6EEE" w:rsidRPr="008C6EEE" w:rsidTr="00B26BDC">
        <w:trPr>
          <w:trHeight w:val="233"/>
          <w:jc w:val="center"/>
        </w:trPr>
        <w:tc>
          <w:tcPr>
            <w:tcW w:w="3649"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b/>
                <w:sz w:val="20"/>
                <w:szCs w:val="20"/>
              </w:rPr>
            </w:pPr>
            <w:r w:rsidRPr="008C6EEE">
              <w:rPr>
                <w:rFonts w:ascii="Times New Roman" w:hAnsi="Times New Roman" w:cs="Times New Roman"/>
                <w:b/>
                <w:sz w:val="20"/>
                <w:szCs w:val="20"/>
              </w:rPr>
              <w:t>İlçe</w:t>
            </w:r>
          </w:p>
        </w:tc>
        <w:tc>
          <w:tcPr>
            <w:tcW w:w="3676"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Sığır</w:t>
            </w:r>
          </w:p>
        </w:tc>
        <w:tc>
          <w:tcPr>
            <w:tcW w:w="3535"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Manda</w:t>
            </w:r>
          </w:p>
        </w:tc>
        <w:tc>
          <w:tcPr>
            <w:tcW w:w="4070"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r>
      <w:tr w:rsidR="008C6EEE" w:rsidRPr="008C6EEE" w:rsidTr="00B26BDC">
        <w:trPr>
          <w:trHeight w:val="65"/>
          <w:jc w:val="center"/>
        </w:trPr>
        <w:tc>
          <w:tcPr>
            <w:tcW w:w="3649"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Merkez</w:t>
            </w:r>
          </w:p>
        </w:tc>
        <w:tc>
          <w:tcPr>
            <w:tcW w:w="367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56.595</w:t>
            </w:r>
          </w:p>
        </w:tc>
        <w:tc>
          <w:tcPr>
            <w:tcW w:w="35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156</w:t>
            </w:r>
          </w:p>
        </w:tc>
        <w:tc>
          <w:tcPr>
            <w:tcW w:w="40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56.751</w:t>
            </w:r>
          </w:p>
        </w:tc>
      </w:tr>
      <w:tr w:rsidR="008C6EEE" w:rsidRPr="008C6EEE" w:rsidTr="00B26BDC">
        <w:trPr>
          <w:trHeight w:val="65"/>
          <w:jc w:val="center"/>
        </w:trPr>
        <w:tc>
          <w:tcPr>
            <w:tcW w:w="3649"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Adaklı</w:t>
            </w:r>
          </w:p>
        </w:tc>
        <w:tc>
          <w:tcPr>
            <w:tcW w:w="367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10.270</w:t>
            </w:r>
          </w:p>
        </w:tc>
        <w:tc>
          <w:tcPr>
            <w:tcW w:w="35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40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10.270</w:t>
            </w:r>
          </w:p>
        </w:tc>
      </w:tr>
      <w:tr w:rsidR="008C6EEE" w:rsidRPr="008C6EEE" w:rsidTr="00B26BDC">
        <w:trPr>
          <w:trHeight w:val="233"/>
          <w:jc w:val="center"/>
        </w:trPr>
        <w:tc>
          <w:tcPr>
            <w:tcW w:w="3649"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Genç</w:t>
            </w:r>
          </w:p>
        </w:tc>
        <w:tc>
          <w:tcPr>
            <w:tcW w:w="367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21.031</w:t>
            </w:r>
          </w:p>
        </w:tc>
        <w:tc>
          <w:tcPr>
            <w:tcW w:w="35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40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21.031</w:t>
            </w:r>
          </w:p>
        </w:tc>
      </w:tr>
      <w:tr w:rsidR="008C6EEE" w:rsidRPr="008C6EEE" w:rsidTr="00B26BDC">
        <w:trPr>
          <w:trHeight w:val="233"/>
          <w:jc w:val="center"/>
        </w:trPr>
        <w:tc>
          <w:tcPr>
            <w:tcW w:w="3649"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Karlıova</w:t>
            </w:r>
          </w:p>
        </w:tc>
        <w:tc>
          <w:tcPr>
            <w:tcW w:w="367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19.873</w:t>
            </w:r>
          </w:p>
        </w:tc>
        <w:tc>
          <w:tcPr>
            <w:tcW w:w="35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w:t>
            </w:r>
          </w:p>
        </w:tc>
        <w:tc>
          <w:tcPr>
            <w:tcW w:w="40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19.877</w:t>
            </w:r>
          </w:p>
        </w:tc>
      </w:tr>
      <w:tr w:rsidR="008C6EEE" w:rsidRPr="008C6EEE" w:rsidTr="00B26BDC">
        <w:trPr>
          <w:trHeight w:val="233"/>
          <w:jc w:val="center"/>
        </w:trPr>
        <w:tc>
          <w:tcPr>
            <w:tcW w:w="3649"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Kiğı</w:t>
            </w:r>
          </w:p>
        </w:tc>
        <w:tc>
          <w:tcPr>
            <w:tcW w:w="367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3.158</w:t>
            </w:r>
          </w:p>
        </w:tc>
        <w:tc>
          <w:tcPr>
            <w:tcW w:w="35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40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3.158</w:t>
            </w:r>
          </w:p>
        </w:tc>
      </w:tr>
      <w:tr w:rsidR="008C6EEE" w:rsidRPr="008C6EEE" w:rsidTr="00B26BDC">
        <w:trPr>
          <w:trHeight w:val="233"/>
          <w:jc w:val="center"/>
        </w:trPr>
        <w:tc>
          <w:tcPr>
            <w:tcW w:w="3649"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Solhan</w:t>
            </w:r>
          </w:p>
        </w:tc>
        <w:tc>
          <w:tcPr>
            <w:tcW w:w="367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19.376</w:t>
            </w:r>
          </w:p>
        </w:tc>
        <w:tc>
          <w:tcPr>
            <w:tcW w:w="35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40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19.376</w:t>
            </w:r>
          </w:p>
        </w:tc>
      </w:tr>
      <w:tr w:rsidR="008C6EEE" w:rsidRPr="008C6EEE" w:rsidTr="00B26BDC">
        <w:trPr>
          <w:trHeight w:val="233"/>
          <w:jc w:val="center"/>
        </w:trPr>
        <w:tc>
          <w:tcPr>
            <w:tcW w:w="3649"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Yayladere</w:t>
            </w:r>
          </w:p>
        </w:tc>
        <w:tc>
          <w:tcPr>
            <w:tcW w:w="367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1.599</w:t>
            </w:r>
          </w:p>
        </w:tc>
        <w:tc>
          <w:tcPr>
            <w:tcW w:w="35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40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1.599</w:t>
            </w:r>
          </w:p>
        </w:tc>
      </w:tr>
      <w:tr w:rsidR="008C6EEE" w:rsidRPr="008C6EEE" w:rsidTr="00B26BDC">
        <w:trPr>
          <w:trHeight w:val="236"/>
          <w:jc w:val="center"/>
        </w:trPr>
        <w:tc>
          <w:tcPr>
            <w:tcW w:w="3649"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Yedisu</w:t>
            </w:r>
          </w:p>
        </w:tc>
        <w:tc>
          <w:tcPr>
            <w:tcW w:w="367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8.227</w:t>
            </w:r>
          </w:p>
        </w:tc>
        <w:tc>
          <w:tcPr>
            <w:tcW w:w="35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40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8.227</w:t>
            </w:r>
          </w:p>
        </w:tc>
      </w:tr>
      <w:tr w:rsidR="008C6EEE" w:rsidRPr="008C6EEE" w:rsidTr="00B26BDC">
        <w:trPr>
          <w:trHeight w:val="233"/>
          <w:jc w:val="center"/>
        </w:trPr>
        <w:tc>
          <w:tcPr>
            <w:tcW w:w="3649"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c>
          <w:tcPr>
            <w:tcW w:w="3676"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140.129</w:t>
            </w:r>
          </w:p>
        </w:tc>
        <w:tc>
          <w:tcPr>
            <w:tcW w:w="35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160</w:t>
            </w:r>
          </w:p>
        </w:tc>
        <w:tc>
          <w:tcPr>
            <w:tcW w:w="407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140.289</w:t>
            </w:r>
          </w:p>
        </w:tc>
      </w:tr>
    </w:tbl>
    <w:p w:rsidR="008C6EEE" w:rsidRPr="008C6EEE" w:rsidRDefault="008C6EEE" w:rsidP="008C6EEE">
      <w:pPr>
        <w:pStyle w:val="AralkYok"/>
        <w:tabs>
          <w:tab w:val="left" w:pos="567"/>
          <w:tab w:val="left" w:pos="993"/>
        </w:tabs>
        <w:rPr>
          <w:rFonts w:ascii="Times New Roman" w:hAnsi="Times New Roman" w:cs="Times New Roman"/>
          <w:sz w:val="20"/>
          <w:szCs w:val="20"/>
        </w:rPr>
      </w:pPr>
      <w:r w:rsidRPr="008C6EEE">
        <w:rPr>
          <w:rFonts w:ascii="Times New Roman" w:hAnsi="Times New Roman" w:cs="Times New Roman"/>
          <w:sz w:val="20"/>
          <w:szCs w:val="20"/>
        </w:rPr>
        <w:tab/>
        <w:t xml:space="preserve">İlimiz küçükbaş hayvan varlığına ait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 aşağıda verilmiştir.</w:t>
      </w:r>
    </w:p>
    <w:tbl>
      <w:tblPr>
        <w:tblStyle w:val="TabloKlavuzu"/>
        <w:tblW w:w="14934" w:type="dxa"/>
        <w:jc w:val="center"/>
        <w:tblInd w:w="418" w:type="dxa"/>
        <w:tblLook w:val="0600" w:firstRow="0" w:lastRow="0" w:firstColumn="0" w:lastColumn="0" w:noHBand="1" w:noVBand="1"/>
      </w:tblPr>
      <w:tblGrid>
        <w:gridCol w:w="3655"/>
        <w:gridCol w:w="3673"/>
        <w:gridCol w:w="3521"/>
        <w:gridCol w:w="4085"/>
      </w:tblGrid>
      <w:tr w:rsidR="008C6EEE" w:rsidRPr="008C6EEE" w:rsidTr="00B26BDC">
        <w:trPr>
          <w:trHeight w:val="38"/>
          <w:jc w:val="center"/>
        </w:trPr>
        <w:tc>
          <w:tcPr>
            <w:tcW w:w="3655"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b/>
                <w:sz w:val="20"/>
                <w:szCs w:val="20"/>
              </w:rPr>
            </w:pPr>
            <w:r w:rsidRPr="008C6EEE">
              <w:rPr>
                <w:rFonts w:ascii="Times New Roman" w:hAnsi="Times New Roman" w:cs="Times New Roman"/>
                <w:b/>
                <w:sz w:val="20"/>
                <w:szCs w:val="20"/>
              </w:rPr>
              <w:t>İlçe</w:t>
            </w:r>
          </w:p>
        </w:tc>
        <w:tc>
          <w:tcPr>
            <w:tcW w:w="3673" w:type="dxa"/>
          </w:tcPr>
          <w:p w:rsidR="008C6EEE" w:rsidRPr="008C6EEE" w:rsidRDefault="008C6EEE" w:rsidP="00B26BDC">
            <w:pPr>
              <w:pStyle w:val="AralkYok"/>
              <w:tabs>
                <w:tab w:val="left" w:pos="567"/>
                <w:tab w:val="left" w:pos="993"/>
              </w:tabs>
              <w:jc w:val="center"/>
              <w:rPr>
                <w:rFonts w:ascii="Times New Roman" w:hAnsi="Times New Roman" w:cs="Times New Roman"/>
                <w:b/>
                <w:bCs/>
                <w:sz w:val="20"/>
                <w:szCs w:val="20"/>
              </w:rPr>
            </w:pPr>
            <w:r w:rsidRPr="008C6EEE">
              <w:rPr>
                <w:rFonts w:ascii="Times New Roman" w:hAnsi="Times New Roman" w:cs="Times New Roman"/>
                <w:b/>
                <w:bCs/>
                <w:sz w:val="20"/>
                <w:szCs w:val="20"/>
              </w:rPr>
              <w:t>Koyun</w:t>
            </w:r>
          </w:p>
        </w:tc>
        <w:tc>
          <w:tcPr>
            <w:tcW w:w="3521" w:type="dxa"/>
          </w:tcPr>
          <w:p w:rsidR="008C6EEE" w:rsidRPr="008C6EEE" w:rsidRDefault="008C6EEE" w:rsidP="00B26BDC">
            <w:pPr>
              <w:pStyle w:val="AralkYok"/>
              <w:tabs>
                <w:tab w:val="left" w:pos="567"/>
                <w:tab w:val="left" w:pos="993"/>
              </w:tabs>
              <w:jc w:val="center"/>
              <w:rPr>
                <w:rFonts w:ascii="Times New Roman" w:hAnsi="Times New Roman" w:cs="Times New Roman"/>
                <w:b/>
                <w:bCs/>
                <w:sz w:val="20"/>
                <w:szCs w:val="20"/>
              </w:rPr>
            </w:pPr>
            <w:r w:rsidRPr="008C6EEE">
              <w:rPr>
                <w:rFonts w:ascii="Times New Roman" w:hAnsi="Times New Roman" w:cs="Times New Roman"/>
                <w:b/>
                <w:bCs/>
                <w:sz w:val="20"/>
                <w:szCs w:val="20"/>
              </w:rPr>
              <w:t>Keçi</w:t>
            </w:r>
          </w:p>
        </w:tc>
        <w:tc>
          <w:tcPr>
            <w:tcW w:w="4085" w:type="dxa"/>
          </w:tcPr>
          <w:p w:rsidR="008C6EEE" w:rsidRPr="008C6EEE" w:rsidRDefault="008C6EEE" w:rsidP="00B26BDC">
            <w:pPr>
              <w:pStyle w:val="AralkYok"/>
              <w:tabs>
                <w:tab w:val="left" w:pos="567"/>
                <w:tab w:val="left" w:pos="993"/>
              </w:tabs>
              <w:jc w:val="center"/>
              <w:rPr>
                <w:rFonts w:ascii="Times New Roman" w:hAnsi="Times New Roman" w:cs="Times New Roman"/>
                <w:b/>
                <w:bCs/>
                <w:sz w:val="20"/>
                <w:szCs w:val="20"/>
              </w:rPr>
            </w:pPr>
            <w:r w:rsidRPr="008C6EEE">
              <w:rPr>
                <w:rFonts w:ascii="Times New Roman" w:hAnsi="Times New Roman" w:cs="Times New Roman"/>
                <w:b/>
                <w:bCs/>
                <w:sz w:val="20"/>
                <w:szCs w:val="20"/>
              </w:rPr>
              <w:t>Toplam</w:t>
            </w:r>
          </w:p>
        </w:tc>
      </w:tr>
      <w:tr w:rsidR="008C6EEE" w:rsidRPr="008C6EEE" w:rsidTr="00B26BDC">
        <w:trPr>
          <w:trHeight w:val="266"/>
          <w:jc w:val="center"/>
        </w:trPr>
        <w:tc>
          <w:tcPr>
            <w:tcW w:w="3655"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Merkez</w:t>
            </w:r>
          </w:p>
        </w:tc>
        <w:tc>
          <w:tcPr>
            <w:tcW w:w="367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50.679</w:t>
            </w:r>
          </w:p>
        </w:tc>
        <w:tc>
          <w:tcPr>
            <w:tcW w:w="352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33.977</w:t>
            </w:r>
          </w:p>
        </w:tc>
        <w:tc>
          <w:tcPr>
            <w:tcW w:w="408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84.656</w:t>
            </w:r>
          </w:p>
        </w:tc>
      </w:tr>
      <w:tr w:rsidR="008C6EEE" w:rsidRPr="008C6EEE" w:rsidTr="00B26BDC">
        <w:trPr>
          <w:trHeight w:val="266"/>
          <w:jc w:val="center"/>
        </w:trPr>
        <w:tc>
          <w:tcPr>
            <w:tcW w:w="3655"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Adaklı</w:t>
            </w:r>
          </w:p>
        </w:tc>
        <w:tc>
          <w:tcPr>
            <w:tcW w:w="367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27.620</w:t>
            </w:r>
          </w:p>
        </w:tc>
        <w:tc>
          <w:tcPr>
            <w:tcW w:w="352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18.398</w:t>
            </w:r>
          </w:p>
        </w:tc>
        <w:tc>
          <w:tcPr>
            <w:tcW w:w="408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46.018</w:t>
            </w:r>
          </w:p>
        </w:tc>
      </w:tr>
      <w:tr w:rsidR="008C6EEE" w:rsidRPr="008C6EEE" w:rsidTr="00B26BDC">
        <w:trPr>
          <w:trHeight w:val="266"/>
          <w:jc w:val="center"/>
        </w:trPr>
        <w:tc>
          <w:tcPr>
            <w:tcW w:w="3655"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Genç</w:t>
            </w:r>
          </w:p>
        </w:tc>
        <w:tc>
          <w:tcPr>
            <w:tcW w:w="367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3.578</w:t>
            </w:r>
          </w:p>
        </w:tc>
        <w:tc>
          <w:tcPr>
            <w:tcW w:w="352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32.646</w:t>
            </w:r>
          </w:p>
        </w:tc>
        <w:tc>
          <w:tcPr>
            <w:tcW w:w="408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36.224</w:t>
            </w:r>
          </w:p>
        </w:tc>
      </w:tr>
      <w:tr w:rsidR="008C6EEE" w:rsidRPr="008C6EEE" w:rsidTr="00B26BDC">
        <w:trPr>
          <w:trHeight w:val="266"/>
          <w:jc w:val="center"/>
        </w:trPr>
        <w:tc>
          <w:tcPr>
            <w:tcW w:w="3655"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Karlıova</w:t>
            </w:r>
          </w:p>
        </w:tc>
        <w:tc>
          <w:tcPr>
            <w:tcW w:w="367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294.073</w:t>
            </w:r>
          </w:p>
        </w:tc>
        <w:tc>
          <w:tcPr>
            <w:tcW w:w="352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26.184</w:t>
            </w:r>
          </w:p>
        </w:tc>
        <w:tc>
          <w:tcPr>
            <w:tcW w:w="408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320.257</w:t>
            </w:r>
          </w:p>
        </w:tc>
      </w:tr>
      <w:tr w:rsidR="008C6EEE" w:rsidRPr="008C6EEE" w:rsidTr="00B26BDC">
        <w:trPr>
          <w:trHeight w:val="266"/>
          <w:jc w:val="center"/>
        </w:trPr>
        <w:tc>
          <w:tcPr>
            <w:tcW w:w="3655"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Kiğı</w:t>
            </w:r>
          </w:p>
        </w:tc>
        <w:tc>
          <w:tcPr>
            <w:tcW w:w="367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4.452</w:t>
            </w:r>
          </w:p>
        </w:tc>
        <w:tc>
          <w:tcPr>
            <w:tcW w:w="352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3.920</w:t>
            </w:r>
          </w:p>
        </w:tc>
        <w:tc>
          <w:tcPr>
            <w:tcW w:w="408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8.372</w:t>
            </w:r>
          </w:p>
        </w:tc>
      </w:tr>
      <w:tr w:rsidR="008C6EEE" w:rsidRPr="008C6EEE" w:rsidTr="00B26BDC">
        <w:trPr>
          <w:trHeight w:val="266"/>
          <w:jc w:val="center"/>
        </w:trPr>
        <w:tc>
          <w:tcPr>
            <w:tcW w:w="3655"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Solhan</w:t>
            </w:r>
          </w:p>
        </w:tc>
        <w:tc>
          <w:tcPr>
            <w:tcW w:w="367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79.166</w:t>
            </w:r>
          </w:p>
        </w:tc>
        <w:tc>
          <w:tcPr>
            <w:tcW w:w="352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44.625</w:t>
            </w:r>
          </w:p>
        </w:tc>
        <w:tc>
          <w:tcPr>
            <w:tcW w:w="408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123.791</w:t>
            </w:r>
          </w:p>
        </w:tc>
      </w:tr>
      <w:tr w:rsidR="008C6EEE" w:rsidRPr="008C6EEE" w:rsidTr="00B26BDC">
        <w:trPr>
          <w:trHeight w:val="266"/>
          <w:jc w:val="center"/>
        </w:trPr>
        <w:tc>
          <w:tcPr>
            <w:tcW w:w="3655"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Yayladere</w:t>
            </w:r>
          </w:p>
        </w:tc>
        <w:tc>
          <w:tcPr>
            <w:tcW w:w="367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1083</w:t>
            </w:r>
          </w:p>
        </w:tc>
        <w:tc>
          <w:tcPr>
            <w:tcW w:w="352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2.249</w:t>
            </w:r>
          </w:p>
        </w:tc>
        <w:tc>
          <w:tcPr>
            <w:tcW w:w="408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3.332</w:t>
            </w:r>
          </w:p>
        </w:tc>
      </w:tr>
      <w:tr w:rsidR="008C6EEE" w:rsidRPr="008C6EEE" w:rsidTr="00B26BDC">
        <w:trPr>
          <w:trHeight w:val="290"/>
          <w:jc w:val="center"/>
        </w:trPr>
        <w:tc>
          <w:tcPr>
            <w:tcW w:w="3655"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Yedisu</w:t>
            </w:r>
          </w:p>
        </w:tc>
        <w:tc>
          <w:tcPr>
            <w:tcW w:w="367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6.466</w:t>
            </w:r>
          </w:p>
        </w:tc>
        <w:tc>
          <w:tcPr>
            <w:tcW w:w="352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6.487</w:t>
            </w:r>
          </w:p>
        </w:tc>
        <w:tc>
          <w:tcPr>
            <w:tcW w:w="408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12.953</w:t>
            </w:r>
          </w:p>
        </w:tc>
      </w:tr>
      <w:tr w:rsidR="008C6EEE" w:rsidRPr="008C6EEE" w:rsidTr="00B26BDC">
        <w:trPr>
          <w:trHeight w:val="266"/>
          <w:jc w:val="center"/>
        </w:trPr>
        <w:tc>
          <w:tcPr>
            <w:tcW w:w="3655"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c>
          <w:tcPr>
            <w:tcW w:w="3673"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467.117</w:t>
            </w:r>
          </w:p>
        </w:tc>
        <w:tc>
          <w:tcPr>
            <w:tcW w:w="3521"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168.486</w:t>
            </w:r>
          </w:p>
        </w:tc>
        <w:tc>
          <w:tcPr>
            <w:tcW w:w="408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635.603</w:t>
            </w:r>
          </w:p>
        </w:tc>
      </w:tr>
    </w:tbl>
    <w:p w:rsidR="008C6EEE" w:rsidRPr="008C6EEE" w:rsidRDefault="008C6EEE" w:rsidP="008C6EEE">
      <w:pPr>
        <w:pStyle w:val="AralkYok"/>
        <w:tabs>
          <w:tab w:val="left" w:pos="709"/>
          <w:tab w:val="left" w:pos="993"/>
        </w:tabs>
        <w:rPr>
          <w:rFonts w:ascii="Times New Roman" w:hAnsi="Times New Roman" w:cs="Times New Roman"/>
          <w:sz w:val="20"/>
          <w:szCs w:val="20"/>
        </w:rPr>
      </w:pPr>
      <w:r w:rsidRPr="008C6EEE">
        <w:rPr>
          <w:rFonts w:ascii="Times New Roman" w:hAnsi="Times New Roman" w:cs="Times New Roman"/>
          <w:sz w:val="20"/>
          <w:szCs w:val="20"/>
        </w:rPr>
        <w:tab/>
      </w:r>
      <w:r w:rsidRPr="008C6EEE">
        <w:rPr>
          <w:rFonts w:ascii="Times New Roman" w:hAnsi="Times New Roman" w:cs="Times New Roman"/>
          <w:sz w:val="20"/>
          <w:szCs w:val="20"/>
        </w:rPr>
        <w:tab/>
        <w:t xml:space="preserve">İlimiz kanatlı hayvan varlığına ait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 aşağıda verilmiştir.</w:t>
      </w:r>
    </w:p>
    <w:tbl>
      <w:tblPr>
        <w:tblStyle w:val="TabloKlavuzu"/>
        <w:tblW w:w="15029" w:type="dxa"/>
        <w:jc w:val="center"/>
        <w:tblInd w:w="550" w:type="dxa"/>
        <w:tblLook w:val="0600" w:firstRow="0" w:lastRow="0" w:firstColumn="0" w:lastColumn="0" w:noHBand="1" w:noVBand="1"/>
      </w:tblPr>
      <w:tblGrid>
        <w:gridCol w:w="1802"/>
        <w:gridCol w:w="2035"/>
        <w:gridCol w:w="1980"/>
        <w:gridCol w:w="1840"/>
        <w:gridCol w:w="2899"/>
        <w:gridCol w:w="2065"/>
        <w:gridCol w:w="2408"/>
      </w:tblGrid>
      <w:tr w:rsidR="008C6EEE" w:rsidRPr="008C6EEE" w:rsidTr="00B26BDC">
        <w:trPr>
          <w:trHeight w:val="103"/>
          <w:jc w:val="center"/>
        </w:trPr>
        <w:tc>
          <w:tcPr>
            <w:tcW w:w="1802" w:type="dxa"/>
            <w:vAlign w:val="center"/>
            <w:hideMark/>
          </w:tcPr>
          <w:p w:rsidR="008C6EEE" w:rsidRPr="008C6EEE" w:rsidRDefault="008C6EEE" w:rsidP="00B26BDC">
            <w:pPr>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İlçe</w:t>
            </w:r>
          </w:p>
        </w:tc>
        <w:tc>
          <w:tcPr>
            <w:tcW w:w="2035" w:type="dxa"/>
            <w:vAlign w:val="center"/>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Yumurta Tavuğu</w:t>
            </w:r>
          </w:p>
        </w:tc>
        <w:tc>
          <w:tcPr>
            <w:tcW w:w="1980" w:type="dxa"/>
            <w:vAlign w:val="center"/>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Et Tavuğu</w:t>
            </w:r>
          </w:p>
        </w:tc>
        <w:tc>
          <w:tcPr>
            <w:tcW w:w="1840" w:type="dxa"/>
            <w:vAlign w:val="center"/>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Hindi</w:t>
            </w:r>
          </w:p>
        </w:tc>
        <w:tc>
          <w:tcPr>
            <w:tcW w:w="2899" w:type="dxa"/>
            <w:vAlign w:val="center"/>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Ördek ve Beç Tavuğu</w:t>
            </w:r>
          </w:p>
        </w:tc>
        <w:tc>
          <w:tcPr>
            <w:tcW w:w="2065" w:type="dxa"/>
            <w:vAlign w:val="center"/>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Kaz</w:t>
            </w:r>
          </w:p>
        </w:tc>
        <w:tc>
          <w:tcPr>
            <w:tcW w:w="2408" w:type="dxa"/>
            <w:vAlign w:val="center"/>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Toplam</w:t>
            </w:r>
          </w:p>
        </w:tc>
      </w:tr>
      <w:tr w:rsidR="008C6EEE" w:rsidRPr="008C6EEE" w:rsidTr="00B26BDC">
        <w:trPr>
          <w:trHeight w:val="233"/>
          <w:jc w:val="center"/>
        </w:trPr>
        <w:tc>
          <w:tcPr>
            <w:tcW w:w="1802"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Merkez</w:t>
            </w:r>
          </w:p>
        </w:tc>
        <w:tc>
          <w:tcPr>
            <w:tcW w:w="20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52.600</w:t>
            </w:r>
          </w:p>
        </w:tc>
        <w:tc>
          <w:tcPr>
            <w:tcW w:w="198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342.000</w:t>
            </w:r>
          </w:p>
        </w:tc>
        <w:tc>
          <w:tcPr>
            <w:tcW w:w="18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22.000</w:t>
            </w:r>
          </w:p>
        </w:tc>
        <w:tc>
          <w:tcPr>
            <w:tcW w:w="2899"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2.056</w:t>
            </w:r>
          </w:p>
        </w:tc>
        <w:tc>
          <w:tcPr>
            <w:tcW w:w="206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3.150</w:t>
            </w:r>
          </w:p>
        </w:tc>
        <w:tc>
          <w:tcPr>
            <w:tcW w:w="240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421.806</w:t>
            </w:r>
          </w:p>
        </w:tc>
      </w:tr>
      <w:tr w:rsidR="008C6EEE" w:rsidRPr="008C6EEE" w:rsidTr="00B26BDC">
        <w:trPr>
          <w:trHeight w:val="233"/>
          <w:jc w:val="center"/>
        </w:trPr>
        <w:tc>
          <w:tcPr>
            <w:tcW w:w="1802"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Adaklı</w:t>
            </w:r>
          </w:p>
        </w:tc>
        <w:tc>
          <w:tcPr>
            <w:tcW w:w="20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5.945</w:t>
            </w:r>
          </w:p>
        </w:tc>
        <w:tc>
          <w:tcPr>
            <w:tcW w:w="198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8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1.215</w:t>
            </w:r>
          </w:p>
        </w:tc>
        <w:tc>
          <w:tcPr>
            <w:tcW w:w="2899"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165</w:t>
            </w:r>
          </w:p>
        </w:tc>
        <w:tc>
          <w:tcPr>
            <w:tcW w:w="206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298</w:t>
            </w:r>
          </w:p>
        </w:tc>
        <w:tc>
          <w:tcPr>
            <w:tcW w:w="240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7.623</w:t>
            </w:r>
          </w:p>
        </w:tc>
      </w:tr>
      <w:tr w:rsidR="008C6EEE" w:rsidRPr="008C6EEE" w:rsidTr="00B26BDC">
        <w:trPr>
          <w:trHeight w:val="233"/>
          <w:jc w:val="center"/>
        </w:trPr>
        <w:tc>
          <w:tcPr>
            <w:tcW w:w="1802"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Genç</w:t>
            </w:r>
          </w:p>
        </w:tc>
        <w:tc>
          <w:tcPr>
            <w:tcW w:w="20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6.380</w:t>
            </w:r>
          </w:p>
        </w:tc>
        <w:tc>
          <w:tcPr>
            <w:tcW w:w="198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8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900</w:t>
            </w:r>
          </w:p>
        </w:tc>
        <w:tc>
          <w:tcPr>
            <w:tcW w:w="2899"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170</w:t>
            </w:r>
          </w:p>
        </w:tc>
        <w:tc>
          <w:tcPr>
            <w:tcW w:w="206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126</w:t>
            </w:r>
          </w:p>
        </w:tc>
        <w:tc>
          <w:tcPr>
            <w:tcW w:w="240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7.576</w:t>
            </w:r>
          </w:p>
        </w:tc>
      </w:tr>
      <w:tr w:rsidR="008C6EEE" w:rsidRPr="008C6EEE" w:rsidTr="00B26BDC">
        <w:trPr>
          <w:trHeight w:val="233"/>
          <w:jc w:val="center"/>
        </w:trPr>
        <w:tc>
          <w:tcPr>
            <w:tcW w:w="1802"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Karlıova</w:t>
            </w:r>
          </w:p>
        </w:tc>
        <w:tc>
          <w:tcPr>
            <w:tcW w:w="20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11.200</w:t>
            </w:r>
          </w:p>
        </w:tc>
        <w:tc>
          <w:tcPr>
            <w:tcW w:w="198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8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1.650</w:t>
            </w:r>
          </w:p>
        </w:tc>
        <w:tc>
          <w:tcPr>
            <w:tcW w:w="2899"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560</w:t>
            </w:r>
          </w:p>
        </w:tc>
        <w:tc>
          <w:tcPr>
            <w:tcW w:w="206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3.150</w:t>
            </w:r>
          </w:p>
        </w:tc>
        <w:tc>
          <w:tcPr>
            <w:tcW w:w="240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16.560</w:t>
            </w:r>
          </w:p>
        </w:tc>
      </w:tr>
      <w:tr w:rsidR="008C6EEE" w:rsidRPr="008C6EEE" w:rsidTr="00B26BDC">
        <w:trPr>
          <w:trHeight w:val="233"/>
          <w:jc w:val="center"/>
        </w:trPr>
        <w:tc>
          <w:tcPr>
            <w:tcW w:w="1802"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Kiğı</w:t>
            </w:r>
          </w:p>
        </w:tc>
        <w:tc>
          <w:tcPr>
            <w:tcW w:w="20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6.750</w:t>
            </w:r>
          </w:p>
        </w:tc>
        <w:tc>
          <w:tcPr>
            <w:tcW w:w="198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8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3.180</w:t>
            </w:r>
          </w:p>
        </w:tc>
        <w:tc>
          <w:tcPr>
            <w:tcW w:w="2899"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455</w:t>
            </w:r>
          </w:p>
        </w:tc>
        <w:tc>
          <w:tcPr>
            <w:tcW w:w="206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420</w:t>
            </w:r>
          </w:p>
        </w:tc>
        <w:tc>
          <w:tcPr>
            <w:tcW w:w="240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10.805</w:t>
            </w:r>
          </w:p>
        </w:tc>
      </w:tr>
      <w:tr w:rsidR="008C6EEE" w:rsidRPr="008C6EEE" w:rsidTr="00B26BDC">
        <w:trPr>
          <w:trHeight w:val="233"/>
          <w:jc w:val="center"/>
        </w:trPr>
        <w:tc>
          <w:tcPr>
            <w:tcW w:w="1802"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Solhan</w:t>
            </w:r>
          </w:p>
        </w:tc>
        <w:tc>
          <w:tcPr>
            <w:tcW w:w="20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6.800</w:t>
            </w:r>
          </w:p>
        </w:tc>
        <w:tc>
          <w:tcPr>
            <w:tcW w:w="198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8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1.040</w:t>
            </w:r>
          </w:p>
        </w:tc>
        <w:tc>
          <w:tcPr>
            <w:tcW w:w="2899"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48</w:t>
            </w:r>
          </w:p>
        </w:tc>
        <w:tc>
          <w:tcPr>
            <w:tcW w:w="206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172</w:t>
            </w:r>
          </w:p>
        </w:tc>
        <w:tc>
          <w:tcPr>
            <w:tcW w:w="240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8.060</w:t>
            </w:r>
          </w:p>
        </w:tc>
      </w:tr>
      <w:tr w:rsidR="008C6EEE" w:rsidRPr="008C6EEE" w:rsidTr="00B26BDC">
        <w:trPr>
          <w:trHeight w:val="233"/>
          <w:jc w:val="center"/>
        </w:trPr>
        <w:tc>
          <w:tcPr>
            <w:tcW w:w="1802"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Yayladere</w:t>
            </w:r>
          </w:p>
        </w:tc>
        <w:tc>
          <w:tcPr>
            <w:tcW w:w="20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350</w:t>
            </w:r>
          </w:p>
        </w:tc>
        <w:tc>
          <w:tcPr>
            <w:tcW w:w="198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8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40</w:t>
            </w:r>
          </w:p>
        </w:tc>
        <w:tc>
          <w:tcPr>
            <w:tcW w:w="2899"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206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240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390</w:t>
            </w:r>
          </w:p>
        </w:tc>
      </w:tr>
      <w:tr w:rsidR="008C6EEE" w:rsidRPr="008C6EEE" w:rsidTr="00B26BDC">
        <w:trPr>
          <w:trHeight w:val="246"/>
          <w:jc w:val="center"/>
        </w:trPr>
        <w:tc>
          <w:tcPr>
            <w:tcW w:w="1802"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Yedisu</w:t>
            </w:r>
          </w:p>
        </w:tc>
        <w:tc>
          <w:tcPr>
            <w:tcW w:w="20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1.400</w:t>
            </w:r>
          </w:p>
        </w:tc>
        <w:tc>
          <w:tcPr>
            <w:tcW w:w="198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18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210</w:t>
            </w:r>
          </w:p>
        </w:tc>
        <w:tc>
          <w:tcPr>
            <w:tcW w:w="2899"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130</w:t>
            </w:r>
          </w:p>
        </w:tc>
        <w:tc>
          <w:tcPr>
            <w:tcW w:w="206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50</w:t>
            </w:r>
          </w:p>
        </w:tc>
        <w:tc>
          <w:tcPr>
            <w:tcW w:w="240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1.790</w:t>
            </w:r>
          </w:p>
        </w:tc>
      </w:tr>
      <w:tr w:rsidR="008C6EEE" w:rsidRPr="008C6EEE" w:rsidTr="00B26BDC">
        <w:trPr>
          <w:trHeight w:val="246"/>
          <w:jc w:val="center"/>
        </w:trPr>
        <w:tc>
          <w:tcPr>
            <w:tcW w:w="1802"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Toplam</w:t>
            </w:r>
          </w:p>
        </w:tc>
        <w:tc>
          <w:tcPr>
            <w:tcW w:w="203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91.425</w:t>
            </w:r>
          </w:p>
        </w:tc>
        <w:tc>
          <w:tcPr>
            <w:tcW w:w="198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342.000</w:t>
            </w:r>
          </w:p>
        </w:tc>
        <w:tc>
          <w:tcPr>
            <w:tcW w:w="1840"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30.235</w:t>
            </w:r>
          </w:p>
        </w:tc>
        <w:tc>
          <w:tcPr>
            <w:tcW w:w="2899"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3.584</w:t>
            </w:r>
          </w:p>
        </w:tc>
        <w:tc>
          <w:tcPr>
            <w:tcW w:w="2065"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7.366</w:t>
            </w:r>
          </w:p>
        </w:tc>
        <w:tc>
          <w:tcPr>
            <w:tcW w:w="2408" w:type="dxa"/>
            <w:vAlign w:val="center"/>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474.610</w:t>
            </w:r>
          </w:p>
        </w:tc>
      </w:tr>
    </w:tbl>
    <w:p w:rsidR="008C6EEE" w:rsidRDefault="008C6EEE" w:rsidP="008C6EEE">
      <w:pPr>
        <w:pStyle w:val="AralkYok"/>
        <w:tabs>
          <w:tab w:val="left" w:pos="709"/>
          <w:tab w:val="left" w:pos="993"/>
        </w:tabs>
        <w:rPr>
          <w:rFonts w:ascii="Times New Roman" w:hAnsi="Times New Roman" w:cs="Times New Roman"/>
          <w:sz w:val="20"/>
          <w:szCs w:val="20"/>
        </w:rPr>
      </w:pPr>
      <w:r w:rsidRPr="008C6EEE">
        <w:rPr>
          <w:rFonts w:ascii="Times New Roman" w:hAnsi="Times New Roman" w:cs="Times New Roman"/>
          <w:sz w:val="20"/>
          <w:szCs w:val="20"/>
        </w:rPr>
        <w:tab/>
      </w:r>
    </w:p>
    <w:p w:rsidR="008C6EEE" w:rsidRDefault="008C6EEE" w:rsidP="008C6EEE">
      <w:pPr>
        <w:pStyle w:val="AralkYok"/>
        <w:tabs>
          <w:tab w:val="left" w:pos="709"/>
          <w:tab w:val="left" w:pos="993"/>
        </w:tabs>
        <w:rPr>
          <w:rFonts w:ascii="Times New Roman" w:hAnsi="Times New Roman" w:cs="Times New Roman"/>
          <w:sz w:val="20"/>
          <w:szCs w:val="20"/>
        </w:rPr>
      </w:pPr>
    </w:p>
    <w:p w:rsidR="008C6EEE" w:rsidRPr="008C6EEE" w:rsidRDefault="008C6EEE" w:rsidP="008C6EEE">
      <w:pPr>
        <w:pStyle w:val="AralkYok"/>
        <w:tabs>
          <w:tab w:val="left" w:pos="709"/>
          <w:tab w:val="left" w:pos="993"/>
        </w:tabs>
        <w:rPr>
          <w:rFonts w:ascii="Times New Roman" w:hAnsi="Times New Roman" w:cs="Times New Roman"/>
          <w:sz w:val="20"/>
          <w:szCs w:val="20"/>
        </w:rPr>
      </w:pPr>
      <w:r w:rsidRPr="008C6EEE">
        <w:rPr>
          <w:rFonts w:ascii="Times New Roman" w:hAnsi="Times New Roman" w:cs="Times New Roman"/>
          <w:sz w:val="20"/>
          <w:szCs w:val="20"/>
        </w:rPr>
        <w:tab/>
        <w:t xml:space="preserve">İlimiz arılı kovan varlığına ait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 aşağıda verilmiştir.</w:t>
      </w:r>
    </w:p>
    <w:tbl>
      <w:tblPr>
        <w:tblStyle w:val="TabloKlavuzu"/>
        <w:tblW w:w="15068" w:type="dxa"/>
        <w:jc w:val="center"/>
        <w:tblInd w:w="451" w:type="dxa"/>
        <w:tblLook w:val="0600" w:firstRow="0" w:lastRow="0" w:firstColumn="0" w:lastColumn="0" w:noHBand="1" w:noVBand="1"/>
      </w:tblPr>
      <w:tblGrid>
        <w:gridCol w:w="4239"/>
        <w:gridCol w:w="3044"/>
        <w:gridCol w:w="3984"/>
        <w:gridCol w:w="3801"/>
      </w:tblGrid>
      <w:tr w:rsidR="008C6EEE" w:rsidRPr="008C6EEE" w:rsidTr="00B26BDC">
        <w:trPr>
          <w:trHeight w:val="253"/>
          <w:jc w:val="center"/>
        </w:trPr>
        <w:tc>
          <w:tcPr>
            <w:tcW w:w="4239" w:type="dxa"/>
            <w:vAlign w:val="center"/>
            <w:hideMark/>
          </w:tcPr>
          <w:p w:rsidR="008C6EEE" w:rsidRPr="008C6EEE" w:rsidRDefault="008C6EEE" w:rsidP="00B26BDC">
            <w:pPr>
              <w:jc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sz w:val="20"/>
                <w:szCs w:val="20"/>
                <w:lang w:eastAsia="tr-TR"/>
              </w:rPr>
              <w:t>İlçe</w:t>
            </w:r>
          </w:p>
        </w:tc>
        <w:tc>
          <w:tcPr>
            <w:tcW w:w="304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Eski Tip</w:t>
            </w:r>
          </w:p>
        </w:tc>
        <w:tc>
          <w:tcPr>
            <w:tcW w:w="398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Yeni Tip</w:t>
            </w:r>
          </w:p>
        </w:tc>
        <w:tc>
          <w:tcPr>
            <w:tcW w:w="380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Toplam</w:t>
            </w:r>
          </w:p>
        </w:tc>
      </w:tr>
      <w:tr w:rsidR="008C6EEE" w:rsidRPr="008C6EEE" w:rsidTr="00B26BDC">
        <w:trPr>
          <w:trHeight w:val="269"/>
          <w:jc w:val="center"/>
        </w:trPr>
        <w:tc>
          <w:tcPr>
            <w:tcW w:w="4239"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Merkez</w:t>
            </w:r>
          </w:p>
        </w:tc>
        <w:tc>
          <w:tcPr>
            <w:tcW w:w="304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140</w:t>
            </w:r>
          </w:p>
        </w:tc>
        <w:tc>
          <w:tcPr>
            <w:tcW w:w="398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5.197</w:t>
            </w:r>
          </w:p>
        </w:tc>
        <w:tc>
          <w:tcPr>
            <w:tcW w:w="38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5.337</w:t>
            </w:r>
          </w:p>
        </w:tc>
      </w:tr>
      <w:tr w:rsidR="008C6EEE" w:rsidRPr="008C6EEE" w:rsidTr="00B26BDC">
        <w:trPr>
          <w:trHeight w:val="258"/>
          <w:jc w:val="center"/>
        </w:trPr>
        <w:tc>
          <w:tcPr>
            <w:tcW w:w="4239"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Adaklı</w:t>
            </w:r>
          </w:p>
        </w:tc>
        <w:tc>
          <w:tcPr>
            <w:tcW w:w="304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105</w:t>
            </w:r>
          </w:p>
        </w:tc>
        <w:tc>
          <w:tcPr>
            <w:tcW w:w="398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19.437</w:t>
            </w:r>
          </w:p>
        </w:tc>
        <w:tc>
          <w:tcPr>
            <w:tcW w:w="38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19.542</w:t>
            </w:r>
          </w:p>
        </w:tc>
      </w:tr>
      <w:tr w:rsidR="008C6EEE" w:rsidRPr="008C6EEE" w:rsidTr="00605A8A">
        <w:trPr>
          <w:trHeight w:val="90"/>
          <w:jc w:val="center"/>
        </w:trPr>
        <w:tc>
          <w:tcPr>
            <w:tcW w:w="4239"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Genç</w:t>
            </w:r>
          </w:p>
        </w:tc>
        <w:tc>
          <w:tcPr>
            <w:tcW w:w="304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398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12.800</w:t>
            </w:r>
          </w:p>
        </w:tc>
        <w:tc>
          <w:tcPr>
            <w:tcW w:w="38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12.800</w:t>
            </w:r>
          </w:p>
        </w:tc>
      </w:tr>
      <w:tr w:rsidR="008C6EEE" w:rsidRPr="008C6EEE" w:rsidTr="00B26BDC">
        <w:trPr>
          <w:trHeight w:val="258"/>
          <w:jc w:val="center"/>
        </w:trPr>
        <w:tc>
          <w:tcPr>
            <w:tcW w:w="4239"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Karlıova</w:t>
            </w:r>
          </w:p>
        </w:tc>
        <w:tc>
          <w:tcPr>
            <w:tcW w:w="304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398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12.197</w:t>
            </w:r>
          </w:p>
        </w:tc>
        <w:tc>
          <w:tcPr>
            <w:tcW w:w="38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12.197</w:t>
            </w:r>
          </w:p>
        </w:tc>
      </w:tr>
      <w:tr w:rsidR="008C6EEE" w:rsidRPr="008C6EEE" w:rsidTr="00605A8A">
        <w:trPr>
          <w:trHeight w:val="90"/>
          <w:jc w:val="center"/>
        </w:trPr>
        <w:tc>
          <w:tcPr>
            <w:tcW w:w="4239"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Kiğı</w:t>
            </w:r>
          </w:p>
        </w:tc>
        <w:tc>
          <w:tcPr>
            <w:tcW w:w="304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1.500</w:t>
            </w:r>
          </w:p>
        </w:tc>
        <w:tc>
          <w:tcPr>
            <w:tcW w:w="398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53.202</w:t>
            </w:r>
          </w:p>
        </w:tc>
        <w:tc>
          <w:tcPr>
            <w:tcW w:w="38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54.702</w:t>
            </w:r>
          </w:p>
        </w:tc>
      </w:tr>
      <w:tr w:rsidR="008C6EEE" w:rsidRPr="008C6EEE" w:rsidTr="00605A8A">
        <w:trPr>
          <w:trHeight w:val="90"/>
          <w:jc w:val="center"/>
        </w:trPr>
        <w:tc>
          <w:tcPr>
            <w:tcW w:w="4239"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Solhan</w:t>
            </w:r>
          </w:p>
        </w:tc>
        <w:tc>
          <w:tcPr>
            <w:tcW w:w="304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398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18.033</w:t>
            </w:r>
          </w:p>
        </w:tc>
        <w:tc>
          <w:tcPr>
            <w:tcW w:w="38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18.033</w:t>
            </w:r>
          </w:p>
        </w:tc>
      </w:tr>
      <w:tr w:rsidR="008C6EEE" w:rsidRPr="008C6EEE" w:rsidTr="00B26BDC">
        <w:trPr>
          <w:trHeight w:val="258"/>
          <w:jc w:val="center"/>
        </w:trPr>
        <w:tc>
          <w:tcPr>
            <w:tcW w:w="4239"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Yayladere</w:t>
            </w:r>
          </w:p>
        </w:tc>
        <w:tc>
          <w:tcPr>
            <w:tcW w:w="304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398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5.660</w:t>
            </w:r>
          </w:p>
        </w:tc>
        <w:tc>
          <w:tcPr>
            <w:tcW w:w="38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5.660</w:t>
            </w:r>
          </w:p>
        </w:tc>
      </w:tr>
      <w:tr w:rsidR="008C6EEE" w:rsidRPr="008C6EEE" w:rsidTr="00605A8A">
        <w:trPr>
          <w:trHeight w:val="90"/>
          <w:jc w:val="center"/>
        </w:trPr>
        <w:tc>
          <w:tcPr>
            <w:tcW w:w="4239" w:type="dxa"/>
            <w:vAlign w:val="center"/>
            <w:hideMark/>
          </w:tcPr>
          <w:p w:rsidR="008C6EEE" w:rsidRPr="008C6EEE" w:rsidRDefault="008C6EEE" w:rsidP="00B26BDC">
            <w:pPr>
              <w:textAlignment w:val="center"/>
              <w:rPr>
                <w:rFonts w:ascii="Times New Roman" w:eastAsia="Times New Roman" w:hAnsi="Times New Roman" w:cs="Times New Roman"/>
                <w:b/>
                <w:sz w:val="20"/>
                <w:szCs w:val="20"/>
                <w:lang w:eastAsia="tr-TR"/>
              </w:rPr>
            </w:pPr>
            <w:r w:rsidRPr="008C6EEE">
              <w:rPr>
                <w:rFonts w:ascii="Times New Roman" w:eastAsia="Times New Roman" w:hAnsi="Times New Roman" w:cs="Times New Roman"/>
                <w:b/>
                <w:bCs/>
                <w:kern w:val="24"/>
                <w:sz w:val="20"/>
                <w:szCs w:val="20"/>
                <w:lang w:eastAsia="tr-TR"/>
              </w:rPr>
              <w:t>Yedisu</w:t>
            </w:r>
          </w:p>
        </w:tc>
        <w:tc>
          <w:tcPr>
            <w:tcW w:w="304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0</w:t>
            </w:r>
          </w:p>
        </w:tc>
        <w:tc>
          <w:tcPr>
            <w:tcW w:w="398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3.519</w:t>
            </w:r>
          </w:p>
        </w:tc>
        <w:tc>
          <w:tcPr>
            <w:tcW w:w="38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3.519</w:t>
            </w:r>
          </w:p>
        </w:tc>
      </w:tr>
      <w:tr w:rsidR="008C6EEE" w:rsidRPr="008C6EEE" w:rsidTr="00605A8A">
        <w:trPr>
          <w:trHeight w:val="90"/>
          <w:jc w:val="center"/>
        </w:trPr>
        <w:tc>
          <w:tcPr>
            <w:tcW w:w="4239"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Toplam</w:t>
            </w:r>
          </w:p>
        </w:tc>
        <w:tc>
          <w:tcPr>
            <w:tcW w:w="304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1.745</w:t>
            </w:r>
          </w:p>
        </w:tc>
        <w:tc>
          <w:tcPr>
            <w:tcW w:w="398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130.045</w:t>
            </w:r>
          </w:p>
        </w:tc>
        <w:tc>
          <w:tcPr>
            <w:tcW w:w="38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131.790</w:t>
            </w:r>
          </w:p>
        </w:tc>
      </w:tr>
    </w:tbl>
    <w:p w:rsidR="008C6EEE" w:rsidRPr="008C6EEE" w:rsidRDefault="008C6EEE" w:rsidP="008C6EEE">
      <w:pPr>
        <w:pStyle w:val="AralkYok"/>
        <w:tabs>
          <w:tab w:val="left" w:pos="709"/>
          <w:tab w:val="left" w:pos="993"/>
        </w:tabs>
        <w:rPr>
          <w:rFonts w:ascii="Times New Roman" w:hAnsi="Times New Roman" w:cs="Times New Roman"/>
          <w:sz w:val="20"/>
          <w:szCs w:val="20"/>
        </w:rPr>
      </w:pPr>
      <w:r w:rsidRPr="008C6EEE">
        <w:rPr>
          <w:rFonts w:ascii="Times New Roman" w:hAnsi="Times New Roman" w:cs="Times New Roman"/>
          <w:sz w:val="20"/>
          <w:szCs w:val="20"/>
        </w:rPr>
        <w:tab/>
        <w:t xml:space="preserve">İlimiz tek tırnaklı hayvan (yük ve iş hayvanı) varlığına ait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 aşağıda verilmiştir.</w:t>
      </w:r>
    </w:p>
    <w:tbl>
      <w:tblPr>
        <w:tblStyle w:val="TabloKlavuzu"/>
        <w:tblW w:w="15074" w:type="dxa"/>
        <w:jc w:val="center"/>
        <w:tblInd w:w="-217" w:type="dxa"/>
        <w:tblLook w:val="0600" w:firstRow="0" w:lastRow="0" w:firstColumn="0" w:lastColumn="0" w:noHBand="1" w:noVBand="1"/>
      </w:tblPr>
      <w:tblGrid>
        <w:gridCol w:w="3892"/>
        <w:gridCol w:w="2234"/>
        <w:gridCol w:w="2301"/>
        <w:gridCol w:w="3272"/>
        <w:gridCol w:w="3375"/>
      </w:tblGrid>
      <w:tr w:rsidR="008C6EEE" w:rsidRPr="008C6EEE" w:rsidTr="00B26BDC">
        <w:trPr>
          <w:trHeight w:val="76"/>
          <w:jc w:val="center"/>
        </w:trPr>
        <w:tc>
          <w:tcPr>
            <w:tcW w:w="3892"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b/>
                <w:sz w:val="20"/>
                <w:szCs w:val="20"/>
              </w:rPr>
            </w:pPr>
            <w:r w:rsidRPr="008C6EEE">
              <w:rPr>
                <w:rFonts w:ascii="Times New Roman" w:hAnsi="Times New Roman" w:cs="Times New Roman"/>
                <w:b/>
                <w:sz w:val="20"/>
                <w:szCs w:val="20"/>
              </w:rPr>
              <w:t>İlçe</w:t>
            </w:r>
          </w:p>
        </w:tc>
        <w:tc>
          <w:tcPr>
            <w:tcW w:w="2234"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At</w:t>
            </w:r>
          </w:p>
        </w:tc>
        <w:tc>
          <w:tcPr>
            <w:tcW w:w="2301"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Eşek</w:t>
            </w:r>
          </w:p>
        </w:tc>
        <w:tc>
          <w:tcPr>
            <w:tcW w:w="3272"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Katır</w:t>
            </w:r>
          </w:p>
        </w:tc>
        <w:tc>
          <w:tcPr>
            <w:tcW w:w="3375" w:type="dxa"/>
            <w:vAlign w:val="center"/>
            <w:hideMark/>
          </w:tcPr>
          <w:p w:rsidR="008C6EEE" w:rsidRPr="008C6EEE" w:rsidRDefault="008C6EEE" w:rsidP="00B26BDC">
            <w:pPr>
              <w:pStyle w:val="NormalWeb"/>
              <w:spacing w:before="0" w:beforeAutospacing="0" w:after="0" w:afterAutospacing="0"/>
              <w:jc w:val="center"/>
              <w:textAlignment w:val="center"/>
              <w:rPr>
                <w:sz w:val="20"/>
                <w:szCs w:val="20"/>
              </w:rPr>
            </w:pPr>
            <w:r w:rsidRPr="008C6EEE">
              <w:rPr>
                <w:b/>
                <w:bCs/>
                <w:kern w:val="24"/>
                <w:sz w:val="20"/>
                <w:szCs w:val="20"/>
              </w:rPr>
              <w:t>Toplam</w:t>
            </w:r>
          </w:p>
        </w:tc>
      </w:tr>
      <w:tr w:rsidR="008C6EEE" w:rsidRPr="008C6EEE" w:rsidTr="00B26BDC">
        <w:trPr>
          <w:trHeight w:val="241"/>
          <w:jc w:val="center"/>
        </w:trPr>
        <w:tc>
          <w:tcPr>
            <w:tcW w:w="3892"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Merkez</w:t>
            </w:r>
          </w:p>
        </w:tc>
        <w:tc>
          <w:tcPr>
            <w:tcW w:w="223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187</w:t>
            </w:r>
          </w:p>
        </w:tc>
        <w:tc>
          <w:tcPr>
            <w:tcW w:w="23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83</w:t>
            </w:r>
          </w:p>
        </w:tc>
        <w:tc>
          <w:tcPr>
            <w:tcW w:w="3272"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295</w:t>
            </w:r>
          </w:p>
        </w:tc>
        <w:tc>
          <w:tcPr>
            <w:tcW w:w="3375"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565</w:t>
            </w:r>
          </w:p>
        </w:tc>
      </w:tr>
      <w:tr w:rsidR="008C6EEE" w:rsidRPr="008C6EEE" w:rsidTr="00605A8A">
        <w:trPr>
          <w:trHeight w:val="90"/>
          <w:jc w:val="center"/>
        </w:trPr>
        <w:tc>
          <w:tcPr>
            <w:tcW w:w="3892"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Adaklı</w:t>
            </w:r>
          </w:p>
        </w:tc>
        <w:tc>
          <w:tcPr>
            <w:tcW w:w="223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41</w:t>
            </w:r>
          </w:p>
        </w:tc>
        <w:tc>
          <w:tcPr>
            <w:tcW w:w="23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38</w:t>
            </w:r>
          </w:p>
        </w:tc>
        <w:tc>
          <w:tcPr>
            <w:tcW w:w="3272"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62</w:t>
            </w:r>
          </w:p>
        </w:tc>
        <w:tc>
          <w:tcPr>
            <w:tcW w:w="3375"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141</w:t>
            </w:r>
          </w:p>
        </w:tc>
      </w:tr>
      <w:tr w:rsidR="008C6EEE" w:rsidRPr="008C6EEE" w:rsidTr="00605A8A">
        <w:trPr>
          <w:trHeight w:val="90"/>
          <w:jc w:val="center"/>
        </w:trPr>
        <w:tc>
          <w:tcPr>
            <w:tcW w:w="3892"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Genç</w:t>
            </w:r>
          </w:p>
        </w:tc>
        <w:tc>
          <w:tcPr>
            <w:tcW w:w="223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60</w:t>
            </w:r>
          </w:p>
        </w:tc>
        <w:tc>
          <w:tcPr>
            <w:tcW w:w="23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100</w:t>
            </w:r>
          </w:p>
        </w:tc>
        <w:tc>
          <w:tcPr>
            <w:tcW w:w="3272"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140</w:t>
            </w:r>
          </w:p>
        </w:tc>
        <w:tc>
          <w:tcPr>
            <w:tcW w:w="3375"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300</w:t>
            </w:r>
          </w:p>
        </w:tc>
      </w:tr>
      <w:tr w:rsidR="008C6EEE" w:rsidRPr="008C6EEE" w:rsidTr="00605A8A">
        <w:trPr>
          <w:trHeight w:val="90"/>
          <w:jc w:val="center"/>
        </w:trPr>
        <w:tc>
          <w:tcPr>
            <w:tcW w:w="3892"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Karlıova</w:t>
            </w:r>
          </w:p>
        </w:tc>
        <w:tc>
          <w:tcPr>
            <w:tcW w:w="223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1.000</w:t>
            </w:r>
          </w:p>
        </w:tc>
        <w:tc>
          <w:tcPr>
            <w:tcW w:w="23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150</w:t>
            </w:r>
          </w:p>
        </w:tc>
        <w:tc>
          <w:tcPr>
            <w:tcW w:w="3272"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530</w:t>
            </w:r>
          </w:p>
        </w:tc>
        <w:tc>
          <w:tcPr>
            <w:tcW w:w="3375"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1.680</w:t>
            </w:r>
          </w:p>
        </w:tc>
      </w:tr>
      <w:tr w:rsidR="008C6EEE" w:rsidRPr="008C6EEE" w:rsidTr="00605A8A">
        <w:trPr>
          <w:trHeight w:val="90"/>
          <w:jc w:val="center"/>
        </w:trPr>
        <w:tc>
          <w:tcPr>
            <w:tcW w:w="3892"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Kiğı</w:t>
            </w:r>
          </w:p>
        </w:tc>
        <w:tc>
          <w:tcPr>
            <w:tcW w:w="223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41</w:t>
            </w:r>
          </w:p>
        </w:tc>
        <w:tc>
          <w:tcPr>
            <w:tcW w:w="23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27</w:t>
            </w:r>
          </w:p>
        </w:tc>
        <w:tc>
          <w:tcPr>
            <w:tcW w:w="3272"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57</w:t>
            </w:r>
          </w:p>
        </w:tc>
        <w:tc>
          <w:tcPr>
            <w:tcW w:w="3375"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125</w:t>
            </w:r>
          </w:p>
        </w:tc>
      </w:tr>
      <w:tr w:rsidR="008C6EEE" w:rsidRPr="008C6EEE" w:rsidTr="00605A8A">
        <w:trPr>
          <w:trHeight w:val="90"/>
          <w:jc w:val="center"/>
        </w:trPr>
        <w:tc>
          <w:tcPr>
            <w:tcW w:w="3892"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Solhan</w:t>
            </w:r>
          </w:p>
        </w:tc>
        <w:tc>
          <w:tcPr>
            <w:tcW w:w="223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217</w:t>
            </w:r>
          </w:p>
        </w:tc>
        <w:tc>
          <w:tcPr>
            <w:tcW w:w="23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164</w:t>
            </w:r>
          </w:p>
        </w:tc>
        <w:tc>
          <w:tcPr>
            <w:tcW w:w="3272"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1.132</w:t>
            </w:r>
          </w:p>
        </w:tc>
        <w:tc>
          <w:tcPr>
            <w:tcW w:w="3375"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1.513</w:t>
            </w:r>
          </w:p>
        </w:tc>
      </w:tr>
      <w:tr w:rsidR="008C6EEE" w:rsidRPr="008C6EEE" w:rsidTr="00605A8A">
        <w:trPr>
          <w:trHeight w:val="90"/>
          <w:jc w:val="center"/>
        </w:trPr>
        <w:tc>
          <w:tcPr>
            <w:tcW w:w="3892"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Yayladere</w:t>
            </w:r>
          </w:p>
        </w:tc>
        <w:tc>
          <w:tcPr>
            <w:tcW w:w="223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8</w:t>
            </w:r>
          </w:p>
        </w:tc>
        <w:tc>
          <w:tcPr>
            <w:tcW w:w="23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w:t>
            </w:r>
          </w:p>
        </w:tc>
        <w:tc>
          <w:tcPr>
            <w:tcW w:w="3272"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21</w:t>
            </w:r>
          </w:p>
        </w:tc>
        <w:tc>
          <w:tcPr>
            <w:tcW w:w="3375"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31</w:t>
            </w:r>
          </w:p>
        </w:tc>
      </w:tr>
      <w:tr w:rsidR="008C6EEE" w:rsidRPr="008C6EEE" w:rsidTr="00605A8A">
        <w:trPr>
          <w:trHeight w:val="90"/>
          <w:jc w:val="center"/>
        </w:trPr>
        <w:tc>
          <w:tcPr>
            <w:tcW w:w="3892" w:type="dxa"/>
            <w:vAlign w:val="center"/>
            <w:hideMark/>
          </w:tcPr>
          <w:p w:rsidR="008C6EEE" w:rsidRPr="008C6EEE" w:rsidRDefault="008C6EEE" w:rsidP="00B26BDC">
            <w:pPr>
              <w:pStyle w:val="AralkYok"/>
              <w:tabs>
                <w:tab w:val="left" w:pos="567"/>
                <w:tab w:val="left" w:pos="993"/>
              </w:tabs>
              <w:rPr>
                <w:rFonts w:ascii="Times New Roman" w:hAnsi="Times New Roman" w:cs="Times New Roman"/>
                <w:b/>
                <w:sz w:val="20"/>
                <w:szCs w:val="20"/>
              </w:rPr>
            </w:pPr>
            <w:r w:rsidRPr="008C6EEE">
              <w:rPr>
                <w:rFonts w:ascii="Times New Roman" w:hAnsi="Times New Roman" w:cs="Times New Roman"/>
                <w:b/>
                <w:bCs/>
                <w:sz w:val="20"/>
                <w:szCs w:val="20"/>
              </w:rPr>
              <w:t>Yedisu</w:t>
            </w:r>
          </w:p>
        </w:tc>
        <w:tc>
          <w:tcPr>
            <w:tcW w:w="223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44</w:t>
            </w:r>
          </w:p>
        </w:tc>
        <w:tc>
          <w:tcPr>
            <w:tcW w:w="23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12</w:t>
            </w:r>
          </w:p>
        </w:tc>
        <w:tc>
          <w:tcPr>
            <w:tcW w:w="3272"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kern w:val="24"/>
                <w:sz w:val="20"/>
                <w:szCs w:val="20"/>
              </w:rPr>
              <w:t>20</w:t>
            </w:r>
          </w:p>
        </w:tc>
        <w:tc>
          <w:tcPr>
            <w:tcW w:w="3375"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76</w:t>
            </w:r>
          </w:p>
        </w:tc>
      </w:tr>
      <w:tr w:rsidR="008C6EEE" w:rsidRPr="008C6EEE" w:rsidTr="00605A8A">
        <w:trPr>
          <w:trHeight w:val="90"/>
          <w:jc w:val="center"/>
        </w:trPr>
        <w:tc>
          <w:tcPr>
            <w:tcW w:w="3892" w:type="dxa"/>
            <w:vAlign w:val="center"/>
            <w:hideMark/>
          </w:tcPr>
          <w:p w:rsidR="008C6EEE" w:rsidRPr="008C6EEE" w:rsidRDefault="008C6EEE" w:rsidP="00B26BDC">
            <w:pPr>
              <w:pStyle w:val="AralkYok"/>
              <w:tabs>
                <w:tab w:val="left" w:pos="567"/>
                <w:tab w:val="left" w:pos="993"/>
              </w:tabs>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c>
          <w:tcPr>
            <w:tcW w:w="2234"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1.598</w:t>
            </w:r>
          </w:p>
        </w:tc>
        <w:tc>
          <w:tcPr>
            <w:tcW w:w="2301"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576</w:t>
            </w:r>
          </w:p>
        </w:tc>
        <w:tc>
          <w:tcPr>
            <w:tcW w:w="3272"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2.257</w:t>
            </w:r>
          </w:p>
        </w:tc>
        <w:tc>
          <w:tcPr>
            <w:tcW w:w="3375" w:type="dxa"/>
            <w:vAlign w:val="center"/>
            <w:hideMark/>
          </w:tcPr>
          <w:p w:rsidR="008C6EEE" w:rsidRPr="008C6EEE" w:rsidRDefault="008C6EEE" w:rsidP="00B26BDC">
            <w:pPr>
              <w:pStyle w:val="NormalWeb"/>
              <w:spacing w:before="0" w:beforeAutospacing="0" w:after="0" w:afterAutospacing="0"/>
              <w:jc w:val="right"/>
              <w:textAlignment w:val="center"/>
              <w:rPr>
                <w:sz w:val="20"/>
                <w:szCs w:val="20"/>
              </w:rPr>
            </w:pPr>
            <w:r w:rsidRPr="008C6EEE">
              <w:rPr>
                <w:b/>
                <w:bCs/>
                <w:kern w:val="24"/>
                <w:sz w:val="20"/>
                <w:szCs w:val="20"/>
              </w:rPr>
              <w:t>4.431</w:t>
            </w:r>
          </w:p>
        </w:tc>
      </w:tr>
    </w:tbl>
    <w:p w:rsidR="008C6EEE" w:rsidRPr="008C6EEE" w:rsidRDefault="008C6EEE" w:rsidP="008C6EEE">
      <w:pPr>
        <w:pStyle w:val="AralkYok"/>
        <w:tabs>
          <w:tab w:val="left" w:pos="709"/>
          <w:tab w:val="left" w:pos="993"/>
        </w:tabs>
        <w:rPr>
          <w:rFonts w:ascii="Times New Roman" w:hAnsi="Times New Roman" w:cs="Times New Roman"/>
          <w:sz w:val="20"/>
          <w:szCs w:val="20"/>
        </w:rPr>
      </w:pPr>
      <w:r w:rsidRPr="008C6EEE">
        <w:rPr>
          <w:rFonts w:ascii="Times New Roman" w:hAnsi="Times New Roman" w:cs="Times New Roman"/>
          <w:sz w:val="20"/>
          <w:szCs w:val="20"/>
        </w:rPr>
        <w:tab/>
        <w:t xml:space="preserve">İlimiz hayvancılık işletme ait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 aşağıda verilmiştir.</w:t>
      </w:r>
    </w:p>
    <w:tbl>
      <w:tblPr>
        <w:tblStyle w:val="TabloKlavuzu"/>
        <w:tblW w:w="15149" w:type="dxa"/>
        <w:tblLook w:val="0600" w:firstRow="0" w:lastRow="0" w:firstColumn="0" w:lastColumn="0" w:noHBand="1" w:noVBand="1"/>
      </w:tblPr>
      <w:tblGrid>
        <w:gridCol w:w="2783"/>
        <w:gridCol w:w="2514"/>
        <w:gridCol w:w="2154"/>
        <w:gridCol w:w="2020"/>
        <w:gridCol w:w="1773"/>
        <w:gridCol w:w="2020"/>
        <w:gridCol w:w="1885"/>
      </w:tblGrid>
      <w:tr w:rsidR="008C6EEE" w:rsidRPr="008C6EEE" w:rsidTr="00605A8A">
        <w:trPr>
          <w:trHeight w:val="90"/>
        </w:trPr>
        <w:tc>
          <w:tcPr>
            <w:tcW w:w="2783"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Calibri" w:hAnsi="Times New Roman" w:cs="Times New Roman"/>
                <w:b/>
                <w:bCs/>
                <w:kern w:val="24"/>
                <w:sz w:val="20"/>
                <w:szCs w:val="20"/>
                <w:lang w:eastAsia="tr-TR"/>
              </w:rPr>
              <w:t>İlçeler</w:t>
            </w:r>
          </w:p>
        </w:tc>
        <w:tc>
          <w:tcPr>
            <w:tcW w:w="2514"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Büyükbaş</w:t>
            </w:r>
          </w:p>
        </w:tc>
        <w:tc>
          <w:tcPr>
            <w:tcW w:w="2154"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Küçükbaş</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Arıcılık</w:t>
            </w:r>
          </w:p>
        </w:tc>
        <w:tc>
          <w:tcPr>
            <w:tcW w:w="1773"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Kanatlı (Ticari)</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Su Ürünleri</w:t>
            </w: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İpek Böceği</w:t>
            </w:r>
          </w:p>
        </w:tc>
      </w:tr>
      <w:tr w:rsidR="008C6EEE" w:rsidRPr="008C6EEE" w:rsidTr="00605A8A">
        <w:trPr>
          <w:trHeight w:val="90"/>
        </w:trPr>
        <w:tc>
          <w:tcPr>
            <w:tcW w:w="2783" w:type="dxa"/>
            <w:vAlign w:val="center"/>
            <w:hideMark/>
          </w:tcPr>
          <w:p w:rsidR="008C6EEE" w:rsidRPr="008C6EEE" w:rsidRDefault="008C6EEE" w:rsidP="00B26BDC">
            <w:pP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Merkez</w:t>
            </w:r>
          </w:p>
        </w:tc>
        <w:tc>
          <w:tcPr>
            <w:tcW w:w="251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5.470</w:t>
            </w:r>
          </w:p>
        </w:tc>
        <w:tc>
          <w:tcPr>
            <w:tcW w:w="215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691</w:t>
            </w:r>
          </w:p>
        </w:tc>
        <w:tc>
          <w:tcPr>
            <w:tcW w:w="2020"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316</w:t>
            </w:r>
          </w:p>
        </w:tc>
        <w:tc>
          <w:tcPr>
            <w:tcW w:w="1773"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27</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Calibri" w:hAnsi="Times New Roman" w:cs="Times New Roman"/>
                <w:kern w:val="24"/>
                <w:sz w:val="20"/>
                <w:szCs w:val="20"/>
                <w:lang w:eastAsia="tr-TR"/>
              </w:rPr>
              <w:t>1</w:t>
            </w:r>
          </w:p>
        </w:tc>
      </w:tr>
      <w:tr w:rsidR="008C6EEE" w:rsidRPr="008C6EEE" w:rsidTr="00605A8A">
        <w:trPr>
          <w:trHeight w:val="90"/>
        </w:trPr>
        <w:tc>
          <w:tcPr>
            <w:tcW w:w="2783" w:type="dxa"/>
            <w:vAlign w:val="center"/>
            <w:hideMark/>
          </w:tcPr>
          <w:p w:rsidR="008C6EEE" w:rsidRPr="008C6EEE" w:rsidRDefault="008C6EEE" w:rsidP="00B26BDC">
            <w:pP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Adaklı</w:t>
            </w:r>
          </w:p>
        </w:tc>
        <w:tc>
          <w:tcPr>
            <w:tcW w:w="251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972</w:t>
            </w:r>
          </w:p>
        </w:tc>
        <w:tc>
          <w:tcPr>
            <w:tcW w:w="215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286</w:t>
            </w:r>
          </w:p>
        </w:tc>
        <w:tc>
          <w:tcPr>
            <w:tcW w:w="2020"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39</w:t>
            </w:r>
          </w:p>
        </w:tc>
        <w:tc>
          <w:tcPr>
            <w:tcW w:w="1773"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1</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r>
      <w:tr w:rsidR="008C6EEE" w:rsidRPr="008C6EEE" w:rsidTr="00605A8A">
        <w:trPr>
          <w:trHeight w:val="90"/>
        </w:trPr>
        <w:tc>
          <w:tcPr>
            <w:tcW w:w="2783" w:type="dxa"/>
            <w:vAlign w:val="center"/>
            <w:hideMark/>
          </w:tcPr>
          <w:p w:rsidR="008C6EEE" w:rsidRPr="008C6EEE" w:rsidRDefault="008C6EEE" w:rsidP="00B26BDC">
            <w:pP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Genç</w:t>
            </w:r>
          </w:p>
        </w:tc>
        <w:tc>
          <w:tcPr>
            <w:tcW w:w="251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2.052</w:t>
            </w:r>
          </w:p>
        </w:tc>
        <w:tc>
          <w:tcPr>
            <w:tcW w:w="215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374</w:t>
            </w:r>
          </w:p>
        </w:tc>
        <w:tc>
          <w:tcPr>
            <w:tcW w:w="2020"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81</w:t>
            </w:r>
          </w:p>
        </w:tc>
        <w:tc>
          <w:tcPr>
            <w:tcW w:w="1773"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4</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Calibri" w:hAnsi="Times New Roman" w:cs="Times New Roman"/>
                <w:kern w:val="24"/>
                <w:sz w:val="20"/>
                <w:szCs w:val="20"/>
                <w:lang w:eastAsia="tr-TR"/>
              </w:rPr>
              <w:t>1</w:t>
            </w:r>
          </w:p>
        </w:tc>
      </w:tr>
      <w:tr w:rsidR="008C6EEE" w:rsidRPr="008C6EEE" w:rsidTr="00605A8A">
        <w:trPr>
          <w:trHeight w:val="90"/>
        </w:trPr>
        <w:tc>
          <w:tcPr>
            <w:tcW w:w="2783" w:type="dxa"/>
            <w:vAlign w:val="center"/>
            <w:hideMark/>
          </w:tcPr>
          <w:p w:rsidR="008C6EEE" w:rsidRPr="008C6EEE" w:rsidRDefault="008C6EEE" w:rsidP="00B26BDC">
            <w:pP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Karlıova</w:t>
            </w:r>
          </w:p>
        </w:tc>
        <w:tc>
          <w:tcPr>
            <w:tcW w:w="251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1.760</w:t>
            </w:r>
          </w:p>
        </w:tc>
        <w:tc>
          <w:tcPr>
            <w:tcW w:w="215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1.326</w:t>
            </w:r>
          </w:p>
        </w:tc>
        <w:tc>
          <w:tcPr>
            <w:tcW w:w="2020"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66</w:t>
            </w:r>
          </w:p>
        </w:tc>
        <w:tc>
          <w:tcPr>
            <w:tcW w:w="1773"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6</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Calibri" w:hAnsi="Times New Roman" w:cs="Times New Roman"/>
                <w:kern w:val="24"/>
                <w:sz w:val="20"/>
                <w:szCs w:val="20"/>
                <w:lang w:eastAsia="tr-TR"/>
              </w:rPr>
              <w:t>1</w:t>
            </w: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r>
      <w:tr w:rsidR="008C6EEE" w:rsidRPr="008C6EEE" w:rsidTr="00B26BDC">
        <w:trPr>
          <w:trHeight w:val="258"/>
        </w:trPr>
        <w:tc>
          <w:tcPr>
            <w:tcW w:w="2783" w:type="dxa"/>
            <w:vAlign w:val="center"/>
            <w:hideMark/>
          </w:tcPr>
          <w:p w:rsidR="008C6EEE" w:rsidRPr="008C6EEE" w:rsidRDefault="008C6EEE" w:rsidP="00B26BDC">
            <w:pP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Kiğı</w:t>
            </w:r>
          </w:p>
        </w:tc>
        <w:tc>
          <w:tcPr>
            <w:tcW w:w="251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314</w:t>
            </w:r>
          </w:p>
        </w:tc>
        <w:tc>
          <w:tcPr>
            <w:tcW w:w="215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57</w:t>
            </w:r>
          </w:p>
        </w:tc>
        <w:tc>
          <w:tcPr>
            <w:tcW w:w="2020"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78</w:t>
            </w:r>
          </w:p>
        </w:tc>
        <w:tc>
          <w:tcPr>
            <w:tcW w:w="1773"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1</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r>
      <w:tr w:rsidR="008C6EEE" w:rsidRPr="008C6EEE" w:rsidTr="00B26BDC">
        <w:trPr>
          <w:trHeight w:val="258"/>
        </w:trPr>
        <w:tc>
          <w:tcPr>
            <w:tcW w:w="2783" w:type="dxa"/>
            <w:vAlign w:val="center"/>
            <w:hideMark/>
          </w:tcPr>
          <w:p w:rsidR="008C6EEE" w:rsidRPr="008C6EEE" w:rsidRDefault="008C6EEE" w:rsidP="00B26BDC">
            <w:pP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Solhan</w:t>
            </w:r>
          </w:p>
        </w:tc>
        <w:tc>
          <w:tcPr>
            <w:tcW w:w="251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1.729</w:t>
            </w:r>
          </w:p>
        </w:tc>
        <w:tc>
          <w:tcPr>
            <w:tcW w:w="215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664</w:t>
            </w:r>
          </w:p>
        </w:tc>
        <w:tc>
          <w:tcPr>
            <w:tcW w:w="2020"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78</w:t>
            </w:r>
          </w:p>
        </w:tc>
        <w:tc>
          <w:tcPr>
            <w:tcW w:w="1773"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9</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r>
      <w:tr w:rsidR="008C6EEE" w:rsidRPr="008C6EEE" w:rsidTr="00605A8A">
        <w:trPr>
          <w:trHeight w:val="90"/>
        </w:trPr>
        <w:tc>
          <w:tcPr>
            <w:tcW w:w="2783" w:type="dxa"/>
            <w:vAlign w:val="center"/>
            <w:hideMark/>
          </w:tcPr>
          <w:p w:rsidR="008C6EEE" w:rsidRPr="008C6EEE" w:rsidRDefault="008C6EEE" w:rsidP="00B26BDC">
            <w:pP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Yayladere</w:t>
            </w:r>
          </w:p>
        </w:tc>
        <w:tc>
          <w:tcPr>
            <w:tcW w:w="251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148</w:t>
            </w:r>
          </w:p>
        </w:tc>
        <w:tc>
          <w:tcPr>
            <w:tcW w:w="215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5</w:t>
            </w:r>
          </w:p>
        </w:tc>
        <w:tc>
          <w:tcPr>
            <w:tcW w:w="2020"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22</w:t>
            </w:r>
          </w:p>
        </w:tc>
        <w:tc>
          <w:tcPr>
            <w:tcW w:w="1773"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0</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r>
      <w:tr w:rsidR="008C6EEE" w:rsidRPr="008C6EEE" w:rsidTr="00605A8A">
        <w:trPr>
          <w:trHeight w:val="90"/>
        </w:trPr>
        <w:tc>
          <w:tcPr>
            <w:tcW w:w="2783" w:type="dxa"/>
            <w:vAlign w:val="center"/>
            <w:hideMark/>
          </w:tcPr>
          <w:p w:rsidR="008C6EEE" w:rsidRPr="008C6EEE" w:rsidRDefault="008C6EEE" w:rsidP="00B26BDC">
            <w:pP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Yedisu</w:t>
            </w:r>
          </w:p>
        </w:tc>
        <w:tc>
          <w:tcPr>
            <w:tcW w:w="251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415</w:t>
            </w:r>
          </w:p>
        </w:tc>
        <w:tc>
          <w:tcPr>
            <w:tcW w:w="215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114</w:t>
            </w:r>
          </w:p>
        </w:tc>
        <w:tc>
          <w:tcPr>
            <w:tcW w:w="2020"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35</w:t>
            </w:r>
          </w:p>
        </w:tc>
        <w:tc>
          <w:tcPr>
            <w:tcW w:w="1773"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kern w:val="24"/>
                <w:sz w:val="20"/>
                <w:szCs w:val="20"/>
                <w:lang w:eastAsia="tr-TR"/>
              </w:rPr>
              <w:t>0</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p>
        </w:tc>
      </w:tr>
      <w:tr w:rsidR="008C6EEE" w:rsidRPr="008C6EEE" w:rsidTr="00605A8A">
        <w:trPr>
          <w:trHeight w:val="90"/>
        </w:trPr>
        <w:tc>
          <w:tcPr>
            <w:tcW w:w="2783"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Toplam</w:t>
            </w:r>
          </w:p>
        </w:tc>
        <w:tc>
          <w:tcPr>
            <w:tcW w:w="251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12.860</w:t>
            </w:r>
          </w:p>
        </w:tc>
        <w:tc>
          <w:tcPr>
            <w:tcW w:w="2154"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3.517</w:t>
            </w:r>
          </w:p>
        </w:tc>
        <w:tc>
          <w:tcPr>
            <w:tcW w:w="2020"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715</w:t>
            </w:r>
          </w:p>
        </w:tc>
        <w:tc>
          <w:tcPr>
            <w:tcW w:w="1773" w:type="dxa"/>
            <w:vAlign w:val="center"/>
            <w:hideMark/>
          </w:tcPr>
          <w:p w:rsidR="008C6EEE" w:rsidRPr="008C6EEE" w:rsidRDefault="008C6EEE" w:rsidP="00B26BDC">
            <w:pPr>
              <w:jc w:val="center"/>
              <w:textAlignment w:val="center"/>
              <w:rPr>
                <w:rFonts w:ascii="Times New Roman" w:eastAsia="Times New Roman" w:hAnsi="Times New Roman" w:cs="Times New Roman"/>
                <w:sz w:val="20"/>
                <w:szCs w:val="20"/>
                <w:lang w:eastAsia="tr-TR"/>
              </w:rPr>
            </w:pPr>
            <w:r w:rsidRPr="008C6EEE">
              <w:rPr>
                <w:rFonts w:ascii="Times New Roman" w:eastAsia="Times New Roman" w:hAnsi="Times New Roman" w:cs="Times New Roman"/>
                <w:b/>
                <w:bCs/>
                <w:kern w:val="24"/>
                <w:sz w:val="20"/>
                <w:szCs w:val="20"/>
                <w:lang w:eastAsia="tr-TR"/>
              </w:rPr>
              <w:t>48</w:t>
            </w:r>
          </w:p>
        </w:tc>
        <w:tc>
          <w:tcPr>
            <w:tcW w:w="2020"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Calibri" w:hAnsi="Times New Roman" w:cs="Times New Roman"/>
                <w:b/>
                <w:bCs/>
                <w:kern w:val="24"/>
                <w:sz w:val="20"/>
                <w:szCs w:val="20"/>
                <w:lang w:eastAsia="tr-TR"/>
              </w:rPr>
              <w:t>1</w:t>
            </w:r>
          </w:p>
        </w:tc>
        <w:tc>
          <w:tcPr>
            <w:tcW w:w="1885" w:type="dxa"/>
            <w:vAlign w:val="center"/>
            <w:hideMark/>
          </w:tcPr>
          <w:p w:rsidR="008C6EEE" w:rsidRPr="008C6EEE" w:rsidRDefault="008C6EEE" w:rsidP="00B26BDC">
            <w:pPr>
              <w:jc w:val="center"/>
              <w:rPr>
                <w:rFonts w:ascii="Times New Roman" w:eastAsia="Times New Roman" w:hAnsi="Times New Roman" w:cs="Times New Roman"/>
                <w:sz w:val="20"/>
                <w:szCs w:val="20"/>
                <w:lang w:eastAsia="tr-TR"/>
              </w:rPr>
            </w:pPr>
            <w:r w:rsidRPr="008C6EEE">
              <w:rPr>
                <w:rFonts w:ascii="Times New Roman" w:eastAsia="Calibri" w:hAnsi="Times New Roman" w:cs="Times New Roman"/>
                <w:b/>
                <w:bCs/>
                <w:kern w:val="24"/>
                <w:sz w:val="20"/>
                <w:szCs w:val="20"/>
                <w:lang w:eastAsia="tr-TR"/>
              </w:rPr>
              <w:t>2</w:t>
            </w:r>
          </w:p>
        </w:tc>
      </w:tr>
    </w:tbl>
    <w:p w:rsidR="008C6EEE" w:rsidRDefault="008C6EEE" w:rsidP="00605A8A">
      <w:pPr>
        <w:pStyle w:val="AralkYok"/>
        <w:tabs>
          <w:tab w:val="left" w:pos="567"/>
          <w:tab w:val="left" w:pos="993"/>
        </w:tabs>
        <w:ind w:right="-1"/>
        <w:jc w:val="both"/>
        <w:rPr>
          <w:rFonts w:ascii="Times New Roman" w:hAnsi="Times New Roman" w:cs="Times New Roman"/>
          <w:sz w:val="20"/>
          <w:szCs w:val="20"/>
        </w:rPr>
      </w:pPr>
      <w:r w:rsidRPr="008C6EEE">
        <w:rPr>
          <w:rFonts w:ascii="Times New Roman" w:hAnsi="Times New Roman" w:cs="Times New Roman"/>
          <w:sz w:val="20"/>
          <w:szCs w:val="20"/>
        </w:rPr>
        <w:t xml:space="preserve">* Kanatlı İşletmelerinden 12’si KKYDP Ekonomik yatırımlar kapsamında %50 hibe ile desteklenen </w:t>
      </w:r>
      <w:proofErr w:type="spellStart"/>
      <w:r w:rsidRPr="008C6EEE">
        <w:rPr>
          <w:rFonts w:ascii="Times New Roman" w:hAnsi="Times New Roman" w:cs="Times New Roman"/>
          <w:sz w:val="20"/>
          <w:szCs w:val="20"/>
        </w:rPr>
        <w:t>Broyler</w:t>
      </w:r>
      <w:proofErr w:type="spellEnd"/>
      <w:r w:rsidRPr="008C6EEE">
        <w:rPr>
          <w:rFonts w:ascii="Times New Roman" w:hAnsi="Times New Roman" w:cs="Times New Roman"/>
          <w:sz w:val="20"/>
          <w:szCs w:val="20"/>
        </w:rPr>
        <w:t xml:space="preserve"> Etlik Piliç Kümesidir. Etlik Piliç işletmelerinin tamamı Bingöl Merkezdedir. Diğer 34 adet kanatlı tesisi Genç Çiftçi Projesi kapsamında yapılan 500’er adet kapasiteli yumurta tavukçuluğu işletmeleridir. 2 Adet işletme ise Bakanlığımız desteği dışında yapılmıştır.</w:t>
      </w:r>
      <w:r w:rsidRPr="008C6EEE">
        <w:rPr>
          <w:rFonts w:ascii="Times New Roman" w:hAnsi="Times New Roman" w:cs="Times New Roman"/>
          <w:sz w:val="20"/>
          <w:szCs w:val="20"/>
        </w:rPr>
        <w:tab/>
      </w:r>
    </w:p>
    <w:p w:rsidR="008C6EEE" w:rsidRPr="008C6EEE" w:rsidRDefault="008C6EEE" w:rsidP="008C6EEE">
      <w:pPr>
        <w:spacing w:after="0" w:line="240" w:lineRule="auto"/>
        <w:rPr>
          <w:rFonts w:ascii="Times New Roman" w:hAnsi="Times New Roman" w:cs="Times New Roman"/>
          <w:sz w:val="20"/>
          <w:szCs w:val="20"/>
        </w:rPr>
      </w:pPr>
      <w:r w:rsidRPr="008C6EEE">
        <w:rPr>
          <w:rFonts w:ascii="Times New Roman" w:hAnsi="Times New Roman" w:cs="Times New Roman"/>
          <w:sz w:val="20"/>
          <w:szCs w:val="20"/>
        </w:rPr>
        <w:lastRenderedPageBreak/>
        <w:t xml:space="preserve">İlimizde üretimi yapılan hayvansal ürünlere 2019 yılı ilçe </w:t>
      </w:r>
      <w:proofErr w:type="gramStart"/>
      <w:r w:rsidRPr="008C6EEE">
        <w:rPr>
          <w:rFonts w:ascii="Times New Roman" w:hAnsi="Times New Roman" w:cs="Times New Roman"/>
          <w:sz w:val="20"/>
          <w:szCs w:val="20"/>
        </w:rPr>
        <w:t>bazlı</w:t>
      </w:r>
      <w:proofErr w:type="gramEnd"/>
      <w:r w:rsidRPr="008C6EEE">
        <w:rPr>
          <w:rFonts w:ascii="Times New Roman" w:hAnsi="Times New Roman" w:cs="Times New Roman"/>
          <w:sz w:val="20"/>
          <w:szCs w:val="20"/>
        </w:rPr>
        <w:t xml:space="preserve"> tablo aşağıda verilmiştir.</w:t>
      </w:r>
    </w:p>
    <w:p w:rsidR="008C6EEE" w:rsidRPr="008C6EEE" w:rsidRDefault="008C6EEE" w:rsidP="008C6EEE">
      <w:pPr>
        <w:spacing w:after="0" w:line="240" w:lineRule="auto"/>
        <w:rPr>
          <w:rFonts w:ascii="Times New Roman" w:hAnsi="Times New Roman" w:cs="Times New Roman"/>
          <w:sz w:val="20"/>
          <w:szCs w:val="20"/>
        </w:rPr>
      </w:pPr>
    </w:p>
    <w:tbl>
      <w:tblPr>
        <w:tblStyle w:val="TabloKlavuzu"/>
        <w:tblW w:w="15116" w:type="dxa"/>
        <w:tblLook w:val="0600" w:firstRow="0" w:lastRow="0" w:firstColumn="0" w:lastColumn="0" w:noHBand="1" w:noVBand="1"/>
      </w:tblPr>
      <w:tblGrid>
        <w:gridCol w:w="1440"/>
        <w:gridCol w:w="1247"/>
        <w:gridCol w:w="1056"/>
        <w:gridCol w:w="1002"/>
        <w:gridCol w:w="1231"/>
        <w:gridCol w:w="1056"/>
        <w:gridCol w:w="876"/>
        <w:gridCol w:w="636"/>
        <w:gridCol w:w="849"/>
        <w:gridCol w:w="636"/>
        <w:gridCol w:w="876"/>
        <w:gridCol w:w="849"/>
        <w:gridCol w:w="1002"/>
        <w:gridCol w:w="1056"/>
        <w:gridCol w:w="707"/>
        <w:gridCol w:w="597"/>
      </w:tblGrid>
      <w:tr w:rsidR="008C6EEE" w:rsidRPr="008C6EEE" w:rsidTr="00B26BDC">
        <w:trPr>
          <w:trHeight w:val="658"/>
        </w:trPr>
        <w:tc>
          <w:tcPr>
            <w:tcW w:w="1440" w:type="dxa"/>
            <w:vMerge w:val="restart"/>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İlçe</w:t>
            </w:r>
          </w:p>
        </w:tc>
        <w:tc>
          <w:tcPr>
            <w:tcW w:w="2303" w:type="dxa"/>
            <w:gridSpan w:val="2"/>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Et Üretimi</w:t>
            </w:r>
          </w:p>
        </w:tc>
        <w:tc>
          <w:tcPr>
            <w:tcW w:w="1002"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Süt (Ton)</w:t>
            </w:r>
          </w:p>
        </w:tc>
        <w:tc>
          <w:tcPr>
            <w:tcW w:w="1231"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Yumurta (Adet)</w:t>
            </w:r>
          </w:p>
        </w:tc>
        <w:tc>
          <w:tcPr>
            <w:tcW w:w="2568" w:type="dxa"/>
            <w:gridSpan w:val="3"/>
            <w:vMerge w:val="restart"/>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Arı Ürünleri</w:t>
            </w:r>
          </w:p>
        </w:tc>
        <w:tc>
          <w:tcPr>
            <w:tcW w:w="5268" w:type="dxa"/>
            <w:gridSpan w:val="6"/>
            <w:vMerge w:val="restart"/>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Hayvansal Orjinli Tekstil ve Sanayi Hammaddesi</w:t>
            </w:r>
          </w:p>
        </w:tc>
        <w:tc>
          <w:tcPr>
            <w:tcW w:w="1304" w:type="dxa"/>
            <w:gridSpan w:val="2"/>
            <w:vMerge w:val="restart"/>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Su Ürünleri</w:t>
            </w:r>
          </w:p>
        </w:tc>
      </w:tr>
      <w:tr w:rsidR="008C6EEE" w:rsidRPr="008C6EEE" w:rsidTr="00B26BDC">
        <w:trPr>
          <w:trHeight w:val="322"/>
        </w:trPr>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1247"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Kırmızı Et (Ton)</w:t>
            </w:r>
          </w:p>
        </w:tc>
        <w:tc>
          <w:tcPr>
            <w:tcW w:w="1056"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Beyaz Et (Ton)</w:t>
            </w:r>
          </w:p>
        </w:tc>
        <w:tc>
          <w:tcPr>
            <w:tcW w:w="0" w:type="auto"/>
            <w:vMerge/>
            <w:vAlign w:val="center"/>
            <w:hideMark/>
          </w:tcPr>
          <w:p w:rsidR="008C6EEE" w:rsidRPr="008C6EEE" w:rsidRDefault="008C6EEE" w:rsidP="00B26BDC">
            <w:pPr>
              <w:rPr>
                <w:rFonts w:ascii="Times New Roman" w:hAnsi="Times New Roman" w:cs="Times New Roman"/>
                <w:sz w:val="20"/>
                <w:szCs w:val="20"/>
              </w:rPr>
            </w:pPr>
          </w:p>
        </w:tc>
        <w:tc>
          <w:tcPr>
            <w:tcW w:w="0" w:type="auto"/>
            <w:vMerge/>
            <w:vAlign w:val="center"/>
            <w:hideMark/>
          </w:tcPr>
          <w:p w:rsidR="008C6EEE" w:rsidRPr="008C6EEE" w:rsidRDefault="008C6EEE" w:rsidP="00B26BDC">
            <w:pPr>
              <w:rPr>
                <w:rFonts w:ascii="Times New Roman" w:hAnsi="Times New Roman" w:cs="Times New Roman"/>
                <w:sz w:val="20"/>
                <w:szCs w:val="20"/>
              </w:rPr>
            </w:pPr>
          </w:p>
        </w:tc>
        <w:tc>
          <w:tcPr>
            <w:tcW w:w="0" w:type="auto"/>
            <w:gridSpan w:val="3"/>
            <w:vMerge/>
            <w:vAlign w:val="center"/>
            <w:hideMark/>
          </w:tcPr>
          <w:p w:rsidR="008C6EEE" w:rsidRPr="008C6EEE" w:rsidRDefault="008C6EEE" w:rsidP="00B26BDC">
            <w:pPr>
              <w:rPr>
                <w:rFonts w:ascii="Times New Roman" w:hAnsi="Times New Roman" w:cs="Times New Roman"/>
                <w:sz w:val="20"/>
                <w:szCs w:val="20"/>
              </w:rPr>
            </w:pPr>
          </w:p>
        </w:tc>
        <w:tc>
          <w:tcPr>
            <w:tcW w:w="0" w:type="auto"/>
            <w:gridSpan w:val="6"/>
            <w:vMerge/>
            <w:vAlign w:val="center"/>
            <w:hideMark/>
          </w:tcPr>
          <w:p w:rsidR="008C6EEE" w:rsidRPr="008C6EEE" w:rsidRDefault="008C6EEE" w:rsidP="00B26BDC">
            <w:pPr>
              <w:rPr>
                <w:rFonts w:ascii="Times New Roman" w:hAnsi="Times New Roman" w:cs="Times New Roman"/>
                <w:sz w:val="20"/>
                <w:szCs w:val="20"/>
              </w:rPr>
            </w:pPr>
          </w:p>
        </w:tc>
        <w:tc>
          <w:tcPr>
            <w:tcW w:w="0" w:type="auto"/>
            <w:gridSpan w:val="2"/>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353"/>
        </w:trPr>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rPr>
                <w:rFonts w:ascii="Times New Roman" w:hAnsi="Times New Roman" w:cs="Times New Roman"/>
                <w:sz w:val="20"/>
                <w:szCs w:val="20"/>
              </w:rPr>
            </w:pPr>
          </w:p>
        </w:tc>
        <w:tc>
          <w:tcPr>
            <w:tcW w:w="0" w:type="auto"/>
            <w:vMerge/>
            <w:vAlign w:val="center"/>
            <w:hideMark/>
          </w:tcPr>
          <w:p w:rsidR="008C6EEE" w:rsidRPr="008C6EEE" w:rsidRDefault="008C6EEE" w:rsidP="00B26BDC">
            <w:pPr>
              <w:rPr>
                <w:rFonts w:ascii="Times New Roman" w:hAnsi="Times New Roman" w:cs="Times New Roman"/>
                <w:sz w:val="20"/>
                <w:szCs w:val="20"/>
              </w:rPr>
            </w:pPr>
          </w:p>
        </w:tc>
        <w:tc>
          <w:tcPr>
            <w:tcW w:w="0" w:type="auto"/>
            <w:vMerge/>
            <w:vAlign w:val="center"/>
            <w:hideMark/>
          </w:tcPr>
          <w:p w:rsidR="008C6EEE" w:rsidRPr="008C6EEE" w:rsidRDefault="008C6EEE" w:rsidP="00B26BDC">
            <w:pPr>
              <w:rPr>
                <w:rFonts w:ascii="Times New Roman" w:hAnsi="Times New Roman" w:cs="Times New Roman"/>
                <w:sz w:val="20"/>
                <w:szCs w:val="20"/>
              </w:rPr>
            </w:pPr>
          </w:p>
        </w:tc>
        <w:tc>
          <w:tcPr>
            <w:tcW w:w="0" w:type="auto"/>
            <w:vMerge/>
            <w:vAlign w:val="center"/>
            <w:hideMark/>
          </w:tcPr>
          <w:p w:rsidR="008C6EEE" w:rsidRPr="008C6EEE" w:rsidRDefault="008C6EEE" w:rsidP="00B26BDC">
            <w:pPr>
              <w:rPr>
                <w:rFonts w:ascii="Times New Roman" w:hAnsi="Times New Roman" w:cs="Times New Roman"/>
                <w:sz w:val="20"/>
                <w:szCs w:val="20"/>
              </w:rPr>
            </w:pPr>
          </w:p>
        </w:tc>
        <w:tc>
          <w:tcPr>
            <w:tcW w:w="1056"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Bal (Ton)</w:t>
            </w:r>
          </w:p>
        </w:tc>
        <w:tc>
          <w:tcPr>
            <w:tcW w:w="876"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Bal Mumu (Ton)</w:t>
            </w:r>
          </w:p>
        </w:tc>
        <w:tc>
          <w:tcPr>
            <w:tcW w:w="636"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Polen (Ton)</w:t>
            </w:r>
          </w:p>
        </w:tc>
        <w:tc>
          <w:tcPr>
            <w:tcW w:w="849"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Keçi Kılı (Ton)</w:t>
            </w:r>
          </w:p>
        </w:tc>
        <w:tc>
          <w:tcPr>
            <w:tcW w:w="636"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Tiftik (Ton)</w:t>
            </w:r>
          </w:p>
        </w:tc>
        <w:tc>
          <w:tcPr>
            <w:tcW w:w="876"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Yapağı (Ton)</w:t>
            </w:r>
          </w:p>
        </w:tc>
        <w:tc>
          <w:tcPr>
            <w:tcW w:w="849"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Yaş Koza (Ton)</w:t>
            </w:r>
          </w:p>
        </w:tc>
        <w:tc>
          <w:tcPr>
            <w:tcW w:w="2058" w:type="dxa"/>
            <w:gridSpan w:val="2"/>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Deri Üretimi</w:t>
            </w:r>
          </w:p>
        </w:tc>
        <w:tc>
          <w:tcPr>
            <w:tcW w:w="707"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Avcılık (Ton)</w:t>
            </w:r>
          </w:p>
        </w:tc>
        <w:tc>
          <w:tcPr>
            <w:tcW w:w="597" w:type="dxa"/>
            <w:vMerge w:val="restart"/>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Yetiştiricilik (Ton)</w:t>
            </w:r>
          </w:p>
        </w:tc>
      </w:tr>
      <w:tr w:rsidR="008C6EEE" w:rsidRPr="008C6EEE" w:rsidTr="007E2206">
        <w:trPr>
          <w:trHeight w:val="920"/>
        </w:trPr>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1002" w:type="dxa"/>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Deri (Adet)</w:t>
            </w:r>
          </w:p>
        </w:tc>
        <w:tc>
          <w:tcPr>
            <w:tcW w:w="1056" w:type="dxa"/>
            <w:textDirection w:val="btLr"/>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Deri (Ton)</w:t>
            </w: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406"/>
        </w:trPr>
        <w:tc>
          <w:tcPr>
            <w:tcW w:w="1440" w:type="dxa"/>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Merkez</w:t>
            </w:r>
          </w:p>
        </w:tc>
        <w:tc>
          <w:tcPr>
            <w:tcW w:w="1247"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3.788,53</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3.297,00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55.272</w:t>
            </w:r>
          </w:p>
        </w:tc>
        <w:tc>
          <w:tcPr>
            <w:tcW w:w="1231"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5.653.900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36,76</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0,565</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2,71</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18,13</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81,85</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26.257</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494,28</w:t>
            </w: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329"/>
        </w:trPr>
        <w:tc>
          <w:tcPr>
            <w:tcW w:w="1440" w:type="dxa"/>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Adaklı</w:t>
            </w:r>
          </w:p>
        </w:tc>
        <w:tc>
          <w:tcPr>
            <w:tcW w:w="1247"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891,57</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13.187</w:t>
            </w:r>
          </w:p>
        </w:tc>
        <w:tc>
          <w:tcPr>
            <w:tcW w:w="1231"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615.160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248,88</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4,493</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0,01</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10,25</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44,61</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6.180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116,30</w:t>
            </w: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329"/>
        </w:trPr>
        <w:tc>
          <w:tcPr>
            <w:tcW w:w="1440" w:type="dxa"/>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Genç</w:t>
            </w:r>
          </w:p>
        </w:tc>
        <w:tc>
          <w:tcPr>
            <w:tcW w:w="1247"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1.087,81</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16.061</w:t>
            </w:r>
          </w:p>
        </w:tc>
        <w:tc>
          <w:tcPr>
            <w:tcW w:w="1231"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662.140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103,70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2,210</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18,16</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5,78</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0,037</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7.540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141,91</w:t>
            </w: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329"/>
        </w:trPr>
        <w:tc>
          <w:tcPr>
            <w:tcW w:w="1440" w:type="dxa"/>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Karlıova</w:t>
            </w:r>
          </w:p>
        </w:tc>
        <w:tc>
          <w:tcPr>
            <w:tcW w:w="1247"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2.682,90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42.501</w:t>
            </w:r>
          </w:p>
        </w:tc>
        <w:tc>
          <w:tcPr>
            <w:tcW w:w="1231"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1.182.700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100,59</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2,431</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0,01</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14,17</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475,61</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42.210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337,66</w:t>
            </w: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329"/>
        </w:trPr>
        <w:tc>
          <w:tcPr>
            <w:tcW w:w="1440" w:type="dxa"/>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Kiğı</w:t>
            </w:r>
          </w:p>
        </w:tc>
        <w:tc>
          <w:tcPr>
            <w:tcW w:w="1247"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212,67</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3.043</w:t>
            </w:r>
          </w:p>
        </w:tc>
        <w:tc>
          <w:tcPr>
            <w:tcW w:w="1231"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702.100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747,42</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16,137</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0,11</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2,22</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7,19</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1.473</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27,72</w:t>
            </w: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329"/>
        </w:trPr>
        <w:tc>
          <w:tcPr>
            <w:tcW w:w="1440" w:type="dxa"/>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Solhan</w:t>
            </w:r>
          </w:p>
        </w:tc>
        <w:tc>
          <w:tcPr>
            <w:tcW w:w="1247"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1.756,00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25.634</w:t>
            </w:r>
          </w:p>
        </w:tc>
        <w:tc>
          <w:tcPr>
            <w:tcW w:w="1231"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707.500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236,43</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4,317</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0,14</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25,19</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127,85</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17.173</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226,49</w:t>
            </w: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329"/>
        </w:trPr>
        <w:tc>
          <w:tcPr>
            <w:tcW w:w="1440" w:type="dxa"/>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Yayladere</w:t>
            </w:r>
          </w:p>
        </w:tc>
        <w:tc>
          <w:tcPr>
            <w:tcW w:w="1247"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85,07</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1.391</w:t>
            </w:r>
          </w:p>
        </w:tc>
        <w:tc>
          <w:tcPr>
            <w:tcW w:w="1231"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10.900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16,20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0,722</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0,01</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1,14</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1,75</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589</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11,09</w:t>
            </w: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329"/>
        </w:trPr>
        <w:tc>
          <w:tcPr>
            <w:tcW w:w="1440" w:type="dxa"/>
            <w:vAlign w:val="center"/>
            <w:hideMark/>
          </w:tcPr>
          <w:p w:rsidR="008C6EEE" w:rsidRPr="008C6EEE" w:rsidRDefault="008C6EEE" w:rsidP="00B26BDC">
            <w:pPr>
              <w:rPr>
                <w:rFonts w:ascii="Times New Roman" w:hAnsi="Times New Roman" w:cs="Times New Roman"/>
                <w:sz w:val="20"/>
                <w:szCs w:val="20"/>
              </w:rPr>
            </w:pPr>
            <w:r w:rsidRPr="008C6EEE">
              <w:rPr>
                <w:rFonts w:ascii="Times New Roman" w:hAnsi="Times New Roman" w:cs="Times New Roman"/>
                <w:b/>
                <w:bCs/>
                <w:sz w:val="20"/>
                <w:szCs w:val="20"/>
              </w:rPr>
              <w:t>Yedisu</w:t>
            </w:r>
          </w:p>
        </w:tc>
        <w:tc>
          <w:tcPr>
            <w:tcW w:w="1247"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458,05</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8.402</w:t>
            </w:r>
          </w:p>
        </w:tc>
        <w:tc>
          <w:tcPr>
            <w:tcW w:w="1231"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124.300</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41,18</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1,531</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3,61</w:t>
            </w:r>
          </w:p>
        </w:tc>
        <w:tc>
          <w:tcPr>
            <w:tcW w:w="63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w:t>
            </w:r>
          </w:p>
        </w:tc>
        <w:tc>
          <w:tcPr>
            <w:tcW w:w="87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10,44</w:t>
            </w:r>
          </w:p>
        </w:tc>
        <w:tc>
          <w:tcPr>
            <w:tcW w:w="849"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0,000</w:t>
            </w:r>
          </w:p>
        </w:tc>
        <w:tc>
          <w:tcPr>
            <w:tcW w:w="1002"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3.174</w:t>
            </w:r>
          </w:p>
        </w:tc>
        <w:tc>
          <w:tcPr>
            <w:tcW w:w="1056" w:type="dxa"/>
            <w:vAlign w:val="center"/>
            <w:hideMark/>
          </w:tcPr>
          <w:p w:rsidR="008C6EEE" w:rsidRPr="008C6EEE" w:rsidRDefault="008C6EEE" w:rsidP="00B26BDC">
            <w:pPr>
              <w:jc w:val="right"/>
              <w:rPr>
                <w:rFonts w:ascii="Times New Roman" w:hAnsi="Times New Roman" w:cs="Times New Roman"/>
                <w:sz w:val="20"/>
                <w:szCs w:val="20"/>
              </w:rPr>
            </w:pPr>
            <w:r w:rsidRPr="008C6EEE">
              <w:rPr>
                <w:rFonts w:ascii="Times New Roman" w:hAnsi="Times New Roman" w:cs="Times New Roman"/>
                <w:sz w:val="20"/>
                <w:szCs w:val="20"/>
              </w:rPr>
              <w:t>59,73</w:t>
            </w: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c>
          <w:tcPr>
            <w:tcW w:w="0" w:type="auto"/>
            <w:vMerge/>
            <w:vAlign w:val="center"/>
            <w:hideMark/>
          </w:tcPr>
          <w:p w:rsidR="008C6EEE" w:rsidRPr="008C6EEE" w:rsidRDefault="008C6EEE" w:rsidP="00B26BDC">
            <w:pPr>
              <w:jc w:val="center"/>
              <w:rPr>
                <w:rFonts w:ascii="Times New Roman" w:hAnsi="Times New Roman" w:cs="Times New Roman"/>
                <w:sz w:val="20"/>
                <w:szCs w:val="20"/>
              </w:rPr>
            </w:pPr>
          </w:p>
        </w:tc>
      </w:tr>
      <w:tr w:rsidR="008C6EEE" w:rsidRPr="008C6EEE" w:rsidTr="00B26BDC">
        <w:trPr>
          <w:trHeight w:val="329"/>
        </w:trPr>
        <w:tc>
          <w:tcPr>
            <w:tcW w:w="1440"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Toplam</w:t>
            </w:r>
          </w:p>
        </w:tc>
        <w:tc>
          <w:tcPr>
            <w:tcW w:w="124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10.962,58</w:t>
            </w:r>
          </w:p>
        </w:tc>
        <w:tc>
          <w:tcPr>
            <w:tcW w:w="1056"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3.297,00</w:t>
            </w:r>
          </w:p>
        </w:tc>
        <w:tc>
          <w:tcPr>
            <w:tcW w:w="100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165.491</w:t>
            </w:r>
          </w:p>
        </w:tc>
        <w:tc>
          <w:tcPr>
            <w:tcW w:w="1231"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9.847.000</w:t>
            </w:r>
          </w:p>
        </w:tc>
        <w:tc>
          <w:tcPr>
            <w:tcW w:w="1056"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1.531,16</w:t>
            </w:r>
          </w:p>
        </w:tc>
        <w:tc>
          <w:tcPr>
            <w:tcW w:w="876"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32,406</w:t>
            </w:r>
          </w:p>
        </w:tc>
        <w:tc>
          <w:tcPr>
            <w:tcW w:w="636"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2,98</w:t>
            </w:r>
          </w:p>
        </w:tc>
        <w:tc>
          <w:tcPr>
            <w:tcW w:w="849"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92,86</w:t>
            </w:r>
          </w:p>
        </w:tc>
        <w:tc>
          <w:tcPr>
            <w:tcW w:w="636"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0,00</w:t>
            </w:r>
          </w:p>
        </w:tc>
        <w:tc>
          <w:tcPr>
            <w:tcW w:w="876"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755,08</w:t>
            </w:r>
          </w:p>
        </w:tc>
        <w:tc>
          <w:tcPr>
            <w:tcW w:w="849"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0,037</w:t>
            </w:r>
          </w:p>
        </w:tc>
        <w:tc>
          <w:tcPr>
            <w:tcW w:w="1002"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104.596</w:t>
            </w:r>
          </w:p>
        </w:tc>
        <w:tc>
          <w:tcPr>
            <w:tcW w:w="1056"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1.415,17</w:t>
            </w:r>
          </w:p>
        </w:tc>
        <w:tc>
          <w:tcPr>
            <w:tcW w:w="70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37</w:t>
            </w:r>
          </w:p>
        </w:tc>
        <w:tc>
          <w:tcPr>
            <w:tcW w:w="597" w:type="dxa"/>
            <w:vAlign w:val="center"/>
            <w:hideMark/>
          </w:tcPr>
          <w:p w:rsidR="008C6EEE" w:rsidRPr="008C6EEE" w:rsidRDefault="008C6EEE" w:rsidP="00B26BDC">
            <w:pPr>
              <w:jc w:val="center"/>
              <w:rPr>
                <w:rFonts w:ascii="Times New Roman" w:hAnsi="Times New Roman" w:cs="Times New Roman"/>
                <w:sz w:val="20"/>
                <w:szCs w:val="20"/>
              </w:rPr>
            </w:pPr>
            <w:r w:rsidRPr="008C6EEE">
              <w:rPr>
                <w:rFonts w:ascii="Times New Roman" w:hAnsi="Times New Roman" w:cs="Times New Roman"/>
                <w:b/>
                <w:bCs/>
                <w:sz w:val="20"/>
                <w:szCs w:val="20"/>
              </w:rPr>
              <w:t>5</w:t>
            </w:r>
          </w:p>
        </w:tc>
      </w:tr>
    </w:tbl>
    <w:p w:rsidR="008C6EEE" w:rsidRPr="008C6EEE" w:rsidRDefault="008C6EEE" w:rsidP="008C6EEE">
      <w:pPr>
        <w:spacing w:before="120" w:after="0" w:line="240" w:lineRule="auto"/>
        <w:rPr>
          <w:rFonts w:ascii="Times New Roman" w:hAnsi="Times New Roman" w:cs="Times New Roman"/>
          <w:sz w:val="20"/>
          <w:szCs w:val="20"/>
        </w:rPr>
      </w:pPr>
      <w:r w:rsidRPr="008C6EEE">
        <w:rPr>
          <w:rFonts w:ascii="Times New Roman" w:hAnsi="Times New Roman" w:cs="Times New Roman"/>
          <w:b/>
          <w:bCs/>
          <w:sz w:val="20"/>
          <w:szCs w:val="20"/>
        </w:rPr>
        <w:t>Not:</w:t>
      </w:r>
      <w:r w:rsidRPr="008C6EEE">
        <w:rPr>
          <w:rFonts w:ascii="Times New Roman" w:hAnsi="Times New Roman" w:cs="Times New Roman"/>
          <w:sz w:val="20"/>
          <w:szCs w:val="20"/>
        </w:rPr>
        <w:t xml:space="preserve"> Kırmızı Et, Polen, Yumurta ve Deri üretim Verileri İl Müdürlüğümüz Verisidir. Diğer Veriler TÜİK tarafından yayınlanan verilerdir. Su ürünleri verileri henüz yayınlanmamıştır.</w:t>
      </w:r>
    </w:p>
    <w:p w:rsidR="008C6EEE" w:rsidRPr="008C6EEE" w:rsidRDefault="008C6EEE" w:rsidP="008C6EEE">
      <w:pPr>
        <w:spacing w:after="0" w:line="240" w:lineRule="auto"/>
        <w:rPr>
          <w:rFonts w:ascii="Times New Roman" w:hAnsi="Times New Roman" w:cs="Times New Roman"/>
          <w:sz w:val="20"/>
          <w:szCs w:val="20"/>
        </w:rPr>
        <w:sectPr w:rsidR="008C6EEE" w:rsidRPr="008C6EEE" w:rsidSect="009913C8">
          <w:pgSz w:w="16838" w:h="11906" w:orient="landscape"/>
          <w:pgMar w:top="709" w:right="962" w:bottom="993" w:left="851" w:header="708" w:footer="708" w:gutter="0"/>
          <w:cols w:space="708"/>
          <w:docGrid w:linePitch="360"/>
        </w:sectPr>
      </w:pPr>
    </w:p>
    <w:p w:rsidR="008C6EEE" w:rsidRPr="008C6EEE" w:rsidRDefault="008C6EEE" w:rsidP="00501CAE">
      <w:pPr>
        <w:pStyle w:val="AralkYok"/>
        <w:numPr>
          <w:ilvl w:val="4"/>
          <w:numId w:val="8"/>
        </w:numPr>
        <w:tabs>
          <w:tab w:val="left" w:pos="426"/>
        </w:tabs>
        <w:ind w:left="11" w:hanging="11"/>
        <w:rPr>
          <w:rFonts w:ascii="Times New Roman" w:hAnsi="Times New Roman" w:cs="Times New Roman"/>
          <w:b/>
          <w:color w:val="0070C0"/>
          <w:sz w:val="20"/>
          <w:szCs w:val="20"/>
        </w:rPr>
      </w:pPr>
      <w:r w:rsidRPr="008C6EEE">
        <w:rPr>
          <w:rFonts w:ascii="Times New Roman" w:hAnsi="Times New Roman" w:cs="Times New Roman"/>
          <w:b/>
          <w:color w:val="0070C0"/>
          <w:sz w:val="20"/>
          <w:szCs w:val="20"/>
        </w:rPr>
        <w:lastRenderedPageBreak/>
        <w:t>2020 YILI ÇALIŞMALARIMIZ</w:t>
      </w:r>
    </w:p>
    <w:p w:rsidR="008C6EEE" w:rsidRPr="008C6EEE" w:rsidRDefault="008C6EEE" w:rsidP="00501CAE">
      <w:pPr>
        <w:pStyle w:val="ListeParagraf"/>
        <w:numPr>
          <w:ilvl w:val="0"/>
          <w:numId w:val="16"/>
        </w:numPr>
        <w:tabs>
          <w:tab w:val="left" w:pos="284"/>
          <w:tab w:val="left" w:pos="426"/>
          <w:tab w:val="left" w:pos="567"/>
        </w:tabs>
        <w:spacing w:before="120" w:after="0" w:line="240" w:lineRule="auto"/>
        <w:ind w:left="0" w:firstLine="0"/>
        <w:contextualSpacing w:val="0"/>
        <w:jc w:val="both"/>
        <w:rPr>
          <w:rFonts w:ascii="Times New Roman" w:hAnsi="Times New Roman" w:cs="Times New Roman"/>
          <w:b/>
          <w:color w:val="FF0000"/>
          <w:sz w:val="20"/>
          <w:szCs w:val="20"/>
        </w:rPr>
      </w:pPr>
      <w:r w:rsidRPr="008C6EEE">
        <w:rPr>
          <w:rFonts w:ascii="Times New Roman" w:hAnsi="Times New Roman" w:cs="Times New Roman"/>
          <w:b/>
          <w:color w:val="FF0000"/>
          <w:sz w:val="20"/>
          <w:szCs w:val="20"/>
        </w:rPr>
        <w:t>TARIMSAL DESTEKLEMELER</w:t>
      </w:r>
    </w:p>
    <w:tbl>
      <w:tblPr>
        <w:tblW w:w="1489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
        <w:gridCol w:w="3994"/>
        <w:gridCol w:w="1181"/>
        <w:gridCol w:w="1124"/>
        <w:gridCol w:w="1124"/>
        <w:gridCol w:w="1181"/>
        <w:gridCol w:w="1062"/>
        <w:gridCol w:w="1264"/>
        <w:gridCol w:w="1018"/>
        <w:gridCol w:w="1124"/>
        <w:gridCol w:w="1299"/>
      </w:tblGrid>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Sıra</w:t>
            </w:r>
          </w:p>
        </w:tc>
        <w:tc>
          <w:tcPr>
            <w:tcW w:w="399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Destekleme ve Projeler</w:t>
            </w:r>
          </w:p>
        </w:tc>
        <w:tc>
          <w:tcPr>
            <w:tcW w:w="118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Merkez</w:t>
            </w:r>
          </w:p>
        </w:tc>
        <w:tc>
          <w:tcPr>
            <w:tcW w:w="11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Adaklı</w:t>
            </w:r>
          </w:p>
        </w:tc>
        <w:tc>
          <w:tcPr>
            <w:tcW w:w="11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Genç</w:t>
            </w:r>
          </w:p>
        </w:tc>
        <w:tc>
          <w:tcPr>
            <w:tcW w:w="1181"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Karlıova</w:t>
            </w:r>
          </w:p>
        </w:tc>
        <w:tc>
          <w:tcPr>
            <w:tcW w:w="1062"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Kiğı</w:t>
            </w:r>
          </w:p>
        </w:tc>
        <w:tc>
          <w:tcPr>
            <w:tcW w:w="126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Solhan</w:t>
            </w:r>
          </w:p>
        </w:tc>
        <w:tc>
          <w:tcPr>
            <w:tcW w:w="1018"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Yayladere</w:t>
            </w:r>
          </w:p>
        </w:tc>
        <w:tc>
          <w:tcPr>
            <w:tcW w:w="1124"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Yedisu</w:t>
            </w:r>
          </w:p>
        </w:tc>
        <w:tc>
          <w:tcPr>
            <w:tcW w:w="1299"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Toplam</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w:t>
            </w:r>
          </w:p>
        </w:tc>
        <w:tc>
          <w:tcPr>
            <w:tcW w:w="3994" w:type="dxa"/>
            <w:shd w:val="clear" w:color="auto" w:fill="auto"/>
            <w:vAlign w:val="center"/>
            <w:hideMark/>
          </w:tcPr>
          <w:p w:rsidR="008C6EEE" w:rsidRPr="008C6EEE" w:rsidRDefault="008C6EEE" w:rsidP="00B26BDC">
            <w:pPr>
              <w:spacing w:after="0" w:line="240" w:lineRule="auto"/>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Anaç Koyun-Keçi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979.925</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539.425</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348.775</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4.368.825</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76.775</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1.728.325</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21.550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174.950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8.238.550</w:t>
            </w:r>
          </w:p>
        </w:tc>
      </w:tr>
      <w:tr w:rsidR="008C6EEE" w:rsidRPr="008C6EEE" w:rsidTr="00B26BDC">
        <w:trPr>
          <w:trHeight w:val="435"/>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Halk Elinde Ülkesel Küçükbaş Hayvan Islahı Projesi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763.180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7.920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9.200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2.203.470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869.110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3.852.880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3</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Çoban-Sürü Yöneticisi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95.000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5.000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5.000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260.000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5.000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140.000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5.000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5.000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520.000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4</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Sürü Büyütme</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328.700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86.900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129.500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1.243.700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26.900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760.100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12.500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75.000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2.663.300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5</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Arılı Kovan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798.030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63.075</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302.085</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178.125</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92.085</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272.445</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28.665</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57.930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1.792.440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6</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Anaç Manda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19.950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350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20.300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7</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Buzağı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6.809.275</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902.700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2.237.000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3.251.675</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443.700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2.501.600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221.400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1.041.300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17.408.650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8</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Malak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11.200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350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11.550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9</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Besilik Erkek Sığır (Kırmızı Et)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612.500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8.250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49.750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18.750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3.750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9.250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702.250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10</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Çiğ Süt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26.967</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385</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246.059</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273.411</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11</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Yem Desteği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hAnsi="Times New Roman" w:cs="Times New Roman"/>
                <w:sz w:val="20"/>
                <w:szCs w:val="20"/>
              </w:rPr>
            </w:pPr>
            <w:r w:rsidRPr="008C6EEE">
              <w:rPr>
                <w:rFonts w:ascii="Times New Roman" w:hAnsi="Times New Roman" w:cs="Times New Roman"/>
                <w:sz w:val="20"/>
                <w:szCs w:val="20"/>
              </w:rPr>
              <w:t>104.676</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hAnsi="Times New Roman" w:cs="Times New Roman"/>
                <w:sz w:val="20"/>
                <w:szCs w:val="20"/>
              </w:rPr>
            </w:pPr>
            <w:r w:rsidRPr="008C6EEE">
              <w:rPr>
                <w:rFonts w:ascii="Times New Roman" w:hAnsi="Times New Roman" w:cs="Times New Roman"/>
                <w:sz w:val="20"/>
                <w:szCs w:val="20"/>
              </w:rPr>
              <w:t>9.295</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hAnsi="Times New Roman" w:cs="Times New Roman"/>
                <w:sz w:val="20"/>
                <w:szCs w:val="20"/>
              </w:rPr>
            </w:pPr>
            <w:r w:rsidRPr="008C6EEE">
              <w:rPr>
                <w:rFonts w:ascii="Times New Roman" w:hAnsi="Times New Roman" w:cs="Times New Roman"/>
                <w:sz w:val="20"/>
                <w:szCs w:val="20"/>
              </w:rPr>
              <w:t>23.621</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hAnsi="Times New Roman" w:cs="Times New Roman"/>
                <w:sz w:val="20"/>
                <w:szCs w:val="20"/>
              </w:rPr>
            </w:pPr>
            <w:r w:rsidRPr="008C6EEE">
              <w:rPr>
                <w:rFonts w:ascii="Times New Roman" w:hAnsi="Times New Roman" w:cs="Times New Roman"/>
                <w:sz w:val="20"/>
                <w:szCs w:val="20"/>
              </w:rPr>
              <w:t>21.944</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hAnsi="Times New Roman" w:cs="Times New Roman"/>
                <w:sz w:val="20"/>
                <w:szCs w:val="20"/>
              </w:rPr>
            </w:pPr>
            <w:r w:rsidRPr="008C6EEE">
              <w:rPr>
                <w:rFonts w:ascii="Times New Roman" w:hAnsi="Times New Roman" w:cs="Times New Roman"/>
                <w:sz w:val="20"/>
                <w:szCs w:val="20"/>
              </w:rPr>
              <w:t>3.120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hAnsi="Times New Roman" w:cs="Times New Roman"/>
                <w:sz w:val="20"/>
                <w:szCs w:val="20"/>
              </w:rPr>
            </w:pPr>
            <w:r w:rsidRPr="008C6EEE">
              <w:rPr>
                <w:rFonts w:ascii="Times New Roman" w:hAnsi="Times New Roman" w:cs="Times New Roman"/>
                <w:sz w:val="20"/>
                <w:szCs w:val="20"/>
              </w:rPr>
              <w:t>28.776</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hAnsi="Times New Roman" w:cs="Times New Roman"/>
                <w:sz w:val="20"/>
                <w:szCs w:val="20"/>
              </w:rPr>
            </w:pPr>
            <w:r w:rsidRPr="008C6EEE">
              <w:rPr>
                <w:rFonts w:ascii="Times New Roman" w:hAnsi="Times New Roman" w:cs="Times New Roman"/>
                <w:sz w:val="20"/>
                <w:szCs w:val="20"/>
              </w:rPr>
              <w:t>325</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hAnsi="Times New Roman" w:cs="Times New Roman"/>
                <w:sz w:val="20"/>
                <w:szCs w:val="20"/>
              </w:rPr>
            </w:pPr>
            <w:r w:rsidRPr="008C6EEE">
              <w:rPr>
                <w:rFonts w:ascii="Times New Roman" w:hAnsi="Times New Roman" w:cs="Times New Roman"/>
                <w:sz w:val="20"/>
                <w:szCs w:val="20"/>
              </w:rPr>
              <w:t>2.048</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hAnsi="Times New Roman" w:cs="Times New Roman"/>
                <w:b/>
                <w:bCs/>
                <w:sz w:val="20"/>
                <w:szCs w:val="20"/>
              </w:rPr>
            </w:pPr>
            <w:r w:rsidRPr="008C6EEE">
              <w:rPr>
                <w:rFonts w:ascii="Times New Roman" w:hAnsi="Times New Roman" w:cs="Times New Roman"/>
                <w:b/>
                <w:bCs/>
                <w:sz w:val="20"/>
                <w:szCs w:val="20"/>
              </w:rPr>
              <w:t>193.804</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12</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Hastalıktan Ari İşletme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808.200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297.450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1.105.650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13</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Tazminatlı Kesim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877.637</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236.926</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6.336</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66.561</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109.579</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26.480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1.323.518</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14</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Atık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4.000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2.000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6.000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15</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İpek Böceği (Yaş Koza) Desteği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8.858</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8.858</w:t>
            </w:r>
          </w:p>
        </w:tc>
      </w:tr>
      <w:tr w:rsidR="008C6EEE" w:rsidRPr="008C6EEE" w:rsidTr="00605A8A">
        <w:trPr>
          <w:trHeight w:val="90"/>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16</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Tarımsal Yayım ve Danışmanlık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506.000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506.000</w:t>
            </w:r>
          </w:p>
        </w:tc>
      </w:tr>
      <w:tr w:rsidR="008C6EEE" w:rsidRPr="008C6EEE" w:rsidTr="00605A8A">
        <w:trPr>
          <w:trHeight w:val="90"/>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17</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Çiftlik Muhasebe Veri Ağı (Ç.</w:t>
            </w:r>
            <w:proofErr w:type="gramStart"/>
            <w:r w:rsidRPr="00605A8A">
              <w:rPr>
                <w:rFonts w:ascii="Times New Roman" w:eastAsia="Times New Roman" w:hAnsi="Times New Roman" w:cs="Times New Roman"/>
                <w:sz w:val="16"/>
                <w:szCs w:val="20"/>
                <w:lang w:eastAsia="tr-TR"/>
              </w:rPr>
              <w:t>M.V.A</w:t>
            </w:r>
            <w:proofErr w:type="gramEnd"/>
            <w:r w:rsidRPr="00605A8A">
              <w:rPr>
                <w:rFonts w:ascii="Times New Roman" w:eastAsia="Times New Roman" w:hAnsi="Times New Roman" w:cs="Times New Roman"/>
                <w:sz w:val="16"/>
                <w:szCs w:val="20"/>
                <w:lang w:eastAsia="tr-TR"/>
              </w:rPr>
              <w:t>.)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7.800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600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1.200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600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10.200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18</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Yem Bitkileri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596.250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21.047</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37.839</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42.782</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1.861</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51.573</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18.594</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769.946</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19</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Mazot ve Gübre Desteği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1.912.537</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504.093</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208.373</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1.572.923</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57.480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523.889</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4.014</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316.184</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5.099.494</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20</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ÇATAK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14.204</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5.636</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13.593</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7.761</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41.193</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21</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Fark/Prim Desteklemesi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19.471</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19.471</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22</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DAP(Ahır-Ağıl) Projesi (%50)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767.500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174.000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677.704</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651.315</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350.000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2.620.519</w:t>
            </w:r>
          </w:p>
        </w:tc>
      </w:tr>
      <w:tr w:rsidR="008C6EEE" w:rsidRPr="008C6EEE" w:rsidTr="00605A8A">
        <w:trPr>
          <w:trHeight w:val="90"/>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23</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DAP Damızlık Koç, Teke Üretim Merkezinde Üretilen Damızlık Hayvanların Desteklenmesi Projesi (%50)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70.800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10.000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388.000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3.000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25.000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2.000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498.800</w:t>
            </w:r>
          </w:p>
        </w:tc>
      </w:tr>
      <w:tr w:rsidR="008C6EEE" w:rsidRPr="008C6EEE" w:rsidTr="00605A8A">
        <w:trPr>
          <w:trHeight w:val="90"/>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24</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KKYDP Ekonomik Yatırımlar (%50)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16.264.473</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2.753.216</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1.158.207</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20.175.896</w:t>
            </w:r>
          </w:p>
        </w:tc>
      </w:tr>
      <w:tr w:rsidR="008C6EEE" w:rsidRPr="008C6EEE" w:rsidTr="00605A8A">
        <w:trPr>
          <w:trHeight w:val="90"/>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25</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Genel Bütçe Yatırım Projeleri (%100)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2.458.370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119.466</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151.787</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152.979</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87.962</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148.680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5.677</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40.192</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3.165.113</w:t>
            </w:r>
          </w:p>
        </w:tc>
      </w:tr>
      <w:tr w:rsidR="008C6EEE" w:rsidRPr="008C6EEE" w:rsidTr="00605A8A">
        <w:trPr>
          <w:trHeight w:val="90"/>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26</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Afet Fonu</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1.000.000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1.355</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58.265</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1.059.620</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27</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İl Özel İdaresi Projeleri</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230.003</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4.875</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44.387</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4.071</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9.417</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41.199</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1.227</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1.425</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336.605</w:t>
            </w:r>
          </w:p>
        </w:tc>
      </w:tr>
      <w:tr w:rsidR="008C6EEE" w:rsidRPr="008C6EEE" w:rsidTr="00B26BDC">
        <w:trPr>
          <w:trHeight w:val="229"/>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28</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Fırat Kalkınma Ajansı</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2.492.752</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2.492.752</w:t>
            </w:r>
          </w:p>
        </w:tc>
      </w:tr>
      <w:tr w:rsidR="008C6EEE" w:rsidRPr="008C6EEE" w:rsidTr="00605A8A">
        <w:trPr>
          <w:trHeight w:val="104"/>
        </w:trPr>
        <w:tc>
          <w:tcPr>
            <w:tcW w:w="523" w:type="dxa"/>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29</w:t>
            </w:r>
          </w:p>
        </w:tc>
        <w:tc>
          <w:tcPr>
            <w:tcW w:w="3994" w:type="dxa"/>
            <w:shd w:val="clear" w:color="auto" w:fill="auto"/>
            <w:vAlign w:val="center"/>
            <w:hideMark/>
          </w:tcPr>
          <w:p w:rsidR="008C6EEE" w:rsidRPr="00605A8A" w:rsidRDefault="008C6EEE" w:rsidP="00B26BDC">
            <w:pPr>
              <w:spacing w:after="0" w:line="240" w:lineRule="auto"/>
              <w:rPr>
                <w:rFonts w:ascii="Times New Roman" w:eastAsia="Times New Roman" w:hAnsi="Times New Roman" w:cs="Times New Roman"/>
                <w:sz w:val="16"/>
                <w:szCs w:val="20"/>
                <w:lang w:eastAsia="tr-TR"/>
              </w:rPr>
            </w:pPr>
            <w:r w:rsidRPr="00605A8A">
              <w:rPr>
                <w:rFonts w:ascii="Times New Roman" w:eastAsia="Times New Roman" w:hAnsi="Times New Roman" w:cs="Times New Roman"/>
                <w:sz w:val="16"/>
                <w:szCs w:val="20"/>
                <w:lang w:eastAsia="tr-TR"/>
              </w:rPr>
              <w:t>Diğer Kurumlarla (DAP, FKA, KDRP vb.) Müşterek Projeler</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1.174.822</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11.400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243.080</w:t>
            </w:r>
          </w:p>
        </w:tc>
        <w:tc>
          <w:tcPr>
            <w:tcW w:w="1181"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34.200</w:t>
            </w:r>
          </w:p>
        </w:tc>
        <w:tc>
          <w:tcPr>
            <w:tcW w:w="1062"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11.400</w:t>
            </w:r>
          </w:p>
        </w:tc>
        <w:tc>
          <w:tcPr>
            <w:tcW w:w="126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22.800</w:t>
            </w:r>
          </w:p>
        </w:tc>
        <w:tc>
          <w:tcPr>
            <w:tcW w:w="1018"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0</w:t>
            </w:r>
          </w:p>
        </w:tc>
        <w:tc>
          <w:tcPr>
            <w:tcW w:w="1124"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sz w:val="20"/>
                <w:szCs w:val="20"/>
                <w:lang w:eastAsia="tr-TR"/>
              </w:rPr>
            </w:pPr>
            <w:r w:rsidRPr="008C6EEE">
              <w:rPr>
                <w:rFonts w:ascii="Times New Roman" w:eastAsia="Times New Roman" w:hAnsi="Times New Roman" w:cs="Times New Roman"/>
                <w:sz w:val="20"/>
                <w:szCs w:val="20"/>
                <w:lang w:eastAsia="tr-TR"/>
              </w:rPr>
              <w:t>11.400</w:t>
            </w:r>
          </w:p>
        </w:tc>
        <w:tc>
          <w:tcPr>
            <w:tcW w:w="1299" w:type="dxa"/>
            <w:shd w:val="clear" w:color="auto" w:fill="auto"/>
            <w:vAlign w:val="center"/>
            <w:hideMark/>
          </w:tcPr>
          <w:p w:rsidR="008C6EEE" w:rsidRPr="008C6EEE" w:rsidRDefault="008C6EEE" w:rsidP="00B26BDC">
            <w:pPr>
              <w:spacing w:after="0" w:line="240" w:lineRule="auto"/>
              <w:jc w:val="right"/>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1.509.102</w:t>
            </w:r>
          </w:p>
        </w:tc>
      </w:tr>
      <w:tr w:rsidR="008C6EEE" w:rsidRPr="008C6EEE" w:rsidTr="00B26BDC">
        <w:trPr>
          <w:trHeight w:val="229"/>
        </w:trPr>
        <w:tc>
          <w:tcPr>
            <w:tcW w:w="4517" w:type="dxa"/>
            <w:gridSpan w:val="2"/>
            <w:shd w:val="clear" w:color="auto" w:fill="auto"/>
            <w:vAlign w:val="center"/>
            <w:hideMark/>
          </w:tcPr>
          <w:p w:rsidR="008C6EEE" w:rsidRPr="008C6EEE" w:rsidRDefault="008C6EEE" w:rsidP="00B26BDC">
            <w:pPr>
              <w:spacing w:after="0" w:line="240" w:lineRule="auto"/>
              <w:jc w:val="center"/>
              <w:rPr>
                <w:rFonts w:ascii="Times New Roman" w:eastAsia="Times New Roman" w:hAnsi="Times New Roman" w:cs="Times New Roman"/>
                <w:b/>
                <w:bCs/>
                <w:sz w:val="20"/>
                <w:szCs w:val="20"/>
                <w:lang w:eastAsia="tr-TR"/>
              </w:rPr>
            </w:pPr>
            <w:r w:rsidRPr="008C6EEE">
              <w:rPr>
                <w:rFonts w:ascii="Times New Roman" w:eastAsia="Times New Roman" w:hAnsi="Times New Roman" w:cs="Times New Roman"/>
                <w:b/>
                <w:bCs/>
                <w:sz w:val="20"/>
                <w:szCs w:val="20"/>
                <w:lang w:eastAsia="tr-TR"/>
              </w:rPr>
              <w:t>Toplam</w:t>
            </w:r>
          </w:p>
        </w:tc>
        <w:tc>
          <w:tcPr>
            <w:tcW w:w="1181" w:type="dxa"/>
            <w:shd w:val="clear" w:color="auto" w:fill="auto"/>
            <w:vAlign w:val="center"/>
            <w:hideMark/>
          </w:tcPr>
          <w:p w:rsidR="008C6EEE" w:rsidRPr="008C6EEE" w:rsidRDefault="008C6EEE" w:rsidP="00B26BDC">
            <w:pPr>
              <w:spacing w:after="0"/>
              <w:jc w:val="center"/>
              <w:rPr>
                <w:rFonts w:ascii="Times New Roman" w:hAnsi="Times New Roman" w:cs="Times New Roman"/>
                <w:b/>
                <w:color w:val="000000"/>
                <w:sz w:val="20"/>
                <w:szCs w:val="20"/>
              </w:rPr>
            </w:pPr>
            <w:r w:rsidRPr="008C6EEE">
              <w:rPr>
                <w:rFonts w:ascii="Times New Roman" w:hAnsi="Times New Roman" w:cs="Times New Roman"/>
                <w:b/>
                <w:color w:val="000000"/>
                <w:sz w:val="20"/>
                <w:szCs w:val="20"/>
              </w:rPr>
              <w:t>39.754.223</w:t>
            </w:r>
          </w:p>
        </w:tc>
        <w:tc>
          <w:tcPr>
            <w:tcW w:w="1124" w:type="dxa"/>
            <w:shd w:val="clear" w:color="auto" w:fill="auto"/>
            <w:vAlign w:val="center"/>
            <w:hideMark/>
          </w:tcPr>
          <w:p w:rsidR="008C6EEE" w:rsidRPr="008C6EEE" w:rsidRDefault="008C6EEE" w:rsidP="00B26BDC">
            <w:pPr>
              <w:spacing w:after="0"/>
              <w:jc w:val="center"/>
              <w:rPr>
                <w:rFonts w:ascii="Times New Roman" w:hAnsi="Times New Roman" w:cs="Times New Roman"/>
                <w:b/>
                <w:color w:val="000000"/>
                <w:sz w:val="20"/>
                <w:szCs w:val="20"/>
              </w:rPr>
            </w:pPr>
            <w:r w:rsidRPr="008C6EEE">
              <w:rPr>
                <w:rFonts w:ascii="Times New Roman" w:hAnsi="Times New Roman" w:cs="Times New Roman"/>
                <w:b/>
                <w:color w:val="000000"/>
                <w:sz w:val="20"/>
                <w:szCs w:val="20"/>
              </w:rPr>
              <w:t>2.700.607</w:t>
            </w:r>
          </w:p>
        </w:tc>
        <w:tc>
          <w:tcPr>
            <w:tcW w:w="1124" w:type="dxa"/>
            <w:shd w:val="clear" w:color="auto" w:fill="auto"/>
            <w:vAlign w:val="center"/>
            <w:hideMark/>
          </w:tcPr>
          <w:p w:rsidR="008C6EEE" w:rsidRPr="008C6EEE" w:rsidRDefault="008C6EEE" w:rsidP="00B26BDC">
            <w:pPr>
              <w:spacing w:after="0"/>
              <w:jc w:val="center"/>
              <w:rPr>
                <w:rFonts w:ascii="Times New Roman" w:hAnsi="Times New Roman" w:cs="Times New Roman"/>
                <w:b/>
                <w:color w:val="000000"/>
                <w:sz w:val="20"/>
                <w:szCs w:val="20"/>
              </w:rPr>
            </w:pPr>
            <w:r w:rsidRPr="008C6EEE">
              <w:rPr>
                <w:rFonts w:ascii="Times New Roman" w:hAnsi="Times New Roman" w:cs="Times New Roman"/>
                <w:b/>
                <w:color w:val="000000"/>
                <w:sz w:val="20"/>
                <w:szCs w:val="20"/>
              </w:rPr>
              <w:t>4.494.881</w:t>
            </w:r>
          </w:p>
        </w:tc>
        <w:tc>
          <w:tcPr>
            <w:tcW w:w="1181" w:type="dxa"/>
            <w:shd w:val="clear" w:color="auto" w:fill="auto"/>
            <w:vAlign w:val="center"/>
            <w:hideMark/>
          </w:tcPr>
          <w:p w:rsidR="008C6EEE" w:rsidRPr="008C6EEE" w:rsidRDefault="008C6EEE" w:rsidP="00B26BDC">
            <w:pPr>
              <w:spacing w:after="0"/>
              <w:jc w:val="center"/>
              <w:rPr>
                <w:rFonts w:ascii="Times New Roman" w:hAnsi="Times New Roman" w:cs="Times New Roman"/>
                <w:b/>
                <w:color w:val="000000"/>
                <w:sz w:val="20"/>
                <w:szCs w:val="20"/>
              </w:rPr>
            </w:pPr>
            <w:r w:rsidRPr="008C6EEE">
              <w:rPr>
                <w:rFonts w:ascii="Times New Roman" w:hAnsi="Times New Roman" w:cs="Times New Roman"/>
                <w:b/>
                <w:color w:val="000000"/>
                <w:sz w:val="20"/>
                <w:szCs w:val="20"/>
              </w:rPr>
              <w:t>17.230.183</w:t>
            </w:r>
          </w:p>
        </w:tc>
        <w:tc>
          <w:tcPr>
            <w:tcW w:w="1062" w:type="dxa"/>
            <w:shd w:val="clear" w:color="auto" w:fill="auto"/>
            <w:vAlign w:val="center"/>
            <w:hideMark/>
          </w:tcPr>
          <w:p w:rsidR="008C6EEE" w:rsidRPr="008C6EEE" w:rsidRDefault="008C6EEE" w:rsidP="00B26BDC">
            <w:pPr>
              <w:spacing w:after="0"/>
              <w:jc w:val="center"/>
              <w:rPr>
                <w:rFonts w:ascii="Times New Roman" w:hAnsi="Times New Roman" w:cs="Times New Roman"/>
                <w:b/>
                <w:color w:val="000000"/>
                <w:sz w:val="20"/>
                <w:szCs w:val="20"/>
              </w:rPr>
            </w:pPr>
            <w:r w:rsidRPr="008C6EEE">
              <w:rPr>
                <w:rFonts w:ascii="Times New Roman" w:hAnsi="Times New Roman" w:cs="Times New Roman"/>
                <w:b/>
                <w:color w:val="000000"/>
                <w:sz w:val="20"/>
                <w:szCs w:val="20"/>
              </w:rPr>
              <w:t>822.450</w:t>
            </w:r>
          </w:p>
        </w:tc>
        <w:tc>
          <w:tcPr>
            <w:tcW w:w="1264" w:type="dxa"/>
            <w:shd w:val="clear" w:color="auto" w:fill="auto"/>
            <w:vAlign w:val="center"/>
            <w:hideMark/>
          </w:tcPr>
          <w:p w:rsidR="008C6EEE" w:rsidRPr="008C6EEE" w:rsidRDefault="008C6EEE" w:rsidP="00B26BDC">
            <w:pPr>
              <w:spacing w:after="0"/>
              <w:jc w:val="center"/>
              <w:rPr>
                <w:rFonts w:ascii="Times New Roman" w:hAnsi="Times New Roman" w:cs="Times New Roman"/>
                <w:b/>
                <w:color w:val="000000"/>
                <w:sz w:val="20"/>
                <w:szCs w:val="20"/>
              </w:rPr>
            </w:pPr>
            <w:r w:rsidRPr="008C6EEE">
              <w:rPr>
                <w:rFonts w:ascii="Times New Roman" w:hAnsi="Times New Roman" w:cs="Times New Roman"/>
                <w:b/>
                <w:color w:val="000000"/>
                <w:sz w:val="20"/>
                <w:szCs w:val="20"/>
              </w:rPr>
              <w:t>9.292.401</w:t>
            </w:r>
          </w:p>
        </w:tc>
        <w:tc>
          <w:tcPr>
            <w:tcW w:w="1018" w:type="dxa"/>
            <w:shd w:val="clear" w:color="auto" w:fill="auto"/>
            <w:vAlign w:val="center"/>
            <w:hideMark/>
          </w:tcPr>
          <w:p w:rsidR="008C6EEE" w:rsidRPr="008C6EEE" w:rsidRDefault="008C6EEE" w:rsidP="00B26BDC">
            <w:pPr>
              <w:spacing w:after="0"/>
              <w:jc w:val="center"/>
              <w:rPr>
                <w:rFonts w:ascii="Times New Roman" w:hAnsi="Times New Roman" w:cs="Times New Roman"/>
                <w:b/>
                <w:color w:val="000000"/>
                <w:sz w:val="20"/>
                <w:szCs w:val="20"/>
              </w:rPr>
            </w:pPr>
            <w:r w:rsidRPr="008C6EEE">
              <w:rPr>
                <w:rFonts w:ascii="Times New Roman" w:hAnsi="Times New Roman" w:cs="Times New Roman"/>
                <w:b/>
                <w:color w:val="000000"/>
                <w:sz w:val="20"/>
                <w:szCs w:val="20"/>
              </w:rPr>
              <w:t>300.358</w:t>
            </w:r>
          </w:p>
        </w:tc>
        <w:tc>
          <w:tcPr>
            <w:tcW w:w="1124" w:type="dxa"/>
            <w:shd w:val="clear" w:color="auto" w:fill="auto"/>
            <w:vAlign w:val="center"/>
            <w:hideMark/>
          </w:tcPr>
          <w:p w:rsidR="008C6EEE" w:rsidRPr="008C6EEE" w:rsidRDefault="008C6EEE" w:rsidP="00B26BDC">
            <w:pPr>
              <w:spacing w:after="0"/>
              <w:jc w:val="center"/>
              <w:rPr>
                <w:rFonts w:ascii="Times New Roman" w:hAnsi="Times New Roman" w:cs="Times New Roman"/>
                <w:b/>
                <w:color w:val="000000"/>
                <w:sz w:val="20"/>
                <w:szCs w:val="20"/>
              </w:rPr>
            </w:pPr>
            <w:r w:rsidRPr="008C6EEE">
              <w:rPr>
                <w:rFonts w:ascii="Times New Roman" w:hAnsi="Times New Roman" w:cs="Times New Roman"/>
                <w:b/>
                <w:color w:val="000000"/>
                <w:sz w:val="20"/>
                <w:szCs w:val="20"/>
              </w:rPr>
              <w:t>1.830.769</w:t>
            </w:r>
          </w:p>
        </w:tc>
        <w:tc>
          <w:tcPr>
            <w:tcW w:w="1299" w:type="dxa"/>
            <w:shd w:val="clear" w:color="auto" w:fill="auto"/>
            <w:vAlign w:val="center"/>
            <w:hideMark/>
          </w:tcPr>
          <w:p w:rsidR="008C6EEE" w:rsidRPr="008C6EEE" w:rsidRDefault="008C6EEE" w:rsidP="00B26BDC">
            <w:pPr>
              <w:spacing w:after="0"/>
              <w:jc w:val="center"/>
              <w:rPr>
                <w:rFonts w:ascii="Times New Roman" w:hAnsi="Times New Roman" w:cs="Times New Roman"/>
                <w:b/>
                <w:color w:val="000000"/>
                <w:sz w:val="20"/>
                <w:szCs w:val="20"/>
              </w:rPr>
            </w:pPr>
            <w:r w:rsidRPr="008C6EEE">
              <w:rPr>
                <w:rFonts w:ascii="Times New Roman" w:hAnsi="Times New Roman" w:cs="Times New Roman"/>
                <w:b/>
                <w:color w:val="000000"/>
                <w:sz w:val="20"/>
                <w:szCs w:val="20"/>
              </w:rPr>
              <w:t>76.425.872</w:t>
            </w:r>
          </w:p>
        </w:tc>
      </w:tr>
    </w:tbl>
    <w:p w:rsidR="008C6EEE" w:rsidRPr="008C6EEE" w:rsidRDefault="008C6EEE" w:rsidP="008C6EEE">
      <w:pPr>
        <w:tabs>
          <w:tab w:val="left" w:pos="284"/>
          <w:tab w:val="left" w:pos="567"/>
        </w:tabs>
        <w:spacing w:after="0" w:line="240" w:lineRule="auto"/>
        <w:ind w:left="284"/>
        <w:jc w:val="both"/>
        <w:rPr>
          <w:rFonts w:ascii="Times New Roman" w:hAnsi="Times New Roman" w:cs="Times New Roman"/>
          <w:b/>
          <w:color w:val="FF0000"/>
          <w:sz w:val="20"/>
          <w:szCs w:val="20"/>
        </w:rPr>
        <w:sectPr w:rsidR="008C6EEE" w:rsidRPr="008C6EEE" w:rsidSect="009913C8">
          <w:pgSz w:w="16838" w:h="11906" w:orient="landscape"/>
          <w:pgMar w:top="709" w:right="962" w:bottom="993" w:left="851" w:header="708" w:footer="708" w:gutter="0"/>
          <w:cols w:space="708"/>
          <w:docGrid w:linePitch="360"/>
        </w:sectPr>
      </w:pPr>
    </w:p>
    <w:p w:rsidR="008C6EEE" w:rsidRPr="008C6EEE" w:rsidRDefault="008C6EEE" w:rsidP="008C6EEE">
      <w:pPr>
        <w:tabs>
          <w:tab w:val="left" w:pos="284"/>
          <w:tab w:val="left" w:pos="567"/>
        </w:tabs>
        <w:spacing w:after="0" w:line="240" w:lineRule="auto"/>
        <w:ind w:left="284"/>
        <w:jc w:val="both"/>
        <w:rPr>
          <w:rFonts w:ascii="Times New Roman" w:hAnsi="Times New Roman" w:cs="Times New Roman"/>
          <w:b/>
          <w:color w:val="FF0000"/>
          <w:sz w:val="20"/>
          <w:szCs w:val="20"/>
        </w:rPr>
      </w:pPr>
    </w:p>
    <w:p w:rsidR="008C6EEE" w:rsidRPr="008C6EEE" w:rsidRDefault="008C6EEE" w:rsidP="00501CAE">
      <w:pPr>
        <w:pStyle w:val="AralkYok"/>
        <w:numPr>
          <w:ilvl w:val="0"/>
          <w:numId w:val="16"/>
        </w:numPr>
        <w:tabs>
          <w:tab w:val="left" w:pos="284"/>
          <w:tab w:val="left" w:pos="851"/>
        </w:tabs>
        <w:spacing w:before="240"/>
        <w:ind w:left="0" w:firstLine="0"/>
        <w:rPr>
          <w:rFonts w:ascii="Times New Roman" w:hAnsi="Times New Roman" w:cs="Times New Roman"/>
          <w:b/>
          <w:color w:val="FF0000"/>
          <w:sz w:val="20"/>
          <w:szCs w:val="20"/>
        </w:rPr>
      </w:pPr>
      <w:r w:rsidRPr="008C6EEE">
        <w:rPr>
          <w:rFonts w:ascii="Times New Roman" w:hAnsi="Times New Roman" w:cs="Times New Roman"/>
          <w:b/>
          <w:color w:val="FF0000"/>
          <w:sz w:val="20"/>
          <w:szCs w:val="20"/>
        </w:rPr>
        <w:t>PROJELER</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KKYDP Ekonomik Yatırımlar</w:t>
      </w:r>
      <w:r w:rsidRPr="008C6EEE">
        <w:rPr>
          <w:rFonts w:ascii="Times New Roman" w:hAnsi="Times New Roman" w:cs="Times New Roman"/>
          <w:b/>
          <w:sz w:val="20"/>
          <w:szCs w:val="20"/>
        </w:rPr>
        <w:tab/>
        <w:t>:</w:t>
      </w:r>
      <w:r w:rsidRPr="008C6EEE">
        <w:rPr>
          <w:rFonts w:ascii="Times New Roman" w:hAnsi="Times New Roman" w:cs="Times New Roman"/>
          <w:sz w:val="20"/>
          <w:szCs w:val="20"/>
        </w:rPr>
        <w:t xml:space="preserve"> 2020 yılında 13. Etap kapsamında hibe almaya hak kazanan 20 projenin hibe sözleşmesi gerçekleştirilmiştir. Bu 20 projeden 18’i tamamlanmış, 1 projeye ara </w:t>
      </w:r>
      <w:proofErr w:type="gramStart"/>
      <w:r w:rsidRPr="008C6EEE">
        <w:rPr>
          <w:rFonts w:ascii="Times New Roman" w:hAnsi="Times New Roman" w:cs="Times New Roman"/>
          <w:sz w:val="20"/>
          <w:szCs w:val="20"/>
        </w:rPr>
        <w:t>hakkediş</w:t>
      </w:r>
      <w:proofErr w:type="gramEnd"/>
      <w:r w:rsidRPr="008C6EEE">
        <w:rPr>
          <w:rFonts w:ascii="Times New Roman" w:hAnsi="Times New Roman" w:cs="Times New Roman"/>
          <w:sz w:val="20"/>
          <w:szCs w:val="20"/>
        </w:rPr>
        <w:t xml:space="preserve"> yapılmış, 1 projenin ise mal alım süreci devam etmektedir. Tamamlanan 18 proje ile ara </w:t>
      </w:r>
      <w:proofErr w:type="gramStart"/>
      <w:r w:rsidRPr="008C6EEE">
        <w:rPr>
          <w:rFonts w:ascii="Times New Roman" w:hAnsi="Times New Roman" w:cs="Times New Roman"/>
          <w:sz w:val="20"/>
          <w:szCs w:val="20"/>
        </w:rPr>
        <w:t>hakkedişi</w:t>
      </w:r>
      <w:proofErr w:type="gramEnd"/>
      <w:r w:rsidRPr="008C6EEE">
        <w:rPr>
          <w:rFonts w:ascii="Times New Roman" w:hAnsi="Times New Roman" w:cs="Times New Roman"/>
          <w:sz w:val="20"/>
          <w:szCs w:val="20"/>
        </w:rPr>
        <w:t xml:space="preserve"> yapılan 1 projenin toplam yatırım tutarı </w:t>
      </w:r>
      <w:r w:rsidRPr="008C6EEE">
        <w:rPr>
          <w:rFonts w:ascii="Times New Roman" w:hAnsi="Times New Roman" w:cs="Times New Roman"/>
          <w:b/>
          <w:sz w:val="20"/>
          <w:szCs w:val="20"/>
        </w:rPr>
        <w:t>42.111.000,00</w:t>
      </w:r>
      <w:r w:rsidRPr="008C6EEE">
        <w:rPr>
          <w:rFonts w:ascii="Times New Roman" w:hAnsi="Times New Roman" w:cs="Times New Roman"/>
          <w:sz w:val="20"/>
          <w:szCs w:val="20"/>
        </w:rPr>
        <w:t xml:space="preserve"> </w:t>
      </w:r>
      <w:r w:rsidRPr="008C6EEE">
        <w:rPr>
          <w:rFonts w:ascii="Times New Roman" w:hAnsi="Times New Roman" w:cs="Times New Roman"/>
          <w:b/>
          <w:sz w:val="20"/>
          <w:szCs w:val="20"/>
        </w:rPr>
        <w:t xml:space="preserve">₺, </w:t>
      </w:r>
      <w:r w:rsidRPr="008C6EEE">
        <w:rPr>
          <w:rFonts w:ascii="Times New Roman" w:hAnsi="Times New Roman" w:cs="Times New Roman"/>
          <w:sz w:val="20"/>
          <w:szCs w:val="20"/>
        </w:rPr>
        <w:t>ödenen toplam</w:t>
      </w:r>
      <w:r w:rsidRPr="008C6EEE">
        <w:rPr>
          <w:rFonts w:ascii="Times New Roman" w:hAnsi="Times New Roman" w:cs="Times New Roman"/>
          <w:b/>
          <w:sz w:val="20"/>
          <w:szCs w:val="20"/>
        </w:rPr>
        <w:t xml:space="preserve"> </w:t>
      </w:r>
      <w:r w:rsidRPr="008C6EEE">
        <w:rPr>
          <w:rFonts w:ascii="Times New Roman" w:hAnsi="Times New Roman" w:cs="Times New Roman"/>
          <w:sz w:val="20"/>
          <w:szCs w:val="20"/>
        </w:rPr>
        <w:t xml:space="preserve">hibe miktarı ise </w:t>
      </w:r>
      <w:r w:rsidRPr="008C6EEE">
        <w:rPr>
          <w:rFonts w:ascii="Times New Roman" w:hAnsi="Times New Roman" w:cs="Times New Roman"/>
          <w:b/>
          <w:sz w:val="20"/>
          <w:szCs w:val="20"/>
        </w:rPr>
        <w:t xml:space="preserve">20.025.895,55 ₺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Mera Islah ve Amenajman Projeleri: </w:t>
      </w:r>
      <w:r w:rsidRPr="008C6EEE">
        <w:rPr>
          <w:rFonts w:ascii="Times New Roman" w:hAnsi="Times New Roman" w:cs="Times New Roman"/>
          <w:sz w:val="20"/>
          <w:szCs w:val="20"/>
        </w:rPr>
        <w:t xml:space="preserve">2020 yılı mera ıslah ve amenajman projeleri kapsamında ilimizde; ilimizde 6 köyde 43.208 dekar alanda mera ıslah projeleri uygulanmıştır. Mera ve yaylalarımızda hayvancılığın geliştirilmesi amacıyla 300 adet beton sıvat DAP Bölge Kalkınma İdaresi tarafından %100 hibe ile desteklenerek ihtiyaç olan mera ve yaylalara yerleştirilmiştir. 3 adet hayvan içme suyu temini amacıyla güneş enerjili sondaj suyu çıkarılması projesi tamamlanmıştır. Projeler ile ilimizde meraların daha etkin kullanılmasına, verimliliğinin artırılmasına, hayvan hastalıklarının azalmasına ve hayvancılığın gelişmesine katkı sağlanmış, ilimiz merkez ve ilçelerinde 43.208 dekar mera alanı ıslah edilmiş ve yaklaşık 13 Bin (Büyükbaş Hayvan Birimi) hayvanın meralarda içme suyu ihtiyacı karşılanmıştır. Projenin toplam yatırım tutarı </w:t>
      </w:r>
      <w:r w:rsidRPr="008C6EEE">
        <w:rPr>
          <w:rFonts w:ascii="Times New Roman" w:hAnsi="Times New Roman" w:cs="Times New Roman"/>
          <w:b/>
          <w:sz w:val="20"/>
          <w:szCs w:val="20"/>
        </w:rPr>
        <w:t>564.116,28</w:t>
      </w:r>
      <w:r w:rsidRPr="008C6EEE">
        <w:rPr>
          <w:rFonts w:ascii="Times New Roman" w:hAnsi="Times New Roman" w:cs="Times New Roman"/>
          <w:sz w:val="20"/>
          <w:szCs w:val="20"/>
        </w:rPr>
        <w:t xml:space="preserve"> </w:t>
      </w:r>
      <w:r w:rsidRPr="008C6EEE">
        <w:rPr>
          <w:rFonts w:ascii="Times New Roman" w:hAnsi="Times New Roman" w:cs="Times New Roman"/>
          <w:b/>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DAP Yeni Ahır-Ağıl Yapımı Projesi: </w:t>
      </w:r>
      <w:r w:rsidRPr="008C6EEE">
        <w:rPr>
          <w:rFonts w:ascii="Times New Roman" w:hAnsi="Times New Roman" w:cs="Times New Roman"/>
          <w:sz w:val="20"/>
          <w:szCs w:val="20"/>
        </w:rPr>
        <w:t>2020 yılında</w:t>
      </w:r>
      <w:r w:rsidRPr="008C6EEE">
        <w:rPr>
          <w:rFonts w:ascii="Times New Roman" w:hAnsi="Times New Roman" w:cs="Times New Roman"/>
          <w:b/>
          <w:sz w:val="20"/>
          <w:szCs w:val="20"/>
        </w:rPr>
        <w:t xml:space="preserve"> 6.151.506,00</w:t>
      </w:r>
      <w:r w:rsidRPr="008C6EEE">
        <w:rPr>
          <w:rFonts w:ascii="Times New Roman" w:hAnsi="Times New Roman" w:cs="Times New Roman"/>
          <w:sz w:val="20"/>
          <w:szCs w:val="20"/>
        </w:rPr>
        <w:t xml:space="preserve"> </w:t>
      </w:r>
      <w:r w:rsidRPr="008C6EEE">
        <w:rPr>
          <w:rFonts w:ascii="Times New Roman" w:hAnsi="Times New Roman" w:cs="Times New Roman"/>
          <w:b/>
          <w:sz w:val="20"/>
          <w:szCs w:val="20"/>
        </w:rPr>
        <w:t>₺</w:t>
      </w:r>
      <w:r w:rsidRPr="008C6EEE">
        <w:rPr>
          <w:rFonts w:ascii="Times New Roman" w:hAnsi="Times New Roman" w:cs="Times New Roman"/>
          <w:b/>
          <w:i/>
          <w:sz w:val="20"/>
          <w:szCs w:val="20"/>
        </w:rPr>
        <w:t xml:space="preserve"> </w:t>
      </w:r>
      <w:r w:rsidRPr="008C6EEE">
        <w:rPr>
          <w:rFonts w:ascii="Times New Roman" w:hAnsi="Times New Roman" w:cs="Times New Roman"/>
          <w:sz w:val="20"/>
          <w:szCs w:val="20"/>
        </w:rPr>
        <w:t xml:space="preserve">bütçeli </w:t>
      </w:r>
      <w:r w:rsidRPr="008C6EEE">
        <w:rPr>
          <w:rFonts w:ascii="Times New Roman" w:hAnsi="Times New Roman" w:cs="Times New Roman"/>
          <w:b/>
          <w:sz w:val="20"/>
          <w:szCs w:val="20"/>
        </w:rPr>
        <w:t>17</w:t>
      </w:r>
      <w:r w:rsidRPr="008C6EEE">
        <w:rPr>
          <w:rFonts w:ascii="Times New Roman" w:hAnsi="Times New Roman" w:cs="Times New Roman"/>
          <w:sz w:val="20"/>
          <w:szCs w:val="20"/>
        </w:rPr>
        <w:t xml:space="preserve"> proje tamamlanmıştır. Bu projelerden 15’i (büyükbaş) ahır, 2’si, (küçükbaş) ağıldır. Tamamlanan 17 projeye ödenen hibe miktarı ise toplam </w:t>
      </w:r>
      <w:r w:rsidRPr="008C6EEE">
        <w:rPr>
          <w:rFonts w:ascii="Times New Roman" w:hAnsi="Times New Roman" w:cs="Times New Roman"/>
          <w:b/>
          <w:sz w:val="20"/>
          <w:szCs w:val="20"/>
        </w:rPr>
        <w:t>2.620.519,00</w:t>
      </w:r>
      <w:r w:rsidRPr="008C6EEE">
        <w:rPr>
          <w:rFonts w:ascii="Times New Roman" w:hAnsi="Times New Roman" w:cs="Times New Roman"/>
          <w:sz w:val="20"/>
          <w:szCs w:val="20"/>
        </w:rPr>
        <w:t xml:space="preserve"> </w:t>
      </w:r>
      <w:r w:rsidRPr="008C6EEE">
        <w:rPr>
          <w:rFonts w:ascii="Times New Roman" w:hAnsi="Times New Roman" w:cs="Times New Roman"/>
          <w:b/>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Damızlık Koç ve Tekelere Hibe Desteği Projesi: </w:t>
      </w:r>
      <w:r w:rsidRPr="008C6EEE">
        <w:rPr>
          <w:rFonts w:ascii="Times New Roman" w:hAnsi="Times New Roman" w:cs="Times New Roman"/>
          <w:sz w:val="20"/>
          <w:szCs w:val="20"/>
        </w:rPr>
        <w:t xml:space="preserve">2018 yılında Türkiye’de Tokat ilinden sonra 2. si ilimizde kurulan ve Bakanlığımız tarafından %50 hibe ile desteklenerek yapılan Bingöl Damızlık Koç ve Teke Üretim Merkezi 2019 yılında damızlık hayvan üretimine bağlamıştır. 2019 yılında Bingöl İli Damızlık Koyun ve Keçi Yetiştiricileri Birliği tarafından 500 baş kapasiteli Damızlık Koç ve Teke Üretim Tesisinde yetiştirilen ve toplam tutarı </w:t>
      </w:r>
      <w:r w:rsidRPr="008C6EEE">
        <w:rPr>
          <w:rFonts w:ascii="Times New Roman" w:hAnsi="Times New Roman" w:cs="Times New Roman"/>
          <w:b/>
          <w:sz w:val="20"/>
          <w:szCs w:val="20"/>
        </w:rPr>
        <w:t>997.600,00 ₺</w:t>
      </w:r>
      <w:r w:rsidRPr="008C6EEE">
        <w:rPr>
          <w:rFonts w:ascii="Times New Roman" w:hAnsi="Times New Roman" w:cs="Times New Roman"/>
          <w:sz w:val="20"/>
          <w:szCs w:val="20"/>
        </w:rPr>
        <w:t xml:space="preserve"> olan 488 baş koç ile 12 baş teke, %50 hibe ile üreticilerimize verilmiştir. Projeye ödenen toplam hibe miktarı </w:t>
      </w:r>
      <w:r w:rsidRPr="008C6EEE">
        <w:rPr>
          <w:rFonts w:ascii="Times New Roman" w:hAnsi="Times New Roman" w:cs="Times New Roman"/>
          <w:b/>
          <w:sz w:val="20"/>
          <w:szCs w:val="20"/>
        </w:rPr>
        <w:t>498.800,00 ₺</w:t>
      </w:r>
      <w:r w:rsidRPr="008C6EEE">
        <w:rPr>
          <w:rFonts w:ascii="Times New Roman" w:hAnsi="Times New Roman" w:cs="Times New Roman"/>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Atıl Tarım Arazilerinin Değerlendirilmesi Projesi: </w:t>
      </w:r>
      <w:r w:rsidRPr="008C6EEE">
        <w:rPr>
          <w:rFonts w:ascii="Times New Roman" w:hAnsi="Times New Roman" w:cs="Times New Roman"/>
          <w:sz w:val="20"/>
          <w:szCs w:val="20"/>
        </w:rPr>
        <w:t xml:space="preserve">Bakanlığımız tarafından 21 ilde çiftçilerimize %75 hibeli tohum dağıtımı gerçekleştirilmiştir. Proje kapsamında ilimize 5.000 kg Arslan Kuru Fasulye Çeşidi tohumu verilmiştir. İl Müdürlüğümüz tarafından çiftçimizin yüksek talebi ve ilgisi nedeniyle Bakanlığımız tarafından gönderilen 5.000 kg Arslan Kuru Fasulye Çeşidi tohumuna ilave olarak Bingöl İl Özel İdaresi finanslı 15.300 kg Ilgaz Nohut Çeşidi Tohumu %75 hibeli olarak çiftçilerimize dağıtımı gerçekleştirilmiştir. Projenin toplam yatırım tutarı </w:t>
      </w:r>
      <w:r w:rsidRPr="008C6EEE">
        <w:rPr>
          <w:rFonts w:ascii="Times New Roman" w:hAnsi="Times New Roman" w:cs="Times New Roman"/>
          <w:b/>
          <w:sz w:val="20"/>
          <w:szCs w:val="20"/>
        </w:rPr>
        <w:t>161.079,93 ₺</w:t>
      </w:r>
      <w:r w:rsidRPr="008C6EEE">
        <w:rPr>
          <w:rFonts w:ascii="Times New Roman" w:hAnsi="Times New Roman" w:cs="Times New Roman"/>
          <w:sz w:val="20"/>
          <w:szCs w:val="20"/>
        </w:rPr>
        <w:t xml:space="preserve"> ödenen hibe tutarı </w:t>
      </w:r>
      <w:r w:rsidRPr="008C6EEE">
        <w:rPr>
          <w:rFonts w:ascii="Times New Roman" w:hAnsi="Times New Roman" w:cs="Times New Roman"/>
          <w:b/>
          <w:sz w:val="20"/>
          <w:szCs w:val="20"/>
        </w:rPr>
        <w:t>120.809,95 ₺</w:t>
      </w:r>
      <w:r w:rsidRPr="008C6EEE">
        <w:rPr>
          <w:rFonts w:ascii="Times New Roman" w:hAnsi="Times New Roman" w:cs="Times New Roman"/>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 Proje ile atıl durumdaki yaklaşık 1.100 dekarlık alan tarıma kazandırılmıştır.</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Özlüce Barajının Su Ürünleri Yetiştiriciliğine Açılması: </w:t>
      </w:r>
      <w:r w:rsidRPr="008C6EEE">
        <w:rPr>
          <w:rFonts w:ascii="Times New Roman" w:hAnsi="Times New Roman" w:cs="Times New Roman"/>
          <w:sz w:val="20"/>
          <w:szCs w:val="20"/>
        </w:rPr>
        <w:t>Özlüce Barajı 2. ve 3. Bölgenin Su Ürünleri Yetiştiriciliğine açılmasına Bakanlığımızca izin verildi. Yılda 10 bin ton kapasite ile üretim planlanmaktadır. Konuyla ilgili yatırımcılarımızla görüşmeler devam etmektedir. 2020 yılı ilk 6 aylık dönemde toplam kapasitesi 125 ton/yıl 5 adet başvuru onaylanmıştır. Mayıs ayında 600 bin adet yavru gökkuşağı alabalığı, Özlüce barajına kurulan kafeslere bırakılmıştır. 2020 yılı ikinci 6 aylık döneminde Özlüce Baraj gölünden 125 ton alabalık hasadı gerçekleştirilmiştir.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Yavru Alabalık Kuluçkahanesi Kurulması Projesi: </w:t>
      </w:r>
      <w:r w:rsidRPr="008C6EEE">
        <w:rPr>
          <w:rFonts w:ascii="Times New Roman" w:hAnsi="Times New Roman" w:cs="Times New Roman"/>
          <w:sz w:val="20"/>
          <w:szCs w:val="20"/>
        </w:rPr>
        <w:t xml:space="preserve">İlimizde bulunan ve yıl boyu ortalama 9-12 derece sıcaklıktaki kaynak sularında sıcaklık, </w:t>
      </w:r>
      <w:proofErr w:type="spellStart"/>
      <w:r w:rsidRPr="008C6EEE">
        <w:rPr>
          <w:rFonts w:ascii="Times New Roman" w:hAnsi="Times New Roman" w:cs="Times New Roman"/>
          <w:sz w:val="20"/>
          <w:szCs w:val="20"/>
        </w:rPr>
        <w:t>Ph</w:t>
      </w:r>
      <w:proofErr w:type="spellEnd"/>
      <w:r w:rsidRPr="008C6EEE">
        <w:rPr>
          <w:rFonts w:ascii="Times New Roman" w:hAnsi="Times New Roman" w:cs="Times New Roman"/>
          <w:sz w:val="20"/>
          <w:szCs w:val="20"/>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Yedisu Horoz Kuru Fasulyesi Coğrafi İşaret ve Tescil Çalışmaları: </w:t>
      </w:r>
      <w:r w:rsidRPr="008C6EEE">
        <w:rPr>
          <w:rFonts w:ascii="Times New Roman" w:hAnsi="Times New Roman" w:cs="Times New Roman"/>
          <w:sz w:val="20"/>
          <w:szCs w:val="20"/>
        </w:rPr>
        <w:t>İl Müdürlüğümüz tarafından yürütülen deneme-</w:t>
      </w:r>
      <w:proofErr w:type="gramStart"/>
      <w:r w:rsidRPr="008C6EEE">
        <w:rPr>
          <w:rFonts w:ascii="Times New Roman" w:hAnsi="Times New Roman" w:cs="Times New Roman"/>
          <w:sz w:val="20"/>
          <w:szCs w:val="20"/>
        </w:rPr>
        <w:t>demonstrasyon</w:t>
      </w:r>
      <w:proofErr w:type="gramEnd"/>
      <w:r w:rsidRPr="008C6EEE">
        <w:rPr>
          <w:rFonts w:ascii="Times New Roman" w:hAnsi="Times New Roman" w:cs="Times New Roman"/>
          <w:sz w:val="20"/>
          <w:szCs w:val="20"/>
        </w:rPr>
        <w:t xml:space="preserve"> ve analiz çalışmaları tamamlanmış ve Türk Patent Enstitüsüne başvuru yapılmış ve askı ilanına çıkılmıştır. Askı ilanı sonrası itiraz olmaması durumunda coğrafi işaret alınmış olacaktır.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proofErr w:type="spellStart"/>
      <w:r w:rsidRPr="008C6EEE">
        <w:rPr>
          <w:rFonts w:ascii="Times New Roman" w:hAnsi="Times New Roman" w:cs="Times New Roman"/>
          <w:b/>
          <w:sz w:val="20"/>
          <w:szCs w:val="20"/>
        </w:rPr>
        <w:t>Sivan</w:t>
      </w:r>
      <w:proofErr w:type="spellEnd"/>
      <w:r w:rsidRPr="008C6EEE">
        <w:rPr>
          <w:rFonts w:ascii="Times New Roman" w:hAnsi="Times New Roman" w:cs="Times New Roman"/>
          <w:b/>
          <w:sz w:val="20"/>
          <w:szCs w:val="20"/>
        </w:rPr>
        <w:t xml:space="preserve"> (Servi) Dut Pekmezi Coğrafi İşaret ve Tescil Çalışmaları: </w:t>
      </w:r>
      <w:r w:rsidRPr="008C6EEE">
        <w:rPr>
          <w:rFonts w:ascii="Times New Roman" w:hAnsi="Times New Roman" w:cs="Times New Roman"/>
          <w:sz w:val="20"/>
          <w:szCs w:val="20"/>
        </w:rPr>
        <w:t>İl Müdürlüğümüz tarafından yürütülen çalışmalar tamamlanmıştır.</w:t>
      </w:r>
      <w:r w:rsidRPr="008C6EEE">
        <w:rPr>
          <w:rFonts w:ascii="Times New Roman" w:hAnsi="Times New Roman" w:cs="Times New Roman"/>
          <w:b/>
          <w:sz w:val="20"/>
          <w:szCs w:val="20"/>
        </w:rPr>
        <w:t xml:space="preserve"> </w:t>
      </w:r>
      <w:r w:rsidRPr="008C6EEE">
        <w:rPr>
          <w:rFonts w:ascii="Times New Roman" w:hAnsi="Times New Roman" w:cs="Times New Roman"/>
          <w:sz w:val="20"/>
          <w:szCs w:val="20"/>
        </w:rPr>
        <w:t xml:space="preserve"> Türk Patent Enstitüsüne başvuru yapılmış ve askı ilanına çıkılmıştır. 22.01.2021 tarihinde </w:t>
      </w:r>
      <w:r w:rsidRPr="008C6EEE">
        <w:rPr>
          <w:rFonts w:ascii="Times New Roman" w:hAnsi="Times New Roman" w:cs="Times New Roman"/>
          <w:b/>
          <w:sz w:val="20"/>
          <w:szCs w:val="20"/>
        </w:rPr>
        <w:t>Coğrafi İşaret Tescil Belgesi</w:t>
      </w:r>
      <w:r w:rsidRPr="008C6EEE">
        <w:rPr>
          <w:rFonts w:ascii="Times New Roman" w:hAnsi="Times New Roman" w:cs="Times New Roman"/>
          <w:sz w:val="20"/>
          <w:szCs w:val="20"/>
        </w:rPr>
        <w:t xml:space="preserve"> almaya hak kazanmıştır.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proofErr w:type="spellStart"/>
      <w:r w:rsidRPr="008C6EEE">
        <w:rPr>
          <w:rFonts w:ascii="Times New Roman" w:hAnsi="Times New Roman" w:cs="Times New Roman"/>
          <w:b/>
          <w:sz w:val="20"/>
          <w:szCs w:val="20"/>
        </w:rPr>
        <w:t>Guldar</w:t>
      </w:r>
      <w:proofErr w:type="spellEnd"/>
      <w:r w:rsidRPr="008C6EEE">
        <w:rPr>
          <w:rFonts w:ascii="Times New Roman" w:hAnsi="Times New Roman" w:cs="Times New Roman"/>
          <w:b/>
          <w:sz w:val="20"/>
          <w:szCs w:val="20"/>
        </w:rPr>
        <w:t xml:space="preserve"> Domatesi Coğrafi İşaret ve Tescil Çalışmaları: </w:t>
      </w:r>
      <w:r w:rsidRPr="008C6EEE">
        <w:rPr>
          <w:rFonts w:ascii="Times New Roman" w:hAnsi="Times New Roman" w:cs="Times New Roman"/>
          <w:sz w:val="20"/>
          <w:szCs w:val="20"/>
        </w:rPr>
        <w:t>2 parselde 8 farklı yerel çeşit ile deneme kurulmuştur. Laboratuvar çalışmaları tamamlanmış, Bingöl Üniversitesi Ziraat Fakültesi tarafından devam eden makale çalışmalarının tamamlanmasının ardından Türk Patent Enstitüsüne başvuru yapılacaktır.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İpek Böceği Yetiştiriciliği Projesi: </w:t>
      </w:r>
      <w:r w:rsidRPr="008C6EEE">
        <w:rPr>
          <w:rFonts w:ascii="Times New Roman" w:hAnsi="Times New Roman" w:cs="Times New Roman"/>
          <w:sz w:val="20"/>
          <w:szCs w:val="20"/>
        </w:rPr>
        <w:t xml:space="preserve">Proje kapsamında Diyarbakır Kulp İlçesine gönderilen İl Müdürlüğümüz teknik ekibi ipek böceği yetiştiriciliği hakkında eğitim almıştır. 2020 yılında Genç İlçesi Servi Bölgesi Gerçekli köyünde bir üreticimize 4 paket (80.000 adet) ipek böceği </w:t>
      </w:r>
      <w:proofErr w:type="spellStart"/>
      <w:r w:rsidRPr="008C6EEE">
        <w:rPr>
          <w:rFonts w:ascii="Times New Roman" w:hAnsi="Times New Roman" w:cs="Times New Roman"/>
          <w:sz w:val="20"/>
          <w:szCs w:val="20"/>
        </w:rPr>
        <w:t>inficarı</w:t>
      </w:r>
      <w:proofErr w:type="spellEnd"/>
      <w:r w:rsidRPr="008C6EEE">
        <w:rPr>
          <w:rFonts w:ascii="Times New Roman" w:hAnsi="Times New Roman" w:cs="Times New Roman"/>
          <w:sz w:val="20"/>
          <w:szCs w:val="20"/>
        </w:rPr>
        <w:t xml:space="preserve"> verilerek üretime başlanmıştır. Üreticimiz 42 günlük üretim sezonunda 46,1 kg yaş koza elde ederek </w:t>
      </w:r>
      <w:r w:rsidRPr="008C6EEE">
        <w:rPr>
          <w:rFonts w:ascii="Times New Roman" w:hAnsi="Times New Roman" w:cs="Times New Roman"/>
          <w:b/>
          <w:sz w:val="20"/>
          <w:szCs w:val="20"/>
        </w:rPr>
        <w:t xml:space="preserve">6.500 ₺ </w:t>
      </w:r>
      <w:r w:rsidRPr="008C6EEE">
        <w:rPr>
          <w:rFonts w:ascii="Times New Roman" w:hAnsi="Times New Roman" w:cs="Times New Roman"/>
          <w:sz w:val="20"/>
          <w:szCs w:val="20"/>
        </w:rPr>
        <w:t>gelir elde etmiştir.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Yerel-Ata Tohumların Korunması Ve Çoğaltılması Projesi: </w:t>
      </w:r>
      <w:r w:rsidRPr="008C6EEE">
        <w:rPr>
          <w:rFonts w:ascii="Times New Roman" w:hAnsi="Times New Roman" w:cs="Times New Roman"/>
          <w:sz w:val="20"/>
          <w:szCs w:val="20"/>
        </w:rPr>
        <w:t xml:space="preserve">İlimizde uzun yıllardır yetiştiriciliği yapılan tarımsal ürünlere ait yerli tohumların muhafaza edilmesi ve çoğaltılması amacıyla proje başlatılmıştır. Proje kapsamında ilimizin yerli çeşitlerinden olan Yedisu Horoz Fasulyesi, Gökdere Fasulyesi, </w:t>
      </w:r>
      <w:proofErr w:type="spellStart"/>
      <w:r w:rsidRPr="008C6EEE">
        <w:rPr>
          <w:rFonts w:ascii="Times New Roman" w:hAnsi="Times New Roman" w:cs="Times New Roman"/>
          <w:sz w:val="20"/>
          <w:szCs w:val="20"/>
        </w:rPr>
        <w:t>Guldar</w:t>
      </w:r>
      <w:proofErr w:type="spellEnd"/>
      <w:r w:rsidRPr="008C6EEE">
        <w:rPr>
          <w:rFonts w:ascii="Times New Roman" w:hAnsi="Times New Roman" w:cs="Times New Roman"/>
          <w:sz w:val="20"/>
          <w:szCs w:val="20"/>
        </w:rPr>
        <w:t xml:space="preserve"> Domatesi, Adaklı </w:t>
      </w:r>
      <w:proofErr w:type="spellStart"/>
      <w:r w:rsidRPr="008C6EEE">
        <w:rPr>
          <w:rFonts w:ascii="Times New Roman" w:hAnsi="Times New Roman" w:cs="Times New Roman"/>
          <w:sz w:val="20"/>
          <w:szCs w:val="20"/>
        </w:rPr>
        <w:t>Akbinek</w:t>
      </w:r>
      <w:proofErr w:type="spellEnd"/>
      <w:r w:rsidRPr="008C6EEE">
        <w:rPr>
          <w:rFonts w:ascii="Times New Roman" w:hAnsi="Times New Roman" w:cs="Times New Roman"/>
          <w:sz w:val="20"/>
          <w:szCs w:val="20"/>
        </w:rPr>
        <w:t xml:space="preserve"> Buğdayı, Kadran Salatalığı, </w:t>
      </w:r>
      <w:proofErr w:type="spellStart"/>
      <w:r w:rsidRPr="008C6EEE">
        <w:rPr>
          <w:rFonts w:ascii="Times New Roman" w:hAnsi="Times New Roman" w:cs="Times New Roman"/>
          <w:sz w:val="20"/>
          <w:szCs w:val="20"/>
        </w:rPr>
        <w:t>Dodan</w:t>
      </w:r>
      <w:proofErr w:type="spellEnd"/>
      <w:r w:rsidRPr="008C6EEE">
        <w:rPr>
          <w:rFonts w:ascii="Times New Roman" w:hAnsi="Times New Roman" w:cs="Times New Roman"/>
          <w:sz w:val="20"/>
          <w:szCs w:val="20"/>
        </w:rPr>
        <w:t xml:space="preserve"> Biberi, Bingöl yerli buğdayı (</w:t>
      </w:r>
      <w:proofErr w:type="spellStart"/>
      <w:r w:rsidRPr="008C6EEE">
        <w:rPr>
          <w:rFonts w:ascii="Times New Roman" w:hAnsi="Times New Roman" w:cs="Times New Roman"/>
          <w:sz w:val="20"/>
          <w:szCs w:val="20"/>
        </w:rPr>
        <w:t>vusare</w:t>
      </w:r>
      <w:proofErr w:type="spellEnd"/>
      <w:r w:rsidRPr="008C6EEE">
        <w:rPr>
          <w:rFonts w:ascii="Times New Roman" w:hAnsi="Times New Roman" w:cs="Times New Roman"/>
          <w:sz w:val="20"/>
          <w:szCs w:val="20"/>
        </w:rPr>
        <w:t xml:space="preserve">), Adaklı-Kiğı-Şaban Yerli Cevizi ile diğer yerli çeşitlere ait tohumlar İl Müdürlüğümüz tarafından uygun koşullarda muhafaza edilmekte ve çoğaltılarak çiftçilerimize dağıtılmaktadır. 2020 </w:t>
      </w:r>
      <w:r w:rsidRPr="008C6EEE">
        <w:rPr>
          <w:rFonts w:ascii="Times New Roman" w:hAnsi="Times New Roman" w:cs="Times New Roman"/>
          <w:sz w:val="20"/>
          <w:szCs w:val="20"/>
        </w:rPr>
        <w:lastRenderedPageBreak/>
        <w:t>yılında İl Müdürlüğümüz tarafından 25.000 adet sebze fidesi (</w:t>
      </w:r>
      <w:proofErr w:type="spellStart"/>
      <w:r w:rsidRPr="008C6EEE">
        <w:rPr>
          <w:rFonts w:ascii="Times New Roman" w:hAnsi="Times New Roman" w:cs="Times New Roman"/>
          <w:sz w:val="20"/>
          <w:szCs w:val="20"/>
        </w:rPr>
        <w:t>Dodan</w:t>
      </w:r>
      <w:proofErr w:type="spellEnd"/>
      <w:r w:rsidRPr="008C6EEE">
        <w:rPr>
          <w:rFonts w:ascii="Times New Roman" w:hAnsi="Times New Roman" w:cs="Times New Roman"/>
          <w:sz w:val="20"/>
          <w:szCs w:val="20"/>
        </w:rPr>
        <w:t xml:space="preserve"> biberi ve </w:t>
      </w:r>
      <w:proofErr w:type="spellStart"/>
      <w:r w:rsidRPr="008C6EEE">
        <w:rPr>
          <w:rFonts w:ascii="Times New Roman" w:hAnsi="Times New Roman" w:cs="Times New Roman"/>
          <w:sz w:val="20"/>
          <w:szCs w:val="20"/>
        </w:rPr>
        <w:t>guldar</w:t>
      </w:r>
      <w:proofErr w:type="spellEnd"/>
      <w:r w:rsidRPr="008C6EEE">
        <w:rPr>
          <w:rFonts w:ascii="Times New Roman" w:hAnsi="Times New Roman" w:cs="Times New Roman"/>
          <w:sz w:val="20"/>
          <w:szCs w:val="20"/>
        </w:rPr>
        <w:t xml:space="preserve"> domatesi) talep eden üreticilerimize ücretsiz olarak köylere kadar götürülerek teslim edilmiştir.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proofErr w:type="gramStart"/>
      <w:r w:rsidRPr="008C6EEE">
        <w:rPr>
          <w:rFonts w:ascii="Times New Roman" w:hAnsi="Times New Roman" w:cs="Times New Roman"/>
          <w:b/>
          <w:sz w:val="20"/>
          <w:szCs w:val="20"/>
        </w:rPr>
        <w:t>Yerli Ceviz Çeşitlerinin Korunması ve Aşı Yoluyla Çoğaltılması Projesi:</w:t>
      </w:r>
      <w:r w:rsidRPr="008C6EEE">
        <w:rPr>
          <w:rFonts w:ascii="Times New Roman" w:hAnsi="Times New Roman" w:cs="Times New Roman"/>
          <w:sz w:val="20"/>
          <w:szCs w:val="20"/>
        </w:rPr>
        <w:t xml:space="preserve"> İlimizde yaygın olan yerli ceviz çeşitlerimizin kaybolmaması, yeniden canlandırılması, kültür çeşitlerinin yerli çeşitler ile aşılanması yoluyla daha dayanıklı, verimi iyileşmiş ve adaptasyon yeteneği yüksek ceviz üretmek amacıyla, 2020 yılında 100 adet sertifikalı ceviz fidanı ve ağacı yerli ceviz kalemleri ile aşılanmıştır. </w:t>
      </w:r>
      <w:proofErr w:type="gramEnd"/>
      <w:r w:rsidRPr="008C6EEE">
        <w:rPr>
          <w:rFonts w:ascii="Times New Roman" w:hAnsi="Times New Roman" w:cs="Times New Roman"/>
          <w:sz w:val="20"/>
          <w:szCs w:val="20"/>
        </w:rPr>
        <w:t xml:space="preserve">Yapılan aşılama çalışmalarında tutma oranı % 100’dür. </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Ceviz Yetiştiriciliğinin Yaygınlaştırılması ve Kapama Ceviz Bahçeleri Kurulması Projesi:</w:t>
      </w:r>
      <w:r w:rsidRPr="008C6EEE">
        <w:rPr>
          <w:rFonts w:ascii="Times New Roman" w:hAnsi="Times New Roman" w:cs="Times New Roman"/>
          <w:sz w:val="20"/>
          <w:szCs w:val="20"/>
        </w:rPr>
        <w:t xml:space="preserve"> 2020 yılında sertifikalı ceviz yetiştiriciliğinin yaygınlaştırılması ve kapama ceviz bahçeleri kurulması projeleri kapsamında ilimizde toplamda 38.000 adet sertifikalı ceviz fidanı dağıtımı ve dikimi gerçekleştirilmiştir. Toplam alanı 27 dekar olan 4 adet kapama ceviz bahçesi kurulmuştur. Projenin toplam yatırım tutarı </w:t>
      </w:r>
      <w:r w:rsidRPr="008C6EEE">
        <w:rPr>
          <w:rFonts w:ascii="Times New Roman" w:hAnsi="Times New Roman" w:cs="Times New Roman"/>
          <w:b/>
          <w:sz w:val="20"/>
          <w:szCs w:val="20"/>
        </w:rPr>
        <w:t>388.269,25 ₺</w:t>
      </w:r>
      <w:r w:rsidRPr="008C6EEE">
        <w:rPr>
          <w:rFonts w:ascii="Times New Roman" w:hAnsi="Times New Roman" w:cs="Times New Roman"/>
          <w:sz w:val="20"/>
          <w:szCs w:val="20"/>
        </w:rPr>
        <w:t xml:space="preserve">, ödenen toplam hibe miktarı </w:t>
      </w:r>
      <w:r w:rsidRPr="008C6EEE">
        <w:rPr>
          <w:rFonts w:ascii="Times New Roman" w:hAnsi="Times New Roman" w:cs="Times New Roman"/>
          <w:b/>
          <w:sz w:val="20"/>
          <w:szCs w:val="20"/>
        </w:rPr>
        <w:t>163.978,25 ₺</w:t>
      </w:r>
      <w:r w:rsidRPr="008C6EEE">
        <w:rPr>
          <w:rFonts w:ascii="Times New Roman" w:hAnsi="Times New Roman" w:cs="Times New Roman"/>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Üzüm Bağlarının Rehabilitasyonu Projesi: </w:t>
      </w:r>
      <w:r w:rsidRPr="008C6EEE">
        <w:rPr>
          <w:rFonts w:ascii="Times New Roman" w:hAnsi="Times New Roman" w:cs="Times New Roman"/>
          <w:sz w:val="20"/>
          <w:szCs w:val="20"/>
        </w:rPr>
        <w:t xml:space="preserve">Genç İlçesinde bulunan 1.300 dekar alana sahip üzüm bağlarında (yerli </w:t>
      </w:r>
      <w:proofErr w:type="spellStart"/>
      <w:r w:rsidRPr="008C6EEE">
        <w:rPr>
          <w:rFonts w:ascii="Times New Roman" w:hAnsi="Times New Roman" w:cs="Times New Roman"/>
          <w:sz w:val="20"/>
          <w:szCs w:val="20"/>
        </w:rPr>
        <w:t>lice</w:t>
      </w:r>
      <w:proofErr w:type="spellEnd"/>
      <w:r w:rsidRPr="008C6EEE">
        <w:rPr>
          <w:rFonts w:ascii="Times New Roman" w:hAnsi="Times New Roman" w:cs="Times New Roman"/>
          <w:sz w:val="20"/>
          <w:szCs w:val="20"/>
        </w:rPr>
        <w:t xml:space="preserve"> üzümü çeşidi) küllenme hasatlığına karşı mücadele için İl Müdürlüğümüz tarafından %100 hibeli olarak ilaç dağıtımı yapılmıştır. İlaçlama, budama ve bakım konularında uygulamalı eğitim ve çiftçi bilgilendirme toplantıları düzenlenmiştir.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Genç Üzüm Bağlarında Telli Terbiye Sistemli Rehabilitasyon Projesi: </w:t>
      </w:r>
      <w:r w:rsidRPr="008C6EEE">
        <w:rPr>
          <w:rFonts w:ascii="Times New Roman" w:hAnsi="Times New Roman" w:cs="Times New Roman"/>
          <w:sz w:val="20"/>
          <w:szCs w:val="20"/>
        </w:rPr>
        <w:t>İlimiz Genç ilçesinde bulunan 2.400 dekar üzüm (</w:t>
      </w:r>
      <w:proofErr w:type="spellStart"/>
      <w:r w:rsidRPr="008C6EEE">
        <w:rPr>
          <w:rFonts w:ascii="Times New Roman" w:hAnsi="Times New Roman" w:cs="Times New Roman"/>
          <w:sz w:val="20"/>
          <w:szCs w:val="20"/>
        </w:rPr>
        <w:t>lice</w:t>
      </w:r>
      <w:proofErr w:type="spellEnd"/>
      <w:r w:rsidRPr="008C6EEE">
        <w:rPr>
          <w:rFonts w:ascii="Times New Roman" w:hAnsi="Times New Roman" w:cs="Times New Roman"/>
          <w:sz w:val="20"/>
          <w:szCs w:val="20"/>
        </w:rPr>
        <w:t xml:space="preserve"> çeşidi) bağlarının telli terbiye sistemi ile </w:t>
      </w:r>
      <w:proofErr w:type="spellStart"/>
      <w:r w:rsidRPr="008C6EEE">
        <w:rPr>
          <w:rFonts w:ascii="Times New Roman" w:hAnsi="Times New Roman" w:cs="Times New Roman"/>
          <w:sz w:val="20"/>
          <w:szCs w:val="20"/>
        </w:rPr>
        <w:t>rehabilite</w:t>
      </w:r>
      <w:proofErr w:type="spellEnd"/>
      <w:r w:rsidRPr="008C6EEE">
        <w:rPr>
          <w:rFonts w:ascii="Times New Roman" w:hAnsi="Times New Roman" w:cs="Times New Roman"/>
          <w:sz w:val="20"/>
          <w:szCs w:val="20"/>
        </w:rPr>
        <w:t xml:space="preserve"> edilmesi amacıyla DAP Bölge Kalkınma İdaresi Başkanlığına sunulan proje kabul edilmiştir. Proje kapsamında ilk etapta 100 dekar alanda telli terbiye sistemi kurulması planlanmıştır. Planlanan 100 dekar alanın 90 dekarında telli terbiye sistemi kurulmuştur. Projenin tamamı DAP Kalkınma İdaresi tarafından %100 hibe ile desteklenmiştir. Proje yatırım tutarı </w:t>
      </w:r>
      <w:r w:rsidRPr="008C6EEE">
        <w:rPr>
          <w:rFonts w:ascii="Times New Roman" w:hAnsi="Times New Roman" w:cs="Times New Roman"/>
          <w:b/>
          <w:sz w:val="20"/>
          <w:szCs w:val="20"/>
        </w:rPr>
        <w:t>243.080,00 ₺</w:t>
      </w:r>
      <w:r w:rsidRPr="008C6EEE">
        <w:rPr>
          <w:rFonts w:ascii="Times New Roman" w:hAnsi="Times New Roman" w:cs="Times New Roman"/>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Yamaç Bölgesi Birlikte Üretim ve Kapama Çilek Bahçesi Kurulması Projesi: </w:t>
      </w:r>
      <w:r w:rsidRPr="008C6EEE">
        <w:rPr>
          <w:rFonts w:ascii="Times New Roman" w:hAnsi="Times New Roman" w:cs="Times New Roman"/>
          <w:sz w:val="20"/>
          <w:szCs w:val="20"/>
        </w:rPr>
        <w:t xml:space="preserve">2020 yılında ilimizde 13 adet kapama çilek bahçesi kurulmuştur. Bu 13 bahçenin toplam alanı 26 dekardır. Projeye ödenen </w:t>
      </w:r>
      <w:r w:rsidRPr="008C6EEE">
        <w:rPr>
          <w:rFonts w:ascii="Times New Roman" w:hAnsi="Times New Roman" w:cs="Times New Roman"/>
          <w:b/>
          <w:sz w:val="20"/>
          <w:szCs w:val="20"/>
        </w:rPr>
        <w:t>177.741,45 ₺</w:t>
      </w:r>
      <w:r w:rsidRPr="008C6EEE">
        <w:rPr>
          <w:rFonts w:ascii="Times New Roman" w:hAnsi="Times New Roman" w:cs="Times New Roman"/>
          <w:sz w:val="20"/>
          <w:szCs w:val="20"/>
        </w:rPr>
        <w:t xml:space="preserve"> </w:t>
      </w:r>
      <w:proofErr w:type="spellStart"/>
      <w:r w:rsidRPr="008C6EEE">
        <w:rPr>
          <w:rFonts w:ascii="Times New Roman" w:hAnsi="Times New Roman" w:cs="Times New Roman"/>
          <w:sz w:val="20"/>
          <w:szCs w:val="20"/>
        </w:rPr>
        <w:t>nin</w:t>
      </w:r>
      <w:proofErr w:type="spellEnd"/>
      <w:r w:rsidRPr="008C6EEE">
        <w:rPr>
          <w:rFonts w:ascii="Times New Roman" w:hAnsi="Times New Roman" w:cs="Times New Roman"/>
          <w:sz w:val="20"/>
          <w:szCs w:val="20"/>
        </w:rPr>
        <w:t xml:space="preserve"> tamamı hibe kapsamında olup, çiftçi tarafından bahçelerin kurulum işçiliği, sulama sistemi ve diğer işleri karşılanmıştır.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Yem Bitkileri Yetiştiriciliğinin Geliştirilmesi Projesi: </w:t>
      </w:r>
      <w:r w:rsidRPr="008C6EEE">
        <w:rPr>
          <w:rFonts w:ascii="Times New Roman" w:hAnsi="Times New Roman" w:cs="Times New Roman"/>
          <w:sz w:val="20"/>
          <w:szCs w:val="20"/>
        </w:rPr>
        <w:t xml:space="preserve">2020 yılında İlimizde üreticilerimize 86.650 Kg yem bitkisi ve 1.300 torba silajlık mısır tohumu dağıtımı gerçekleştirilmiştir. Projenin toplam yatırım tutarı </w:t>
      </w:r>
      <w:r w:rsidRPr="008C6EEE">
        <w:rPr>
          <w:rFonts w:ascii="Times New Roman" w:hAnsi="Times New Roman" w:cs="Times New Roman"/>
          <w:b/>
          <w:sz w:val="20"/>
          <w:szCs w:val="20"/>
        </w:rPr>
        <w:t>1.777.269,10 ₺</w:t>
      </w:r>
      <w:r w:rsidRPr="008C6EEE">
        <w:rPr>
          <w:rFonts w:ascii="Times New Roman" w:hAnsi="Times New Roman" w:cs="Times New Roman"/>
          <w:sz w:val="20"/>
          <w:szCs w:val="20"/>
        </w:rPr>
        <w:t xml:space="preserve"> ödenen toplam hibe oranı %50 olup miktarı </w:t>
      </w:r>
      <w:r w:rsidRPr="008C6EEE">
        <w:rPr>
          <w:rFonts w:ascii="Times New Roman" w:hAnsi="Times New Roman" w:cs="Times New Roman"/>
          <w:b/>
          <w:sz w:val="20"/>
          <w:szCs w:val="20"/>
        </w:rPr>
        <w:t>861.052,05 ₺</w:t>
      </w:r>
      <w:r w:rsidRPr="008C6EEE">
        <w:rPr>
          <w:rFonts w:ascii="Times New Roman" w:hAnsi="Times New Roman" w:cs="Times New Roman"/>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 Verilen yem bitkisi destekleri neticesinde 2020 yılında toplam ekonomik değeri 321.740.523 ₺ olan 381.170,2 ton yem bitkisi üretimi gerçekleştirilmiştir.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Bingöl Yem Bitkileri Üretiminin Arttırılması ve Tarımsal Mekanizasyonun Geliştirilmesi Projesi: </w:t>
      </w:r>
      <w:r w:rsidRPr="008C6EEE">
        <w:rPr>
          <w:rFonts w:ascii="Times New Roman" w:hAnsi="Times New Roman" w:cs="Times New Roman"/>
          <w:sz w:val="20"/>
          <w:szCs w:val="20"/>
        </w:rPr>
        <w:t xml:space="preserve">İl Müdürlüğümüz tarafından 2020 yılında DAP Bölge Kalkınma İdaresi Başkanlığına sunulan proje kabul edilmiştir. Projede; 1 Adet Döner Kulaklıklı Pulluk, 1 Adet Silaj Paketleme (Balyalama) Makinesi, 1 Adet Mibzer Alımı yapılmıştır. Üretim yerindeki yoğunluk nedeniyle mibzerin teslimi ve ödemesi henüz yapılmamıştır. Proje bedelinin tamamı DAP Bölge Kalkınma İdaresi Başkanlığı tarafından karşılanmıştır. Projenin toplam yatırım tutarı </w:t>
      </w:r>
      <w:r w:rsidRPr="008C6EEE">
        <w:rPr>
          <w:rFonts w:ascii="Times New Roman" w:hAnsi="Times New Roman" w:cs="Times New Roman"/>
          <w:b/>
          <w:bCs/>
          <w:sz w:val="20"/>
          <w:szCs w:val="20"/>
        </w:rPr>
        <w:t xml:space="preserve">497.022,40 ₺ </w:t>
      </w:r>
      <w:r w:rsidRPr="008C6EEE">
        <w:rPr>
          <w:rFonts w:ascii="Times New Roman" w:hAnsi="Times New Roman" w:cs="Times New Roman"/>
          <w:bCs/>
          <w:sz w:val="20"/>
          <w:szCs w:val="20"/>
        </w:rPr>
        <w:t>olup tamamı hibedir.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Süt Toplama Merkezleri Kurulum Fizibilite Çalışması Projesi: </w:t>
      </w:r>
      <w:r w:rsidRPr="008C6EEE">
        <w:rPr>
          <w:rFonts w:ascii="Times New Roman" w:hAnsi="Times New Roman" w:cs="Times New Roman"/>
          <w:sz w:val="20"/>
          <w:szCs w:val="20"/>
        </w:rPr>
        <w:t xml:space="preserve">Fırat Kalkınma Ajansına sunulan proje onaylanmıştır. Toplam yatırım tutarı </w:t>
      </w:r>
      <w:r w:rsidRPr="008C6EEE">
        <w:rPr>
          <w:rFonts w:ascii="Times New Roman" w:hAnsi="Times New Roman" w:cs="Times New Roman"/>
          <w:b/>
          <w:sz w:val="20"/>
          <w:szCs w:val="20"/>
        </w:rPr>
        <w:t xml:space="preserve">37.524,00 ₺ </w:t>
      </w:r>
      <w:r w:rsidRPr="008C6EEE">
        <w:rPr>
          <w:rFonts w:ascii="Times New Roman" w:hAnsi="Times New Roman" w:cs="Times New Roman"/>
          <w:sz w:val="20"/>
          <w:szCs w:val="20"/>
        </w:rPr>
        <w:t xml:space="preserve">olan proje, Fırat Kalkınma Ajansı tarafından % 90 hibe ile desteklenmektedir. %10 </w:t>
      </w:r>
      <w:proofErr w:type="spellStart"/>
      <w:r w:rsidRPr="008C6EEE">
        <w:rPr>
          <w:rFonts w:ascii="Times New Roman" w:hAnsi="Times New Roman" w:cs="Times New Roman"/>
          <w:sz w:val="20"/>
          <w:szCs w:val="20"/>
        </w:rPr>
        <w:t>luk</w:t>
      </w:r>
      <w:proofErr w:type="spellEnd"/>
      <w:r w:rsidRPr="008C6EEE">
        <w:rPr>
          <w:rFonts w:ascii="Times New Roman" w:hAnsi="Times New Roman" w:cs="Times New Roman"/>
          <w:sz w:val="20"/>
          <w:szCs w:val="20"/>
        </w:rPr>
        <w:t xml:space="preserve"> kısım ise Damızlık Sığır Yetiştiricileri Birliği tarafından karşılanacaktır.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sz w:val="20"/>
          <w:szCs w:val="20"/>
        </w:rPr>
      </w:pPr>
      <w:r w:rsidRPr="008C6EEE">
        <w:rPr>
          <w:rFonts w:ascii="Times New Roman" w:hAnsi="Times New Roman" w:cs="Times New Roman"/>
          <w:b/>
          <w:sz w:val="20"/>
          <w:szCs w:val="20"/>
        </w:rPr>
        <w:t xml:space="preserve">Sütün Bereketiyle Kırsal Kalkınma Projesi: </w:t>
      </w:r>
      <w:r w:rsidRPr="008C6EEE">
        <w:rPr>
          <w:rFonts w:ascii="Times New Roman" w:hAnsi="Times New Roman" w:cs="Times New Roman"/>
          <w:sz w:val="20"/>
          <w:szCs w:val="20"/>
        </w:rPr>
        <w:t xml:space="preserve">İlimizde 10 adet süt toplama merkezi kurulması konusundaki proje Fırat Kalkınma Ajansı tarafından % 90 oranında hibe desteği ile desteklenecektir. Proje 2020 yılında kabul edilmiş ve 2021 yılında hayata geçirilecektir. Proje kapsamında kurulumu yapılacak olan 10 adet süt toplama merkezinin toplam süt toplama kapasitesi 23 ton/gündür. Fırat Kalkınma Ajansı tarafından projeye ödenecek olan toplam hibe miktarı ise </w:t>
      </w:r>
      <w:r w:rsidRPr="008C6EEE">
        <w:rPr>
          <w:rFonts w:ascii="Times New Roman" w:hAnsi="Times New Roman" w:cs="Times New Roman"/>
          <w:b/>
          <w:sz w:val="20"/>
          <w:szCs w:val="20"/>
        </w:rPr>
        <w:t>2.458.980,72 ₺</w:t>
      </w:r>
      <w:r w:rsidRPr="008C6EEE">
        <w:rPr>
          <w:rFonts w:ascii="Times New Roman" w:hAnsi="Times New Roman" w:cs="Times New Roman"/>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sz w:val="20"/>
          <w:szCs w:val="20"/>
        </w:rPr>
      </w:pPr>
      <w:r w:rsidRPr="008C6EEE">
        <w:rPr>
          <w:rFonts w:ascii="Times New Roman" w:hAnsi="Times New Roman" w:cs="Times New Roman"/>
          <w:b/>
          <w:sz w:val="20"/>
          <w:szCs w:val="20"/>
        </w:rPr>
        <w:t>Güncel Toprak Haritasının Oluşturulması Projesi:</w:t>
      </w:r>
      <w:r w:rsidRPr="008C6EEE">
        <w:rPr>
          <w:rFonts w:ascii="Times New Roman" w:hAnsi="Times New Roman" w:cs="Times New Roman"/>
          <w:sz w:val="20"/>
          <w:szCs w:val="20"/>
        </w:rPr>
        <w:t xml:space="preserve"> İl Müdürlüğümüz ile Tarım Kredi Kooperatifi İl Müdürlüğünün ortak çalışması olarak başlatılan proje kapsamında İl Merkezi ve 7 ilçeden belirlenen 280 farklı noktadan numune alınmıştır. Alınan numunelerde yapılacak analizlerin sonuçlarına göre ilimizin genel toprak durum raporu oluşturulacak ve yetiştirilecek bitkiler için bitki besleme tavsiye programları hazırlanacaktır. GÜBRETAŞ tarafından toprak analizleri yapılmış sonuçlar hazırlanmaktadır.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sz w:val="20"/>
          <w:szCs w:val="20"/>
        </w:rPr>
      </w:pPr>
      <w:proofErr w:type="gramStart"/>
      <w:r w:rsidRPr="008C6EEE">
        <w:rPr>
          <w:rFonts w:ascii="Times New Roman" w:hAnsi="Times New Roman" w:cs="Times New Roman"/>
          <w:b/>
          <w:sz w:val="20"/>
          <w:szCs w:val="20"/>
        </w:rPr>
        <w:t xml:space="preserve">Birlikte Üretim Projesi: </w:t>
      </w:r>
      <w:r w:rsidRPr="008C6EEE">
        <w:rPr>
          <w:rFonts w:ascii="Times New Roman" w:hAnsi="Times New Roman" w:cs="Times New Roman"/>
          <w:sz w:val="20"/>
          <w:szCs w:val="20"/>
        </w:rPr>
        <w:t xml:space="preserve">İlimizde hayvancılık faaliyetlerinde bulunan genç üreticilerimiz Serdar ALKA ve Nevzat ALAKUŞTEKİN Merkez </w:t>
      </w:r>
      <w:proofErr w:type="spellStart"/>
      <w:r w:rsidRPr="008C6EEE">
        <w:rPr>
          <w:rFonts w:ascii="Times New Roman" w:hAnsi="Times New Roman" w:cs="Times New Roman"/>
          <w:sz w:val="20"/>
          <w:szCs w:val="20"/>
        </w:rPr>
        <w:t>Büyüktekören</w:t>
      </w:r>
      <w:proofErr w:type="spellEnd"/>
      <w:r w:rsidRPr="008C6EEE">
        <w:rPr>
          <w:rFonts w:ascii="Times New Roman" w:hAnsi="Times New Roman" w:cs="Times New Roman"/>
          <w:sz w:val="20"/>
          <w:szCs w:val="20"/>
        </w:rPr>
        <w:t xml:space="preserve"> ve Çayağzı köyü </w:t>
      </w:r>
      <w:proofErr w:type="spellStart"/>
      <w:r w:rsidRPr="008C6EEE">
        <w:rPr>
          <w:rFonts w:ascii="Times New Roman" w:hAnsi="Times New Roman" w:cs="Times New Roman"/>
          <w:sz w:val="20"/>
          <w:szCs w:val="20"/>
        </w:rPr>
        <w:t>Kemalan</w:t>
      </w:r>
      <w:proofErr w:type="spellEnd"/>
      <w:r w:rsidRPr="008C6EEE">
        <w:rPr>
          <w:rFonts w:ascii="Times New Roman" w:hAnsi="Times New Roman" w:cs="Times New Roman"/>
          <w:sz w:val="20"/>
          <w:szCs w:val="20"/>
        </w:rPr>
        <w:t xml:space="preserve"> mezrasında bulunan arazileri mülkiyet sahipleri ile tek tek görüşmek sureti ile 35 tarla 700 da alanı kiralayarak birim alandan daha az masrafla daha fazla ürün elde etmek adına sözleşmeli üretim modelinin ilk adımı atmış oldular. </w:t>
      </w:r>
      <w:proofErr w:type="gramEnd"/>
      <w:r w:rsidRPr="008C6EEE">
        <w:rPr>
          <w:rFonts w:ascii="Times New Roman" w:hAnsi="Times New Roman" w:cs="Times New Roman"/>
          <w:sz w:val="20"/>
          <w:szCs w:val="20"/>
        </w:rPr>
        <w:t>İl Müdürlüğümüz genç girişimcilerimize %50 hibeli yem bitkisi tohumu desteğinde bulunmuş, aynı zamanda Damızlık Sığır Yetiştiricileri Birliği ile de sözleşmeli üretim için anlaşmaları için İl Müdürlüğümüz koordinasyon ve iletişim desteği vermiştir.</w:t>
      </w:r>
    </w:p>
    <w:p w:rsidR="008C6EEE" w:rsidRPr="008C6EEE" w:rsidRDefault="008C6EEE" w:rsidP="00501CAE">
      <w:pPr>
        <w:pStyle w:val="ListeParagraf"/>
        <w:numPr>
          <w:ilvl w:val="0"/>
          <w:numId w:val="10"/>
        </w:numPr>
        <w:tabs>
          <w:tab w:val="left" w:pos="284"/>
        </w:tabs>
        <w:spacing w:before="120" w:after="120" w:line="240" w:lineRule="auto"/>
        <w:ind w:left="284" w:hanging="284"/>
        <w:contextualSpacing w:val="0"/>
        <w:jc w:val="both"/>
        <w:rPr>
          <w:rFonts w:ascii="Times New Roman" w:hAnsi="Times New Roman" w:cs="Times New Roman"/>
          <w:sz w:val="20"/>
          <w:szCs w:val="20"/>
        </w:rPr>
      </w:pPr>
      <w:r w:rsidRPr="008C6EEE">
        <w:rPr>
          <w:rFonts w:ascii="Times New Roman" w:hAnsi="Times New Roman" w:cs="Times New Roman"/>
          <w:b/>
          <w:sz w:val="20"/>
          <w:szCs w:val="20"/>
        </w:rPr>
        <w:t xml:space="preserve">Hayvan Hastalıkları Teşhis Laboratuvarı Kurulum Projesi: </w:t>
      </w:r>
      <w:r w:rsidRPr="008C6EEE">
        <w:rPr>
          <w:rFonts w:ascii="Times New Roman" w:hAnsi="Times New Roman" w:cs="Times New Roman"/>
          <w:sz w:val="20"/>
          <w:szCs w:val="20"/>
        </w:rPr>
        <w:t xml:space="preserve">İl Müdürlüğümüz tarafından 2020 yılında Avustralya Büyük Elçiliğiyle Doğrudan Yardım Programı kapsamında Büyükelçiliğe sunulan proje kabul edilmiştir. Proje kapsamında İl Müdürlüğümüz bünyesinde kurulacak olan hayvan hastalıkları teşhis laboratuvarına, Avustralya Büyük Elçiliği tarafından analiz cihazları ve sarf malzemesi için </w:t>
      </w:r>
      <w:r w:rsidRPr="008C6EEE">
        <w:rPr>
          <w:rFonts w:ascii="Times New Roman" w:hAnsi="Times New Roman" w:cs="Times New Roman"/>
          <w:b/>
          <w:sz w:val="20"/>
          <w:szCs w:val="20"/>
        </w:rPr>
        <w:t>55.000,00 ₺</w:t>
      </w:r>
      <w:r w:rsidRPr="008C6EEE">
        <w:rPr>
          <w:rFonts w:ascii="Times New Roman" w:hAnsi="Times New Roman" w:cs="Times New Roman"/>
          <w:sz w:val="20"/>
          <w:szCs w:val="20"/>
        </w:rPr>
        <w:t xml:space="preserve"> hibe desteği verilmiştir. Proje 2021 yılı ilk aylarında faaliyete geçecektir.</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lastRenderedPageBreak/>
        <w:t>Çiftçi Eğitim Yayım Projesi</w:t>
      </w:r>
      <w:r w:rsidRPr="008C6EEE">
        <w:rPr>
          <w:rFonts w:ascii="Times New Roman" w:hAnsi="Times New Roman" w:cs="Times New Roman"/>
          <w:sz w:val="20"/>
          <w:szCs w:val="20"/>
        </w:rPr>
        <w:t xml:space="preserve">: 2020 yılında </w:t>
      </w:r>
      <w:proofErr w:type="spellStart"/>
      <w:r w:rsidRPr="008C6EEE">
        <w:rPr>
          <w:rFonts w:ascii="Times New Roman" w:hAnsi="Times New Roman" w:cs="Times New Roman"/>
          <w:sz w:val="20"/>
          <w:szCs w:val="20"/>
        </w:rPr>
        <w:t>pandemi</w:t>
      </w:r>
      <w:proofErr w:type="spellEnd"/>
      <w:r w:rsidRPr="008C6EEE">
        <w:rPr>
          <w:rFonts w:ascii="Times New Roman" w:hAnsi="Times New Roman" w:cs="Times New Roman"/>
          <w:sz w:val="20"/>
          <w:szCs w:val="20"/>
        </w:rPr>
        <w:t xml:space="preserve"> nedeniyle </w:t>
      </w:r>
      <w:proofErr w:type="spellStart"/>
      <w:r w:rsidRPr="008C6EEE">
        <w:rPr>
          <w:rFonts w:ascii="Times New Roman" w:hAnsi="Times New Roman" w:cs="Times New Roman"/>
          <w:sz w:val="20"/>
          <w:szCs w:val="20"/>
        </w:rPr>
        <w:t>yüzyüze</w:t>
      </w:r>
      <w:proofErr w:type="spellEnd"/>
      <w:r w:rsidRPr="008C6EEE">
        <w:rPr>
          <w:rFonts w:ascii="Times New Roman" w:hAnsi="Times New Roman" w:cs="Times New Roman"/>
          <w:sz w:val="20"/>
          <w:szCs w:val="20"/>
        </w:rPr>
        <w:t xml:space="preserve"> eğitimlere ara verilmiş, </w:t>
      </w:r>
      <w:proofErr w:type="gramStart"/>
      <w:r w:rsidRPr="008C6EEE">
        <w:rPr>
          <w:rFonts w:ascii="Times New Roman" w:hAnsi="Times New Roman" w:cs="Times New Roman"/>
          <w:sz w:val="20"/>
          <w:szCs w:val="20"/>
        </w:rPr>
        <w:t>online</w:t>
      </w:r>
      <w:proofErr w:type="gramEnd"/>
      <w:r w:rsidRPr="008C6EEE">
        <w:rPr>
          <w:rFonts w:ascii="Times New Roman" w:hAnsi="Times New Roman" w:cs="Times New Roman"/>
          <w:sz w:val="20"/>
          <w:szCs w:val="20"/>
        </w:rPr>
        <w:t xml:space="preserve"> olarak çiftçi eğitim yayım çalışmalarına devam edilmiştir.</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Bingöl İli Bal Paketleme Kapasitenin Geliştirilmesi Projesi: </w:t>
      </w:r>
      <w:r w:rsidRPr="008C6EEE">
        <w:rPr>
          <w:rFonts w:ascii="Times New Roman" w:hAnsi="Times New Roman" w:cs="Times New Roman"/>
          <w:sz w:val="20"/>
          <w:szCs w:val="20"/>
        </w:rPr>
        <w:t xml:space="preserve">İl Müdürlüğümüz tarafından 2020 yılında DAP Bölge Kalkınma İdaresi Başkanlığına sunulan proje kabul edilmiştir. </w:t>
      </w:r>
      <w:proofErr w:type="gramStart"/>
      <w:r w:rsidRPr="008C6EEE">
        <w:rPr>
          <w:rFonts w:ascii="Times New Roman" w:hAnsi="Times New Roman" w:cs="Times New Roman"/>
          <w:sz w:val="20"/>
          <w:szCs w:val="20"/>
        </w:rPr>
        <w:t xml:space="preserve">Projede; 1’er adet Havalı Şişe Temizleme Makinesi, Otomatik Kapatmalı Kapak Besleme Makinesi, Otomatik Emniyet Bandı Makinesi, Kaba Süzme Tankı, </w:t>
      </w:r>
      <w:proofErr w:type="spellStart"/>
      <w:r w:rsidRPr="008C6EEE">
        <w:rPr>
          <w:rFonts w:ascii="Times New Roman" w:hAnsi="Times New Roman" w:cs="Times New Roman"/>
          <w:sz w:val="20"/>
          <w:szCs w:val="20"/>
        </w:rPr>
        <w:t>Termoform</w:t>
      </w:r>
      <w:proofErr w:type="spellEnd"/>
      <w:r w:rsidRPr="008C6EEE">
        <w:rPr>
          <w:rFonts w:ascii="Times New Roman" w:hAnsi="Times New Roman" w:cs="Times New Roman"/>
          <w:sz w:val="20"/>
          <w:szCs w:val="20"/>
        </w:rPr>
        <w:t xml:space="preserve"> Paketleme Makinesi, Tüp Dolum Makinesi, Yük Taşıma Asansörü ve Platform, </w:t>
      </w:r>
      <w:proofErr w:type="spellStart"/>
      <w:r w:rsidRPr="008C6EEE">
        <w:rPr>
          <w:rFonts w:ascii="Times New Roman" w:hAnsi="Times New Roman" w:cs="Times New Roman"/>
          <w:sz w:val="20"/>
          <w:szCs w:val="20"/>
        </w:rPr>
        <w:t>Shrink</w:t>
      </w:r>
      <w:proofErr w:type="spellEnd"/>
      <w:r w:rsidRPr="008C6EEE">
        <w:rPr>
          <w:rFonts w:ascii="Times New Roman" w:hAnsi="Times New Roman" w:cs="Times New Roman"/>
          <w:sz w:val="20"/>
          <w:szCs w:val="20"/>
        </w:rPr>
        <w:t xml:space="preserve"> Paketleme Makinesi, 2’şer adet Bal Transfer Pompası ve </w:t>
      </w:r>
      <w:proofErr w:type="spellStart"/>
      <w:r w:rsidRPr="008C6EEE">
        <w:rPr>
          <w:rFonts w:ascii="Times New Roman" w:hAnsi="Times New Roman" w:cs="Times New Roman"/>
          <w:sz w:val="20"/>
          <w:szCs w:val="20"/>
        </w:rPr>
        <w:t>Transpalet</w:t>
      </w:r>
      <w:proofErr w:type="spellEnd"/>
      <w:r w:rsidRPr="008C6EEE">
        <w:rPr>
          <w:rFonts w:ascii="Times New Roman" w:hAnsi="Times New Roman" w:cs="Times New Roman"/>
          <w:sz w:val="20"/>
          <w:szCs w:val="20"/>
        </w:rPr>
        <w:t xml:space="preserve"> alımı yapılarak, Bingöl Arı Yetiştiricileri Birliği bünyesindeki bal paketleme tesisinin kapasitesi artırılacak ve teknolojisi yenilecektir. </w:t>
      </w:r>
      <w:proofErr w:type="gramEnd"/>
      <w:r w:rsidRPr="008C6EEE">
        <w:rPr>
          <w:rFonts w:ascii="Times New Roman" w:hAnsi="Times New Roman" w:cs="Times New Roman"/>
          <w:sz w:val="20"/>
          <w:szCs w:val="20"/>
        </w:rPr>
        <w:t xml:space="preserve">Daha önce ilimizde üretimi olmayan tüp bal, piknik tipi bal gibi paketli ürünlerin üretimi gerçekleştirilecektir. Projenin toplam yatırım tutarı </w:t>
      </w:r>
      <w:r w:rsidRPr="008C6EEE">
        <w:rPr>
          <w:rFonts w:ascii="Times New Roman" w:hAnsi="Times New Roman" w:cs="Times New Roman"/>
          <w:b/>
          <w:bCs/>
          <w:sz w:val="20"/>
          <w:szCs w:val="20"/>
        </w:rPr>
        <w:t xml:space="preserve">976.500,00 </w:t>
      </w:r>
      <w:r w:rsidRPr="008C6EEE">
        <w:rPr>
          <w:rFonts w:ascii="Times New Roman" w:hAnsi="Times New Roman" w:cs="Times New Roman"/>
          <w:b/>
          <w:sz w:val="20"/>
          <w:szCs w:val="20"/>
        </w:rPr>
        <w:t>₺</w:t>
      </w:r>
      <w:r w:rsidRPr="008C6EEE">
        <w:rPr>
          <w:rFonts w:ascii="Times New Roman" w:hAnsi="Times New Roman" w:cs="Times New Roman"/>
          <w:b/>
          <w:bCs/>
          <w:sz w:val="20"/>
          <w:szCs w:val="20"/>
        </w:rPr>
        <w:t xml:space="preserve"> </w:t>
      </w:r>
      <w:r w:rsidRPr="008C6EEE">
        <w:rPr>
          <w:rFonts w:ascii="Times New Roman" w:hAnsi="Times New Roman" w:cs="Times New Roman"/>
          <w:bCs/>
          <w:sz w:val="20"/>
          <w:szCs w:val="20"/>
        </w:rPr>
        <w:t>olup, proje</w:t>
      </w:r>
      <w:r w:rsidRPr="008C6EEE">
        <w:rPr>
          <w:rFonts w:ascii="Times New Roman" w:hAnsi="Times New Roman" w:cs="Times New Roman"/>
          <w:b/>
          <w:bCs/>
          <w:sz w:val="20"/>
          <w:szCs w:val="20"/>
        </w:rPr>
        <w:t xml:space="preserve"> </w:t>
      </w:r>
      <w:r w:rsidRPr="008C6EEE">
        <w:rPr>
          <w:rFonts w:ascii="Times New Roman" w:hAnsi="Times New Roman" w:cs="Times New Roman"/>
          <w:sz w:val="20"/>
          <w:szCs w:val="20"/>
        </w:rPr>
        <w:t xml:space="preserve">bedelinin </w:t>
      </w:r>
      <w:r w:rsidRPr="008C6EEE">
        <w:rPr>
          <w:rFonts w:ascii="Times New Roman" w:hAnsi="Times New Roman" w:cs="Times New Roman"/>
          <w:b/>
          <w:sz w:val="20"/>
          <w:szCs w:val="20"/>
        </w:rPr>
        <w:t>779.500,00 ₺</w:t>
      </w:r>
      <w:r w:rsidRPr="008C6EEE">
        <w:rPr>
          <w:rFonts w:ascii="Times New Roman" w:hAnsi="Times New Roman" w:cs="Times New Roman"/>
          <w:sz w:val="20"/>
          <w:szCs w:val="20"/>
        </w:rPr>
        <w:t xml:space="preserve"> tutarı DAP Bölge Kalkınma İdaresi Başkanlığı tarafından karşılanacaktır. Proje kapsamındaki makine-</w:t>
      </w:r>
      <w:proofErr w:type="gramStart"/>
      <w:r w:rsidRPr="008C6EEE">
        <w:rPr>
          <w:rFonts w:ascii="Times New Roman" w:hAnsi="Times New Roman" w:cs="Times New Roman"/>
          <w:sz w:val="20"/>
          <w:szCs w:val="20"/>
        </w:rPr>
        <w:t>ekipmanların</w:t>
      </w:r>
      <w:proofErr w:type="gramEnd"/>
      <w:r w:rsidRPr="008C6EEE">
        <w:rPr>
          <w:rFonts w:ascii="Times New Roman" w:hAnsi="Times New Roman" w:cs="Times New Roman"/>
          <w:sz w:val="20"/>
          <w:szCs w:val="20"/>
        </w:rPr>
        <w:t xml:space="preserve"> alımı için ihalesi yapılmıştır.  İş teslimi yapılması beklenmektedir.</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 xml:space="preserve">Bingöl Balının Tarım Kredi Kooperatifi Aracılığıyla Piyasaya Arzı: </w:t>
      </w:r>
      <w:r w:rsidRPr="008C6EEE">
        <w:rPr>
          <w:rFonts w:ascii="Times New Roman" w:hAnsi="Times New Roman" w:cs="Times New Roman"/>
          <w:sz w:val="20"/>
          <w:szCs w:val="20"/>
        </w:rPr>
        <w:t xml:space="preserve">İl Müdürlüğümüzün koordinatörlüğünde, Bingöl Arı Yetiştiricileri Birliği ile Tarım Kredi Kooperatifi Bingöl Müdürlüğü arasında bal satışı anlaşması imzalanmıştır. Bingöl Arı Yetiştiricileri Birliği üyeleri tarafından ilimizde üretilen ve Birlik tarafından alımı yapılan 60 ton Bingöl Balının, Tarım Kredi Kooperatifi aracılığıyla piyasaya satışı sağlanmıştır. Tarım Kredi Kooperatifi tarafından alımı yapılan balın kg fiyatı 24 ₺ olarak belirlenmiş, Bingöl’de piyasa koşulları üzerinde bir alım fiyatıyla üreticimizin gelir seviyesinin artırılmasına katkı sağlanmıştır. Toplam 60 ton bal satışından </w:t>
      </w:r>
      <w:r w:rsidRPr="008C6EEE">
        <w:rPr>
          <w:rFonts w:ascii="Times New Roman" w:hAnsi="Times New Roman" w:cs="Times New Roman"/>
          <w:b/>
          <w:sz w:val="20"/>
          <w:szCs w:val="20"/>
        </w:rPr>
        <w:t>1.440.000,00 ₺</w:t>
      </w:r>
      <w:r w:rsidRPr="008C6EEE">
        <w:rPr>
          <w:rFonts w:ascii="Times New Roman" w:hAnsi="Times New Roman" w:cs="Times New Roman"/>
          <w:sz w:val="20"/>
          <w:szCs w:val="20"/>
        </w:rPr>
        <w:t xml:space="preserve"> hasılat elde edilmiştir.</w:t>
      </w:r>
    </w:p>
    <w:p w:rsidR="008C6EEE" w:rsidRPr="008C6EEE" w:rsidRDefault="008C6EEE" w:rsidP="00501CAE">
      <w:pPr>
        <w:pStyle w:val="ListeParagraf"/>
        <w:numPr>
          <w:ilvl w:val="0"/>
          <w:numId w:val="9"/>
        </w:numPr>
        <w:tabs>
          <w:tab w:val="left" w:pos="284"/>
        </w:tabs>
        <w:spacing w:before="120" w:after="120" w:line="240" w:lineRule="auto"/>
        <w:ind w:left="284" w:hanging="284"/>
        <w:contextualSpacing w:val="0"/>
        <w:jc w:val="both"/>
        <w:rPr>
          <w:rFonts w:ascii="Times New Roman" w:hAnsi="Times New Roman" w:cs="Times New Roman"/>
          <w:b/>
          <w:sz w:val="20"/>
          <w:szCs w:val="20"/>
        </w:rPr>
      </w:pPr>
      <w:r w:rsidRPr="008C6EEE">
        <w:rPr>
          <w:rFonts w:ascii="Times New Roman" w:hAnsi="Times New Roman" w:cs="Times New Roman"/>
          <w:b/>
          <w:sz w:val="20"/>
          <w:szCs w:val="20"/>
        </w:rPr>
        <w:t>Bingöl'de Koyun Yetiştiriciliği Sektörünün İklim Değişikliğine Adaptasyonu Projesi:</w:t>
      </w:r>
      <w:r w:rsidRPr="008C6EEE">
        <w:rPr>
          <w:rFonts w:ascii="Times New Roman" w:hAnsi="Times New Roman" w:cs="Times New Roman"/>
          <w:sz w:val="20"/>
          <w:szCs w:val="20"/>
        </w:rPr>
        <w:t xml:space="preserve"> İl Müdürlüğümüz tarafından 2020 yılının son döneminde Avrupa Birliğine sunulan proje kapsamında; </w:t>
      </w:r>
      <w:proofErr w:type="gramStart"/>
      <w:r w:rsidRPr="008C6EEE">
        <w:rPr>
          <w:rFonts w:ascii="Times New Roman" w:hAnsi="Times New Roman" w:cs="Times New Roman"/>
          <w:sz w:val="20"/>
          <w:szCs w:val="20"/>
        </w:rPr>
        <w:t>Koyun yününün</w:t>
      </w:r>
      <w:proofErr w:type="gramEnd"/>
      <w:r w:rsidRPr="008C6EEE">
        <w:rPr>
          <w:rFonts w:ascii="Times New Roman" w:hAnsi="Times New Roman" w:cs="Times New Roman"/>
          <w:sz w:val="20"/>
          <w:szCs w:val="20"/>
        </w:rPr>
        <w:t xml:space="preserve"> modern tekniklerle yıkanması, elde edilen bu yünlerden inşaat sektöründe kullanılmak üzere ısı izolasyonu materyali üretim tesisi kurulması ve 100 yetiştiriciye 40’ar baş koyun verilmesi planlanmaktadır. Projenin kabul edilmesi durumunda toplam 445.000,00 € (4.022.800,00 ₺) olan yatırım tutarının %90’ını AB tarafından finanse edilecek, geri kalan %10’luk kısım ise Bingöl Belediyesi tarafından finanse edilecektir.</w:t>
      </w:r>
    </w:p>
    <w:p w:rsidR="008C6EEE" w:rsidRPr="008C6EEE" w:rsidRDefault="008C6EEE" w:rsidP="008C6EEE">
      <w:pPr>
        <w:pStyle w:val="ListeParagraf"/>
        <w:tabs>
          <w:tab w:val="left" w:pos="284"/>
        </w:tabs>
        <w:spacing w:after="0" w:line="240" w:lineRule="auto"/>
        <w:ind w:left="567" w:hanging="567"/>
        <w:contextualSpacing w:val="0"/>
        <w:jc w:val="both"/>
        <w:rPr>
          <w:rFonts w:ascii="Times New Roman" w:hAnsi="Times New Roman" w:cs="Times New Roman"/>
          <w:b/>
          <w:sz w:val="20"/>
          <w:szCs w:val="20"/>
        </w:rPr>
      </w:pPr>
      <w:r w:rsidRPr="008C6EEE">
        <w:rPr>
          <w:rFonts w:ascii="Times New Roman" w:hAnsi="Times New Roman" w:cs="Times New Roman"/>
          <w:b/>
          <w:sz w:val="20"/>
          <w:szCs w:val="20"/>
          <w:u w:val="double"/>
        </w:rPr>
        <w:t>Not</w:t>
      </w:r>
      <w:r w:rsidRPr="008C6EEE">
        <w:rPr>
          <w:rFonts w:ascii="Times New Roman" w:hAnsi="Times New Roman" w:cs="Times New Roman"/>
          <w:b/>
          <w:sz w:val="20"/>
          <w:szCs w:val="20"/>
        </w:rPr>
        <w:t xml:space="preserve">: </w:t>
      </w:r>
      <w:r w:rsidRPr="008C6EEE">
        <w:rPr>
          <w:rFonts w:ascii="Times New Roman" w:hAnsi="Times New Roman" w:cs="Times New Roman"/>
          <w:sz w:val="20"/>
          <w:szCs w:val="20"/>
        </w:rPr>
        <w:t xml:space="preserve">2020 yılında yapılan yatırım ve desteklemelerin toplam tutarı </w:t>
      </w:r>
      <w:r w:rsidRPr="008C6EEE">
        <w:rPr>
          <w:rFonts w:ascii="Times New Roman" w:hAnsi="Times New Roman" w:cs="Times New Roman"/>
          <w:b/>
          <w:color w:val="FF0000"/>
          <w:sz w:val="20"/>
          <w:szCs w:val="20"/>
        </w:rPr>
        <w:t>102.341.886,90 ₺</w:t>
      </w:r>
      <w:r w:rsidRPr="008C6EEE">
        <w:rPr>
          <w:rFonts w:ascii="Times New Roman" w:hAnsi="Times New Roman" w:cs="Times New Roman"/>
          <w:b/>
          <w:i/>
          <w:sz w:val="20"/>
          <w:szCs w:val="20"/>
        </w:rPr>
        <w:t>,</w:t>
      </w:r>
      <w:r w:rsidRPr="008C6EEE">
        <w:rPr>
          <w:rFonts w:ascii="Times New Roman" w:hAnsi="Times New Roman" w:cs="Times New Roman"/>
          <w:sz w:val="20"/>
          <w:szCs w:val="20"/>
        </w:rPr>
        <w:t xml:space="preserve"> hibe miktarı</w:t>
      </w:r>
      <w:r w:rsidRPr="008C6EEE">
        <w:rPr>
          <w:rFonts w:ascii="Times New Roman" w:hAnsi="Times New Roman" w:cs="Times New Roman"/>
          <w:b/>
          <w:i/>
          <w:sz w:val="20"/>
          <w:szCs w:val="20"/>
        </w:rPr>
        <w:t xml:space="preserve"> </w:t>
      </w:r>
      <w:r w:rsidRPr="008C6EEE">
        <w:rPr>
          <w:rFonts w:ascii="Times New Roman" w:hAnsi="Times New Roman" w:cs="Times New Roman"/>
          <w:b/>
          <w:color w:val="FF0000"/>
          <w:sz w:val="20"/>
          <w:szCs w:val="20"/>
        </w:rPr>
        <w:t>76.425.872,32 ₺</w:t>
      </w:r>
      <w:r w:rsidRPr="008C6EEE">
        <w:rPr>
          <w:rFonts w:ascii="Times New Roman" w:hAnsi="Times New Roman" w:cs="Times New Roman"/>
          <w:b/>
          <w:i/>
          <w:color w:val="FF0000"/>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w:t>
      </w:r>
    </w:p>
    <w:p w:rsidR="008C6EEE" w:rsidRPr="008C6EEE" w:rsidRDefault="008C6EEE" w:rsidP="00501CAE">
      <w:pPr>
        <w:pStyle w:val="AralkYok"/>
        <w:numPr>
          <w:ilvl w:val="0"/>
          <w:numId w:val="16"/>
        </w:numPr>
        <w:tabs>
          <w:tab w:val="left" w:pos="284"/>
          <w:tab w:val="left" w:pos="851"/>
        </w:tabs>
        <w:spacing w:before="240"/>
        <w:ind w:left="0" w:firstLine="0"/>
        <w:rPr>
          <w:rFonts w:ascii="Times New Roman" w:hAnsi="Times New Roman" w:cs="Times New Roman"/>
          <w:b/>
          <w:color w:val="FF0000"/>
          <w:sz w:val="20"/>
          <w:szCs w:val="20"/>
        </w:rPr>
      </w:pPr>
      <w:r w:rsidRPr="008C6EEE">
        <w:rPr>
          <w:rFonts w:ascii="Times New Roman" w:hAnsi="Times New Roman" w:cs="Times New Roman"/>
          <w:b/>
          <w:color w:val="FF0000"/>
          <w:sz w:val="20"/>
          <w:szCs w:val="20"/>
        </w:rPr>
        <w:t>YATIRIMLAR BİTEN VE DEVAM EDEN ÖNEMLİ PROJELER</w:t>
      </w:r>
    </w:p>
    <w:p w:rsidR="008C6EEE" w:rsidRPr="008C6EEE" w:rsidRDefault="008C6EEE" w:rsidP="008C6EEE">
      <w:pPr>
        <w:pStyle w:val="AralkYok"/>
        <w:tabs>
          <w:tab w:val="left" w:pos="567"/>
        </w:tabs>
        <w:ind w:firstLine="709"/>
        <w:jc w:val="both"/>
        <w:rPr>
          <w:rFonts w:ascii="Times New Roman" w:hAnsi="Times New Roman" w:cs="Times New Roman"/>
          <w:sz w:val="20"/>
          <w:szCs w:val="20"/>
        </w:rPr>
      </w:pPr>
      <w:r w:rsidRPr="008C6EEE">
        <w:rPr>
          <w:rFonts w:ascii="Times New Roman" w:hAnsi="Times New Roman" w:cs="Times New Roman"/>
          <w:sz w:val="20"/>
          <w:szCs w:val="20"/>
        </w:rPr>
        <w:t xml:space="preserve">2020 yılında bitirilen projeler yukarıda verilmiştir. Bunun dışında İl Müdürlüğümüze ait yeni hizmet binası </w:t>
      </w:r>
      <w:proofErr w:type="spellStart"/>
      <w:r w:rsidRPr="008C6EEE">
        <w:rPr>
          <w:rFonts w:ascii="Times New Roman" w:hAnsi="Times New Roman" w:cs="Times New Roman"/>
          <w:sz w:val="20"/>
          <w:szCs w:val="20"/>
        </w:rPr>
        <w:t>Düzağaçta</w:t>
      </w:r>
      <w:proofErr w:type="spellEnd"/>
      <w:r w:rsidRPr="008C6EEE">
        <w:rPr>
          <w:rFonts w:ascii="Times New Roman" w:hAnsi="Times New Roman" w:cs="Times New Roman"/>
          <w:sz w:val="20"/>
          <w:szCs w:val="20"/>
        </w:rPr>
        <w:t xml:space="preserve"> bulunan yerleşkemizde yapılmıştır. Projenin toplam yatırım tutarı </w:t>
      </w:r>
      <w:r w:rsidRPr="008C6EEE">
        <w:rPr>
          <w:rFonts w:ascii="Times New Roman" w:hAnsi="Times New Roman" w:cs="Times New Roman"/>
          <w:b/>
          <w:sz w:val="20"/>
          <w:szCs w:val="20"/>
        </w:rPr>
        <w:t>14.009.887,36 ₺</w:t>
      </w:r>
      <w:r w:rsidRPr="008C6EEE">
        <w:rPr>
          <w:rFonts w:ascii="Times New Roman" w:hAnsi="Times New Roman" w:cs="Times New Roman"/>
          <w:sz w:val="20"/>
          <w:szCs w:val="20"/>
        </w:rPr>
        <w:t xml:space="preserve"> </w:t>
      </w:r>
      <w:proofErr w:type="spellStart"/>
      <w:r w:rsidRPr="008C6EEE">
        <w:rPr>
          <w:rFonts w:ascii="Times New Roman" w:hAnsi="Times New Roman" w:cs="Times New Roman"/>
          <w:sz w:val="20"/>
          <w:szCs w:val="20"/>
        </w:rPr>
        <w:t>dir</w:t>
      </w:r>
      <w:proofErr w:type="spellEnd"/>
      <w:r w:rsidRPr="008C6EEE">
        <w:rPr>
          <w:rFonts w:ascii="Times New Roman" w:hAnsi="Times New Roman" w:cs="Times New Roman"/>
          <w:sz w:val="20"/>
          <w:szCs w:val="20"/>
        </w:rPr>
        <w:t>.</w:t>
      </w:r>
    </w:p>
    <w:p w:rsidR="008C6EEE" w:rsidRPr="008C6EEE" w:rsidRDefault="008C6EEE" w:rsidP="00501CAE">
      <w:pPr>
        <w:pStyle w:val="AralkYok"/>
        <w:numPr>
          <w:ilvl w:val="0"/>
          <w:numId w:val="16"/>
        </w:numPr>
        <w:tabs>
          <w:tab w:val="left" w:pos="284"/>
          <w:tab w:val="left" w:pos="993"/>
        </w:tabs>
        <w:spacing w:before="240"/>
        <w:ind w:left="0" w:firstLine="0"/>
        <w:rPr>
          <w:rFonts w:ascii="Times New Roman" w:hAnsi="Times New Roman" w:cs="Times New Roman"/>
          <w:b/>
          <w:color w:val="FF0000"/>
          <w:sz w:val="20"/>
          <w:szCs w:val="20"/>
        </w:rPr>
      </w:pPr>
      <w:r w:rsidRPr="008C6EEE">
        <w:rPr>
          <w:rFonts w:ascii="Times New Roman" w:hAnsi="Times New Roman" w:cs="Times New Roman"/>
          <w:b/>
          <w:color w:val="FF0000"/>
          <w:sz w:val="20"/>
          <w:szCs w:val="20"/>
        </w:rPr>
        <w:t>DENETİM HİZMETLERİ</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sz w:val="20"/>
          <w:szCs w:val="20"/>
        </w:rPr>
      </w:pPr>
      <w:r w:rsidRPr="008C6EEE">
        <w:rPr>
          <w:rFonts w:ascii="Times New Roman" w:hAnsi="Times New Roman" w:cs="Times New Roman"/>
          <w:b/>
          <w:sz w:val="20"/>
          <w:szCs w:val="20"/>
        </w:rPr>
        <w:t xml:space="preserve">Gıda Denetimleri: </w:t>
      </w:r>
      <w:r w:rsidRPr="008C6EEE">
        <w:rPr>
          <w:rFonts w:ascii="Times New Roman" w:hAnsi="Times New Roman" w:cs="Times New Roman"/>
          <w:sz w:val="20"/>
          <w:szCs w:val="20"/>
        </w:rPr>
        <w:t xml:space="preserve">2020 yılında ilimizdeki gıda üretim yerlerinde, gıda satış yerlerinde, toplu tüketim yerlerinde ve yem bayilerinde olmak üzere toplam </w:t>
      </w:r>
      <w:r w:rsidRPr="008C6EEE">
        <w:rPr>
          <w:rFonts w:ascii="Times New Roman" w:hAnsi="Times New Roman" w:cs="Times New Roman"/>
          <w:b/>
          <w:sz w:val="20"/>
          <w:szCs w:val="20"/>
        </w:rPr>
        <w:t>3.150</w:t>
      </w:r>
      <w:r w:rsidRPr="008C6EEE">
        <w:rPr>
          <w:rFonts w:ascii="Times New Roman" w:hAnsi="Times New Roman" w:cs="Times New Roman"/>
          <w:sz w:val="20"/>
          <w:szCs w:val="20"/>
        </w:rPr>
        <w:t xml:space="preserve"> denetim gerçekleştirilmiştir.</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sz w:val="20"/>
          <w:szCs w:val="20"/>
        </w:rPr>
      </w:pPr>
      <w:r w:rsidRPr="008C6EEE">
        <w:rPr>
          <w:rFonts w:ascii="Times New Roman" w:hAnsi="Times New Roman" w:cs="Times New Roman"/>
          <w:b/>
          <w:sz w:val="20"/>
          <w:szCs w:val="20"/>
        </w:rPr>
        <w:t xml:space="preserve">Biçerdöver Denetimleri: </w:t>
      </w:r>
      <w:r w:rsidRPr="008C6EEE">
        <w:rPr>
          <w:rFonts w:ascii="Times New Roman" w:hAnsi="Times New Roman" w:cs="Times New Roman"/>
          <w:sz w:val="20"/>
          <w:szCs w:val="20"/>
        </w:rPr>
        <w:t>2020 yılı ikinci 6 aylık döneminde 27 adet biçerdöver kontrolü yapıldı.</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b/>
          <w:sz w:val="20"/>
          <w:szCs w:val="20"/>
        </w:rPr>
      </w:pPr>
      <w:r w:rsidRPr="008C6EEE">
        <w:rPr>
          <w:rFonts w:ascii="Times New Roman" w:hAnsi="Times New Roman" w:cs="Times New Roman"/>
          <w:b/>
          <w:sz w:val="20"/>
          <w:szCs w:val="20"/>
        </w:rPr>
        <w:t xml:space="preserve">Gübre Denetimleri: </w:t>
      </w:r>
      <w:r w:rsidRPr="008C6EEE">
        <w:rPr>
          <w:rFonts w:ascii="Times New Roman" w:hAnsi="Times New Roman" w:cs="Times New Roman"/>
          <w:sz w:val="20"/>
          <w:szCs w:val="20"/>
        </w:rPr>
        <w:t>2020 yılında ilimizde bulunan 4 adet gübre bayiinde toplam 40 kez denetim yapılmıştır.</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sz w:val="20"/>
          <w:szCs w:val="20"/>
        </w:rPr>
      </w:pPr>
      <w:r w:rsidRPr="008C6EEE">
        <w:rPr>
          <w:rFonts w:ascii="Times New Roman" w:hAnsi="Times New Roman" w:cs="Times New Roman"/>
          <w:b/>
          <w:sz w:val="20"/>
          <w:szCs w:val="20"/>
        </w:rPr>
        <w:t xml:space="preserve">Fidan Denetimleri: </w:t>
      </w:r>
      <w:r w:rsidRPr="008C6EEE">
        <w:rPr>
          <w:rFonts w:ascii="Times New Roman" w:hAnsi="Times New Roman" w:cs="Times New Roman"/>
          <w:sz w:val="20"/>
          <w:szCs w:val="20"/>
        </w:rPr>
        <w:t>2020 yılında ilimizde satışı yapılan fidanlar için 6 kez denetim yapılmıştır.</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sz w:val="20"/>
          <w:szCs w:val="20"/>
        </w:rPr>
      </w:pPr>
      <w:r w:rsidRPr="008C6EEE">
        <w:rPr>
          <w:rFonts w:ascii="Times New Roman" w:hAnsi="Times New Roman" w:cs="Times New Roman"/>
          <w:b/>
          <w:sz w:val="20"/>
          <w:szCs w:val="20"/>
        </w:rPr>
        <w:t xml:space="preserve">DAP Ahırları Denetimi: </w:t>
      </w:r>
      <w:r w:rsidRPr="008C6EEE">
        <w:rPr>
          <w:rFonts w:ascii="Times New Roman" w:hAnsi="Times New Roman" w:cs="Times New Roman"/>
          <w:sz w:val="20"/>
          <w:szCs w:val="20"/>
        </w:rPr>
        <w:t>2020 yılında 160 denetim gerçekleştirilmiştir.</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sz w:val="20"/>
          <w:szCs w:val="20"/>
        </w:rPr>
      </w:pPr>
      <w:r w:rsidRPr="008C6EEE">
        <w:rPr>
          <w:rFonts w:ascii="Times New Roman" w:hAnsi="Times New Roman" w:cs="Times New Roman"/>
          <w:b/>
          <w:sz w:val="20"/>
          <w:szCs w:val="20"/>
        </w:rPr>
        <w:t>Destekleme Denetimleri:</w:t>
      </w:r>
      <w:r w:rsidRPr="008C6EEE">
        <w:rPr>
          <w:rFonts w:ascii="Times New Roman" w:hAnsi="Times New Roman" w:cs="Times New Roman"/>
          <w:sz w:val="20"/>
          <w:szCs w:val="20"/>
        </w:rPr>
        <w:t xml:space="preserve"> İlimizde verilen tüm desteklemelerde, destek verilmeden önce üretim kontrolü yapılarak destekleme şartlarının yerine getirilip getirilmediği denetlenmektedir.</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b/>
          <w:sz w:val="20"/>
          <w:szCs w:val="20"/>
        </w:rPr>
      </w:pPr>
      <w:r w:rsidRPr="008C6EEE">
        <w:rPr>
          <w:rFonts w:ascii="Times New Roman" w:hAnsi="Times New Roman" w:cs="Times New Roman"/>
          <w:b/>
          <w:sz w:val="20"/>
          <w:szCs w:val="20"/>
        </w:rPr>
        <w:t xml:space="preserve">KKYDP Ekonomik Yatırımlar Denetlemesi: </w:t>
      </w:r>
      <w:r w:rsidRPr="008C6EEE">
        <w:rPr>
          <w:rFonts w:ascii="Times New Roman" w:hAnsi="Times New Roman" w:cs="Times New Roman"/>
          <w:sz w:val="20"/>
          <w:szCs w:val="20"/>
        </w:rPr>
        <w:t>2020 yılında Ekonomik Yatırım Projelerinde 139 kez denetim yapılmıştır.</w:t>
      </w:r>
      <w:r w:rsidRPr="008C6EEE">
        <w:rPr>
          <w:rFonts w:ascii="Times New Roman" w:hAnsi="Times New Roman" w:cs="Times New Roman"/>
          <w:b/>
          <w:sz w:val="20"/>
          <w:szCs w:val="20"/>
        </w:rPr>
        <w:t xml:space="preserve"> </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b/>
          <w:sz w:val="20"/>
          <w:szCs w:val="20"/>
        </w:rPr>
      </w:pPr>
      <w:r w:rsidRPr="008C6EEE">
        <w:rPr>
          <w:rFonts w:ascii="Times New Roman" w:hAnsi="Times New Roman" w:cs="Times New Roman"/>
          <w:b/>
          <w:sz w:val="20"/>
          <w:szCs w:val="20"/>
        </w:rPr>
        <w:t xml:space="preserve">Genç Çiftçi Projeleri Denetlemesi: </w:t>
      </w:r>
      <w:r w:rsidRPr="008C6EEE">
        <w:rPr>
          <w:rFonts w:ascii="Times New Roman" w:hAnsi="Times New Roman" w:cs="Times New Roman"/>
          <w:sz w:val="20"/>
          <w:szCs w:val="20"/>
        </w:rPr>
        <w:t>2020 yılında Genç Çiftçi Projelerinin I. ve II. Dönem kontrolleri yapılarak projenin izleme-takip süresi tamamlanmıştır.</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b/>
          <w:sz w:val="20"/>
          <w:szCs w:val="20"/>
        </w:rPr>
      </w:pPr>
      <w:r w:rsidRPr="008C6EEE">
        <w:rPr>
          <w:rFonts w:ascii="Times New Roman" w:hAnsi="Times New Roman" w:cs="Times New Roman"/>
          <w:b/>
          <w:sz w:val="20"/>
          <w:szCs w:val="20"/>
        </w:rPr>
        <w:t xml:space="preserve">Kooperatif Denetlemeleri: </w:t>
      </w:r>
      <w:r w:rsidRPr="008C6EEE">
        <w:rPr>
          <w:rFonts w:ascii="Times New Roman" w:hAnsi="Times New Roman" w:cs="Times New Roman"/>
          <w:sz w:val="20"/>
          <w:szCs w:val="20"/>
        </w:rPr>
        <w:t>2020 yılında İlimizde bulunan 28 adet Tarımsal Kalkınma Kooperatifinin 1. ve 2. Dönem denetimleri gerçekleştirilmiştir.</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b/>
          <w:sz w:val="20"/>
          <w:szCs w:val="20"/>
        </w:rPr>
      </w:pPr>
      <w:r w:rsidRPr="008C6EEE">
        <w:rPr>
          <w:rFonts w:ascii="Times New Roman" w:hAnsi="Times New Roman" w:cs="Times New Roman"/>
          <w:b/>
          <w:sz w:val="20"/>
          <w:szCs w:val="20"/>
        </w:rPr>
        <w:t xml:space="preserve">Tarımsal Yayım ve Danışmanlık Denetimleri: </w:t>
      </w:r>
      <w:r w:rsidRPr="008C6EEE">
        <w:rPr>
          <w:rFonts w:ascii="Times New Roman" w:hAnsi="Times New Roman" w:cs="Times New Roman"/>
          <w:sz w:val="20"/>
          <w:szCs w:val="20"/>
        </w:rPr>
        <w:t>2020 yılında 170 Çiftçi ve 11 Tarım Danışmanı denetlenmiştir.</w:t>
      </w:r>
    </w:p>
    <w:p w:rsidR="008C6EEE" w:rsidRPr="008C6EEE" w:rsidRDefault="008C6EEE" w:rsidP="00501CAE">
      <w:pPr>
        <w:pStyle w:val="AralkYok"/>
        <w:numPr>
          <w:ilvl w:val="0"/>
          <w:numId w:val="14"/>
        </w:numPr>
        <w:tabs>
          <w:tab w:val="left" w:pos="567"/>
          <w:tab w:val="left" w:pos="993"/>
        </w:tabs>
        <w:ind w:left="284" w:hanging="284"/>
        <w:contextualSpacing/>
        <w:jc w:val="both"/>
        <w:rPr>
          <w:rFonts w:ascii="Times New Roman" w:hAnsi="Times New Roman" w:cs="Times New Roman"/>
          <w:sz w:val="20"/>
          <w:szCs w:val="20"/>
        </w:rPr>
      </w:pPr>
      <w:r w:rsidRPr="008C6EEE">
        <w:rPr>
          <w:rFonts w:ascii="Times New Roman" w:hAnsi="Times New Roman" w:cs="Times New Roman"/>
          <w:b/>
          <w:sz w:val="20"/>
          <w:szCs w:val="20"/>
        </w:rPr>
        <w:t xml:space="preserve">Nitrat Direktifi Denetimi: </w:t>
      </w:r>
      <w:r w:rsidRPr="008C6EEE">
        <w:rPr>
          <w:rFonts w:ascii="Times New Roman" w:hAnsi="Times New Roman" w:cs="Times New Roman"/>
          <w:sz w:val="20"/>
          <w:szCs w:val="20"/>
        </w:rPr>
        <w:t>2020 yılında 24 noktadan her ay su numunesi alınarak analiz edilmiştir.</w:t>
      </w:r>
    </w:p>
    <w:p w:rsidR="008C6EEE" w:rsidRPr="008C6EEE" w:rsidRDefault="008C6EEE" w:rsidP="00501CAE">
      <w:pPr>
        <w:pStyle w:val="AralkYok"/>
        <w:numPr>
          <w:ilvl w:val="0"/>
          <w:numId w:val="16"/>
        </w:numPr>
        <w:tabs>
          <w:tab w:val="left" w:pos="284"/>
          <w:tab w:val="left" w:pos="851"/>
        </w:tabs>
        <w:spacing w:before="240"/>
        <w:ind w:left="0" w:firstLine="0"/>
        <w:jc w:val="both"/>
        <w:rPr>
          <w:rFonts w:ascii="Times New Roman" w:hAnsi="Times New Roman" w:cs="Times New Roman"/>
          <w:color w:val="FF0000"/>
          <w:sz w:val="20"/>
          <w:szCs w:val="20"/>
        </w:rPr>
      </w:pPr>
      <w:r w:rsidRPr="008C6EEE">
        <w:rPr>
          <w:rFonts w:ascii="Times New Roman" w:hAnsi="Times New Roman" w:cs="Times New Roman"/>
          <w:b/>
          <w:color w:val="FF0000"/>
          <w:sz w:val="20"/>
          <w:szCs w:val="20"/>
        </w:rPr>
        <w:t>DÜZENLENEN BELGELER VE VERİLEN İZİNLER</w:t>
      </w:r>
    </w:p>
    <w:p w:rsidR="008C6EEE" w:rsidRPr="008C6EEE" w:rsidRDefault="008C6EEE" w:rsidP="00501CAE">
      <w:pPr>
        <w:pStyle w:val="AralkYok"/>
        <w:numPr>
          <w:ilvl w:val="0"/>
          <w:numId w:val="18"/>
        </w:numPr>
        <w:tabs>
          <w:tab w:val="left" w:pos="284"/>
          <w:tab w:val="left" w:pos="426"/>
          <w:tab w:val="left" w:pos="567"/>
        </w:tabs>
        <w:ind w:left="0" w:firstLine="0"/>
        <w:jc w:val="both"/>
        <w:rPr>
          <w:rFonts w:ascii="Times New Roman" w:hAnsi="Times New Roman" w:cs="Times New Roman"/>
          <w:sz w:val="20"/>
          <w:szCs w:val="20"/>
        </w:rPr>
      </w:pPr>
      <w:r w:rsidRPr="008C6EEE">
        <w:rPr>
          <w:rFonts w:ascii="Times New Roman" w:hAnsi="Times New Roman" w:cs="Times New Roman"/>
          <w:sz w:val="20"/>
          <w:szCs w:val="20"/>
        </w:rPr>
        <w:t>22 adet amatör balıkçı belgesi verilmiştir.</w:t>
      </w:r>
    </w:p>
    <w:p w:rsidR="008C6EEE" w:rsidRPr="008C6EEE" w:rsidRDefault="008C6EEE" w:rsidP="00501CAE">
      <w:pPr>
        <w:pStyle w:val="AralkYok"/>
        <w:numPr>
          <w:ilvl w:val="0"/>
          <w:numId w:val="18"/>
        </w:numPr>
        <w:tabs>
          <w:tab w:val="left" w:pos="284"/>
          <w:tab w:val="left" w:pos="426"/>
          <w:tab w:val="left" w:pos="567"/>
        </w:tabs>
        <w:ind w:left="0" w:firstLine="0"/>
        <w:jc w:val="both"/>
        <w:rPr>
          <w:rFonts w:ascii="Times New Roman" w:hAnsi="Times New Roman" w:cs="Times New Roman"/>
          <w:sz w:val="20"/>
          <w:szCs w:val="20"/>
        </w:rPr>
      </w:pPr>
      <w:r w:rsidRPr="008C6EEE">
        <w:rPr>
          <w:rFonts w:ascii="Times New Roman" w:hAnsi="Times New Roman" w:cs="Times New Roman"/>
          <w:sz w:val="20"/>
          <w:szCs w:val="20"/>
        </w:rPr>
        <w:t>97 adet perakende satış yeri denetimi yapılmıştır.</w:t>
      </w:r>
    </w:p>
    <w:p w:rsidR="008C6EEE" w:rsidRPr="008C6EEE" w:rsidRDefault="008C6EEE" w:rsidP="00501CAE">
      <w:pPr>
        <w:pStyle w:val="AralkYok"/>
        <w:numPr>
          <w:ilvl w:val="0"/>
          <w:numId w:val="18"/>
        </w:numPr>
        <w:tabs>
          <w:tab w:val="left" w:pos="284"/>
          <w:tab w:val="left" w:pos="426"/>
          <w:tab w:val="left" w:pos="567"/>
        </w:tabs>
        <w:ind w:left="0" w:firstLine="0"/>
        <w:jc w:val="both"/>
        <w:rPr>
          <w:rFonts w:ascii="Times New Roman" w:hAnsi="Times New Roman" w:cs="Times New Roman"/>
          <w:sz w:val="20"/>
          <w:szCs w:val="20"/>
        </w:rPr>
      </w:pPr>
      <w:r w:rsidRPr="008C6EEE">
        <w:rPr>
          <w:rFonts w:ascii="Times New Roman" w:hAnsi="Times New Roman" w:cs="Times New Roman"/>
          <w:sz w:val="20"/>
          <w:szCs w:val="20"/>
        </w:rPr>
        <w:t>11 adet arazi saha denetimi yapılmıştır.</w:t>
      </w:r>
    </w:p>
    <w:p w:rsidR="008C6EEE" w:rsidRPr="008C6EEE" w:rsidRDefault="008C6EEE" w:rsidP="00501CAE">
      <w:pPr>
        <w:pStyle w:val="AralkYok"/>
        <w:numPr>
          <w:ilvl w:val="0"/>
          <w:numId w:val="18"/>
        </w:numPr>
        <w:tabs>
          <w:tab w:val="left" w:pos="284"/>
          <w:tab w:val="left" w:pos="426"/>
          <w:tab w:val="left" w:pos="567"/>
        </w:tabs>
        <w:ind w:left="0" w:firstLine="0"/>
        <w:jc w:val="both"/>
        <w:rPr>
          <w:rFonts w:ascii="Times New Roman" w:hAnsi="Times New Roman" w:cs="Times New Roman"/>
          <w:sz w:val="20"/>
          <w:szCs w:val="20"/>
        </w:rPr>
      </w:pPr>
      <w:r w:rsidRPr="008C6EEE">
        <w:rPr>
          <w:rFonts w:ascii="Times New Roman" w:hAnsi="Times New Roman" w:cs="Times New Roman"/>
          <w:sz w:val="20"/>
          <w:szCs w:val="20"/>
        </w:rPr>
        <w:t>159 adet iç su denetimi yapılmıştır.</w:t>
      </w:r>
    </w:p>
    <w:p w:rsidR="008C6EEE" w:rsidRPr="008C6EEE" w:rsidRDefault="008C6EEE" w:rsidP="00501CAE">
      <w:pPr>
        <w:pStyle w:val="AralkYok"/>
        <w:numPr>
          <w:ilvl w:val="0"/>
          <w:numId w:val="18"/>
        </w:numPr>
        <w:tabs>
          <w:tab w:val="left" w:pos="284"/>
          <w:tab w:val="left" w:pos="426"/>
          <w:tab w:val="left" w:pos="567"/>
        </w:tabs>
        <w:ind w:left="0" w:firstLine="0"/>
        <w:jc w:val="both"/>
        <w:rPr>
          <w:rFonts w:ascii="Times New Roman" w:hAnsi="Times New Roman" w:cs="Times New Roman"/>
          <w:sz w:val="20"/>
          <w:szCs w:val="20"/>
        </w:rPr>
      </w:pPr>
      <w:r w:rsidRPr="008C6EEE">
        <w:rPr>
          <w:rFonts w:ascii="Times New Roman" w:hAnsi="Times New Roman" w:cs="Times New Roman"/>
          <w:sz w:val="20"/>
          <w:szCs w:val="20"/>
        </w:rPr>
        <w:t>1 adet yol denetimi yapılmıştır.</w:t>
      </w:r>
    </w:p>
    <w:p w:rsidR="008C6EEE" w:rsidRPr="008C6EEE" w:rsidRDefault="008C6EEE" w:rsidP="00501CAE">
      <w:pPr>
        <w:pStyle w:val="AralkYok"/>
        <w:numPr>
          <w:ilvl w:val="0"/>
          <w:numId w:val="18"/>
        </w:numPr>
        <w:tabs>
          <w:tab w:val="left" w:pos="284"/>
          <w:tab w:val="left" w:pos="426"/>
          <w:tab w:val="left" w:pos="567"/>
        </w:tabs>
        <w:ind w:left="0" w:firstLine="0"/>
        <w:jc w:val="both"/>
        <w:rPr>
          <w:rFonts w:ascii="Times New Roman" w:hAnsi="Times New Roman" w:cs="Times New Roman"/>
          <w:sz w:val="20"/>
          <w:szCs w:val="20"/>
        </w:rPr>
      </w:pPr>
      <w:r w:rsidRPr="008C6EEE">
        <w:rPr>
          <w:rFonts w:ascii="Times New Roman" w:hAnsi="Times New Roman" w:cs="Times New Roman"/>
          <w:sz w:val="20"/>
          <w:szCs w:val="20"/>
        </w:rPr>
        <w:t>7 adet tesisi denetimi yapılmıştır.</w:t>
      </w:r>
    </w:p>
    <w:p w:rsidR="008C6EEE" w:rsidRPr="00605A8A" w:rsidRDefault="008C6EEE" w:rsidP="008C6EEE">
      <w:pPr>
        <w:pStyle w:val="AralkYok"/>
        <w:numPr>
          <w:ilvl w:val="0"/>
          <w:numId w:val="18"/>
        </w:numPr>
        <w:tabs>
          <w:tab w:val="left" w:pos="284"/>
          <w:tab w:val="left" w:pos="426"/>
          <w:tab w:val="left" w:pos="567"/>
        </w:tabs>
        <w:ind w:left="0" w:firstLine="0"/>
        <w:jc w:val="both"/>
        <w:rPr>
          <w:rFonts w:ascii="Times New Roman" w:hAnsi="Times New Roman" w:cs="Times New Roman"/>
          <w:sz w:val="20"/>
          <w:szCs w:val="20"/>
        </w:rPr>
      </w:pPr>
      <w:r w:rsidRPr="00605A8A">
        <w:rPr>
          <w:rFonts w:ascii="Times New Roman" w:hAnsi="Times New Roman" w:cs="Times New Roman"/>
          <w:sz w:val="20"/>
          <w:szCs w:val="20"/>
        </w:rPr>
        <w:t>10 adet idari para cezası kesilmiştir.</w:t>
      </w:r>
    </w:p>
    <w:p w:rsidR="008C6EEE" w:rsidRPr="008C6EEE" w:rsidRDefault="008C6EEE" w:rsidP="008C6EEE">
      <w:pPr>
        <w:rPr>
          <w:rFonts w:ascii="Times New Roman" w:hAnsi="Times New Roman" w:cs="Times New Roman"/>
          <w:b/>
          <w:color w:val="FF0000"/>
          <w:sz w:val="20"/>
          <w:szCs w:val="20"/>
        </w:rPr>
        <w:sectPr w:rsidR="008C6EEE" w:rsidRPr="008C6EEE" w:rsidSect="009913C8">
          <w:pgSz w:w="11906" w:h="16838"/>
          <w:pgMar w:top="962" w:right="993" w:bottom="851" w:left="709" w:header="708" w:footer="708" w:gutter="0"/>
          <w:cols w:space="708"/>
          <w:docGrid w:linePitch="360"/>
        </w:sectPr>
      </w:pPr>
    </w:p>
    <w:p w:rsidR="008C6EEE" w:rsidRPr="008C6EEE" w:rsidRDefault="008C6EEE" w:rsidP="00501CAE">
      <w:pPr>
        <w:pStyle w:val="AralkYok"/>
        <w:numPr>
          <w:ilvl w:val="0"/>
          <w:numId w:val="16"/>
        </w:numPr>
        <w:tabs>
          <w:tab w:val="left" w:pos="284"/>
          <w:tab w:val="left" w:pos="709"/>
          <w:tab w:val="left" w:pos="851"/>
        </w:tabs>
        <w:spacing w:before="240"/>
        <w:ind w:left="0" w:firstLine="0"/>
        <w:jc w:val="both"/>
        <w:rPr>
          <w:rFonts w:ascii="Times New Roman" w:hAnsi="Times New Roman" w:cs="Times New Roman"/>
          <w:color w:val="FF0000"/>
          <w:sz w:val="20"/>
          <w:szCs w:val="20"/>
        </w:rPr>
      </w:pPr>
      <w:r w:rsidRPr="008C6EEE">
        <w:rPr>
          <w:rFonts w:ascii="Times New Roman" w:hAnsi="Times New Roman" w:cs="Times New Roman"/>
          <w:b/>
          <w:color w:val="FF0000"/>
          <w:sz w:val="20"/>
          <w:szCs w:val="20"/>
        </w:rPr>
        <w:lastRenderedPageBreak/>
        <w:t>SU ÜRÜNLERİ</w:t>
      </w:r>
    </w:p>
    <w:p w:rsidR="008C6EEE" w:rsidRPr="008C6EEE" w:rsidRDefault="008C6EEE" w:rsidP="008C6EEE">
      <w:pPr>
        <w:pStyle w:val="AralkYok"/>
        <w:tabs>
          <w:tab w:val="left" w:pos="567"/>
          <w:tab w:val="left" w:pos="993"/>
        </w:tabs>
        <w:ind w:firstLine="709"/>
        <w:rPr>
          <w:rFonts w:ascii="Times New Roman" w:hAnsi="Times New Roman" w:cs="Times New Roman"/>
          <w:sz w:val="20"/>
          <w:szCs w:val="20"/>
        </w:rPr>
      </w:pPr>
      <w:r w:rsidRPr="008C6EEE">
        <w:rPr>
          <w:rFonts w:ascii="Times New Roman" w:hAnsi="Times New Roman" w:cs="Times New Roman"/>
          <w:sz w:val="20"/>
          <w:szCs w:val="20"/>
        </w:rPr>
        <w:t>2020 yılında, ilimizde su ürünleri yetiştiriciliğinin geliştirilmesi amacıyla;</w:t>
      </w:r>
    </w:p>
    <w:p w:rsidR="008C6EEE" w:rsidRPr="008C6EEE" w:rsidRDefault="008C6EEE" w:rsidP="00501CAE">
      <w:pPr>
        <w:pStyle w:val="AralkYok"/>
        <w:numPr>
          <w:ilvl w:val="0"/>
          <w:numId w:val="15"/>
        </w:numPr>
        <w:tabs>
          <w:tab w:val="left" w:pos="284"/>
          <w:tab w:val="left" w:pos="567"/>
          <w:tab w:val="left" w:pos="993"/>
        </w:tabs>
        <w:spacing w:before="120" w:after="120"/>
        <w:ind w:left="0" w:firstLine="0"/>
        <w:jc w:val="both"/>
        <w:rPr>
          <w:rFonts w:ascii="Times New Roman" w:hAnsi="Times New Roman" w:cs="Times New Roman"/>
          <w:sz w:val="20"/>
          <w:szCs w:val="20"/>
        </w:rPr>
      </w:pPr>
      <w:r w:rsidRPr="008C6EEE">
        <w:rPr>
          <w:rFonts w:ascii="Times New Roman" w:hAnsi="Times New Roman" w:cs="Times New Roman"/>
          <w:b/>
          <w:sz w:val="20"/>
          <w:szCs w:val="20"/>
        </w:rPr>
        <w:t xml:space="preserve">Özlüce Barajının Su Ürünleri Yetiştiriciliğine Açılması: </w:t>
      </w:r>
      <w:r w:rsidRPr="008C6EEE">
        <w:rPr>
          <w:rFonts w:ascii="Times New Roman" w:hAnsi="Times New Roman" w:cs="Times New Roman"/>
          <w:sz w:val="20"/>
          <w:szCs w:val="20"/>
        </w:rPr>
        <w:t>Özlüce Barajı 2. ve 3. Bölgenin Su Ürünleri Yetiştiriciliğine açılmasına Bakanlığımızca izin verildi. Yılda 10 bin ton kapasite ile üretim planlanmaktadır. Konuyla ilgili yatırımcılarımızla görüşmeler devam etmektedir. 2020 yılı ikinci 6 aylık dönemde toplam kapasitesi 125 ton/yıl 5 adet başvuru onaylanmıştır. Mayıs ayında 600 bin adet yavru gökkuşağı alabalığı, Özlüce barajına kurulan kafeslere bırakılmıştır. 2020 yılı ikinci 6 aylık döneminde Özlüce Baraj gölünden 125 ton alabalık hasadı gerçekleştirilmiştir.</w:t>
      </w:r>
    </w:p>
    <w:p w:rsidR="008C6EEE" w:rsidRPr="008C6EEE" w:rsidRDefault="008C6EEE" w:rsidP="00501CAE">
      <w:pPr>
        <w:pStyle w:val="AralkYok"/>
        <w:numPr>
          <w:ilvl w:val="0"/>
          <w:numId w:val="15"/>
        </w:numPr>
        <w:tabs>
          <w:tab w:val="left" w:pos="284"/>
          <w:tab w:val="left" w:pos="567"/>
          <w:tab w:val="left" w:pos="993"/>
        </w:tabs>
        <w:ind w:left="0" w:firstLine="0"/>
        <w:jc w:val="both"/>
        <w:rPr>
          <w:rFonts w:ascii="Times New Roman" w:hAnsi="Times New Roman" w:cs="Times New Roman"/>
          <w:sz w:val="20"/>
          <w:szCs w:val="20"/>
        </w:rPr>
      </w:pPr>
      <w:r w:rsidRPr="008C6EEE">
        <w:rPr>
          <w:rFonts w:ascii="Times New Roman" w:hAnsi="Times New Roman" w:cs="Times New Roman"/>
          <w:b/>
          <w:sz w:val="20"/>
          <w:szCs w:val="20"/>
        </w:rPr>
        <w:t xml:space="preserve">Yavru Alabalık Kuluçkahanesi Kurulması Projesi: </w:t>
      </w:r>
      <w:r w:rsidRPr="008C6EEE">
        <w:rPr>
          <w:rFonts w:ascii="Times New Roman" w:hAnsi="Times New Roman" w:cs="Times New Roman"/>
          <w:sz w:val="20"/>
          <w:szCs w:val="20"/>
        </w:rPr>
        <w:t xml:space="preserve">İlimizde bulunan ve yıl boyu ortalama 9-12 derece sıcaklıktaki kaynak sularında sıcaklık, </w:t>
      </w:r>
      <w:proofErr w:type="spellStart"/>
      <w:r w:rsidRPr="008C6EEE">
        <w:rPr>
          <w:rFonts w:ascii="Times New Roman" w:hAnsi="Times New Roman" w:cs="Times New Roman"/>
          <w:sz w:val="20"/>
          <w:szCs w:val="20"/>
        </w:rPr>
        <w:t>Ph</w:t>
      </w:r>
      <w:proofErr w:type="spellEnd"/>
      <w:r w:rsidRPr="008C6EEE">
        <w:rPr>
          <w:rFonts w:ascii="Times New Roman" w:hAnsi="Times New Roman" w:cs="Times New Roman"/>
          <w:sz w:val="20"/>
          <w:szCs w:val="20"/>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rsidR="008C6EEE" w:rsidRPr="008C6EEE" w:rsidRDefault="008C6EEE" w:rsidP="00501CAE">
      <w:pPr>
        <w:pStyle w:val="AralkYok"/>
        <w:numPr>
          <w:ilvl w:val="0"/>
          <w:numId w:val="19"/>
        </w:numPr>
        <w:tabs>
          <w:tab w:val="left" w:pos="284"/>
          <w:tab w:val="left" w:pos="567"/>
          <w:tab w:val="left" w:pos="993"/>
        </w:tabs>
        <w:spacing w:before="240"/>
        <w:ind w:left="0" w:firstLine="0"/>
        <w:jc w:val="both"/>
        <w:rPr>
          <w:rFonts w:ascii="Times New Roman" w:hAnsi="Times New Roman" w:cs="Times New Roman"/>
          <w:color w:val="FF0000"/>
          <w:sz w:val="20"/>
          <w:szCs w:val="20"/>
        </w:rPr>
      </w:pPr>
      <w:r w:rsidRPr="008C6EEE">
        <w:rPr>
          <w:rFonts w:ascii="Times New Roman" w:hAnsi="Times New Roman" w:cs="Times New Roman"/>
          <w:b/>
          <w:color w:val="FF0000"/>
          <w:sz w:val="20"/>
          <w:szCs w:val="20"/>
        </w:rPr>
        <w:t>İHTİYAÇ VE SORUNLAR</w:t>
      </w:r>
    </w:p>
    <w:p w:rsidR="008C6EEE" w:rsidRPr="008C6EEE" w:rsidRDefault="008C6EEE" w:rsidP="00501CAE">
      <w:pPr>
        <w:numPr>
          <w:ilvl w:val="1"/>
          <w:numId w:val="11"/>
        </w:numPr>
        <w:spacing w:before="120" w:after="0" w:line="240" w:lineRule="auto"/>
        <w:ind w:left="567" w:hanging="283"/>
        <w:jc w:val="both"/>
        <w:rPr>
          <w:rFonts w:ascii="Times New Roman" w:hAnsi="Times New Roman" w:cs="Times New Roman"/>
          <w:b/>
          <w:sz w:val="20"/>
          <w:szCs w:val="20"/>
        </w:rPr>
      </w:pPr>
      <w:r w:rsidRPr="008C6EEE">
        <w:rPr>
          <w:rFonts w:ascii="Times New Roman" w:hAnsi="Times New Roman" w:cs="Times New Roman"/>
          <w:b/>
          <w:sz w:val="20"/>
          <w:szCs w:val="20"/>
        </w:rPr>
        <w:t>Personel Yönünden</w:t>
      </w:r>
    </w:p>
    <w:p w:rsidR="008C6EEE" w:rsidRPr="008C6EEE" w:rsidRDefault="008C6EEE" w:rsidP="008C6EEE">
      <w:pPr>
        <w:spacing w:after="120" w:line="240" w:lineRule="auto"/>
        <w:ind w:firstLine="709"/>
        <w:jc w:val="both"/>
        <w:rPr>
          <w:rFonts w:ascii="Times New Roman" w:hAnsi="Times New Roman" w:cs="Times New Roman"/>
          <w:sz w:val="20"/>
          <w:szCs w:val="20"/>
        </w:rPr>
      </w:pPr>
      <w:proofErr w:type="gramStart"/>
      <w:r w:rsidRPr="008C6EEE">
        <w:rPr>
          <w:rFonts w:ascii="Times New Roman" w:hAnsi="Times New Roman" w:cs="Times New Roman"/>
          <w:sz w:val="20"/>
          <w:szCs w:val="20"/>
        </w:rPr>
        <w:t>İlimizin norm kadrosunun %36’sının boş olması, İlçelerimizde idari personel eksikliği bulunması.</w:t>
      </w:r>
      <w:proofErr w:type="gramEnd"/>
    </w:p>
    <w:p w:rsidR="008C6EEE" w:rsidRPr="008C6EEE" w:rsidRDefault="008C6EEE" w:rsidP="00501CAE">
      <w:pPr>
        <w:numPr>
          <w:ilvl w:val="1"/>
          <w:numId w:val="11"/>
        </w:numPr>
        <w:spacing w:before="120" w:after="0" w:line="240" w:lineRule="auto"/>
        <w:ind w:left="567" w:hanging="283"/>
        <w:jc w:val="both"/>
        <w:rPr>
          <w:rFonts w:ascii="Times New Roman" w:hAnsi="Times New Roman" w:cs="Times New Roman"/>
          <w:b/>
          <w:sz w:val="20"/>
          <w:szCs w:val="20"/>
        </w:rPr>
      </w:pPr>
      <w:r w:rsidRPr="008C6EEE">
        <w:rPr>
          <w:rFonts w:ascii="Times New Roman" w:hAnsi="Times New Roman" w:cs="Times New Roman"/>
          <w:b/>
          <w:sz w:val="20"/>
          <w:szCs w:val="20"/>
        </w:rPr>
        <w:t>Araç Yönünden</w:t>
      </w:r>
    </w:p>
    <w:p w:rsidR="008C6EEE" w:rsidRPr="008C6EEE" w:rsidRDefault="008C6EEE" w:rsidP="008C6EEE">
      <w:pPr>
        <w:spacing w:after="120" w:line="240" w:lineRule="auto"/>
        <w:ind w:firstLine="709"/>
        <w:jc w:val="both"/>
        <w:rPr>
          <w:rFonts w:ascii="Times New Roman" w:hAnsi="Times New Roman" w:cs="Times New Roman"/>
          <w:sz w:val="20"/>
          <w:szCs w:val="20"/>
        </w:rPr>
      </w:pPr>
      <w:r w:rsidRPr="008C6EEE">
        <w:rPr>
          <w:rFonts w:ascii="Times New Roman" w:hAnsi="Times New Roman" w:cs="Times New Roman"/>
          <w:sz w:val="20"/>
          <w:szCs w:val="20"/>
        </w:rPr>
        <w:t>Resmi araç sayımızın yetersiz olması, araç kiralama bütçemizin yetersiz olması.</w:t>
      </w:r>
    </w:p>
    <w:p w:rsidR="008C6EEE" w:rsidRPr="008C6EEE" w:rsidRDefault="008C6EEE" w:rsidP="00501CAE">
      <w:pPr>
        <w:numPr>
          <w:ilvl w:val="1"/>
          <w:numId w:val="11"/>
        </w:numPr>
        <w:spacing w:before="120" w:after="0" w:line="240" w:lineRule="auto"/>
        <w:ind w:left="567" w:hanging="283"/>
        <w:jc w:val="both"/>
        <w:rPr>
          <w:rFonts w:ascii="Times New Roman" w:hAnsi="Times New Roman" w:cs="Times New Roman"/>
          <w:b/>
          <w:sz w:val="20"/>
          <w:szCs w:val="20"/>
        </w:rPr>
      </w:pPr>
      <w:r w:rsidRPr="008C6EEE">
        <w:rPr>
          <w:rFonts w:ascii="Times New Roman" w:hAnsi="Times New Roman" w:cs="Times New Roman"/>
          <w:b/>
          <w:sz w:val="20"/>
          <w:szCs w:val="20"/>
        </w:rPr>
        <w:t>Hizmet Yönünden</w:t>
      </w:r>
    </w:p>
    <w:p w:rsidR="008C6EEE" w:rsidRPr="008C6EEE" w:rsidRDefault="008C6EEE" w:rsidP="008C6EEE">
      <w:pPr>
        <w:spacing w:after="120" w:line="240" w:lineRule="auto"/>
        <w:ind w:firstLine="709"/>
        <w:jc w:val="both"/>
        <w:rPr>
          <w:rFonts w:ascii="Times New Roman" w:hAnsi="Times New Roman" w:cs="Times New Roman"/>
          <w:sz w:val="20"/>
          <w:szCs w:val="20"/>
        </w:rPr>
      </w:pPr>
      <w:r w:rsidRPr="008C6EEE">
        <w:rPr>
          <w:rFonts w:ascii="Times New Roman" w:hAnsi="Times New Roman" w:cs="Times New Roman"/>
          <w:sz w:val="20"/>
          <w:szCs w:val="20"/>
        </w:rPr>
        <w:t xml:space="preserve">Mera ve yaylaların altyapısının (mera-yayla yolları, hayvan içme suyu göletleri, </w:t>
      </w:r>
      <w:proofErr w:type="spellStart"/>
      <w:r w:rsidRPr="008C6EEE">
        <w:rPr>
          <w:rFonts w:ascii="Times New Roman" w:hAnsi="Times New Roman" w:cs="Times New Roman"/>
          <w:sz w:val="20"/>
          <w:szCs w:val="20"/>
        </w:rPr>
        <w:t>sıvatlar</w:t>
      </w:r>
      <w:proofErr w:type="spellEnd"/>
      <w:r w:rsidRPr="008C6EEE">
        <w:rPr>
          <w:rFonts w:ascii="Times New Roman" w:hAnsi="Times New Roman" w:cs="Times New Roman"/>
          <w:sz w:val="20"/>
          <w:szCs w:val="20"/>
        </w:rPr>
        <w:t>, gölgelik, korunaklı alan ve diğer altyapı hizmetleri) yetersiz olması.</w:t>
      </w:r>
    </w:p>
    <w:p w:rsidR="008C6EEE" w:rsidRPr="008C6EEE" w:rsidRDefault="008C6EEE" w:rsidP="008C6EEE">
      <w:pPr>
        <w:spacing w:after="120" w:line="240" w:lineRule="auto"/>
        <w:ind w:firstLine="709"/>
        <w:jc w:val="both"/>
        <w:rPr>
          <w:rFonts w:ascii="Times New Roman" w:hAnsi="Times New Roman" w:cs="Times New Roman"/>
          <w:sz w:val="20"/>
          <w:szCs w:val="20"/>
        </w:rPr>
      </w:pPr>
      <w:r w:rsidRPr="008C6EEE">
        <w:rPr>
          <w:rFonts w:ascii="Times New Roman" w:hAnsi="Times New Roman" w:cs="Times New Roman"/>
          <w:sz w:val="20"/>
          <w:szCs w:val="20"/>
        </w:rPr>
        <w:t>Yaban hayvanlarından bulaşan hastalıklar (kuduz, kırım Kongo kanamalı ateşi vb.) için ilaçlama yapılmaması.</w:t>
      </w:r>
      <w:r w:rsidRPr="008C6EEE">
        <w:rPr>
          <w:rFonts w:ascii="Times New Roman" w:hAnsi="Times New Roman" w:cs="Times New Roman"/>
          <w:b/>
          <w:sz w:val="20"/>
          <w:szCs w:val="20"/>
        </w:rPr>
        <w:tab/>
      </w:r>
    </w:p>
    <w:p w:rsidR="008C6EEE" w:rsidRPr="008C6EEE" w:rsidRDefault="008C6EEE" w:rsidP="00501CAE">
      <w:pPr>
        <w:pStyle w:val="AralkYok"/>
        <w:numPr>
          <w:ilvl w:val="0"/>
          <w:numId w:val="19"/>
        </w:numPr>
        <w:tabs>
          <w:tab w:val="left" w:pos="284"/>
        </w:tabs>
        <w:ind w:left="0" w:firstLine="0"/>
        <w:rPr>
          <w:rFonts w:ascii="Times New Roman" w:hAnsi="Times New Roman" w:cs="Times New Roman"/>
          <w:color w:val="FF0000"/>
          <w:sz w:val="20"/>
          <w:szCs w:val="20"/>
        </w:rPr>
      </w:pPr>
      <w:r w:rsidRPr="008C6EEE">
        <w:rPr>
          <w:rFonts w:ascii="Times New Roman" w:hAnsi="Times New Roman" w:cs="Times New Roman"/>
          <w:b/>
          <w:color w:val="FF0000"/>
          <w:sz w:val="20"/>
          <w:szCs w:val="20"/>
        </w:rPr>
        <w:t>ÇÖZÜM ÖNERİLERİ</w:t>
      </w:r>
      <w:r w:rsidRPr="008C6EEE">
        <w:rPr>
          <w:rFonts w:ascii="Times New Roman" w:hAnsi="Times New Roman" w:cs="Times New Roman"/>
          <w:color w:val="FF0000"/>
          <w:sz w:val="20"/>
          <w:szCs w:val="20"/>
        </w:rPr>
        <w:t xml:space="preserve"> </w:t>
      </w:r>
      <w:r w:rsidRPr="008C6EEE">
        <w:rPr>
          <w:rFonts w:ascii="Times New Roman" w:hAnsi="Times New Roman" w:cs="Times New Roman"/>
          <w:color w:val="FF0000"/>
          <w:sz w:val="20"/>
          <w:szCs w:val="20"/>
        </w:rPr>
        <w:tab/>
      </w:r>
      <w:r w:rsidRPr="008C6EEE">
        <w:rPr>
          <w:rFonts w:ascii="Times New Roman" w:hAnsi="Times New Roman" w:cs="Times New Roman"/>
          <w:color w:val="FF0000"/>
          <w:sz w:val="20"/>
          <w:szCs w:val="20"/>
        </w:rPr>
        <w:tab/>
      </w:r>
      <w:r w:rsidRPr="008C6EEE">
        <w:rPr>
          <w:rFonts w:ascii="Times New Roman" w:hAnsi="Times New Roman" w:cs="Times New Roman"/>
          <w:color w:val="FF0000"/>
          <w:sz w:val="20"/>
          <w:szCs w:val="20"/>
        </w:rPr>
        <w:tab/>
      </w:r>
    </w:p>
    <w:p w:rsidR="008C6EEE" w:rsidRPr="008C6EEE" w:rsidRDefault="008C6EEE" w:rsidP="00501CAE">
      <w:pPr>
        <w:numPr>
          <w:ilvl w:val="1"/>
          <w:numId w:val="12"/>
        </w:numPr>
        <w:tabs>
          <w:tab w:val="clear" w:pos="1440"/>
          <w:tab w:val="num" w:pos="567"/>
        </w:tabs>
        <w:spacing w:after="120" w:line="240" w:lineRule="auto"/>
        <w:ind w:left="567" w:hanging="283"/>
        <w:jc w:val="both"/>
        <w:rPr>
          <w:rFonts w:ascii="Times New Roman" w:hAnsi="Times New Roman" w:cs="Times New Roman"/>
          <w:b/>
          <w:sz w:val="20"/>
          <w:szCs w:val="20"/>
        </w:rPr>
      </w:pPr>
      <w:r w:rsidRPr="008C6EEE">
        <w:rPr>
          <w:rFonts w:ascii="Times New Roman" w:hAnsi="Times New Roman" w:cs="Times New Roman"/>
          <w:b/>
          <w:sz w:val="20"/>
          <w:szCs w:val="20"/>
        </w:rPr>
        <w:t>Personel Durumu</w:t>
      </w:r>
    </w:p>
    <w:p w:rsidR="008C6EEE" w:rsidRPr="008C6EEE" w:rsidRDefault="008C6EEE" w:rsidP="008C6EEE">
      <w:pPr>
        <w:tabs>
          <w:tab w:val="num" w:pos="567"/>
        </w:tabs>
        <w:spacing w:after="120" w:line="240" w:lineRule="auto"/>
        <w:ind w:firstLine="709"/>
        <w:jc w:val="both"/>
        <w:rPr>
          <w:rFonts w:ascii="Times New Roman" w:hAnsi="Times New Roman" w:cs="Times New Roman"/>
          <w:sz w:val="20"/>
          <w:szCs w:val="20"/>
        </w:rPr>
      </w:pPr>
      <w:r w:rsidRPr="008C6EEE">
        <w:rPr>
          <w:rFonts w:ascii="Times New Roman" w:hAnsi="Times New Roman" w:cs="Times New Roman"/>
          <w:sz w:val="20"/>
          <w:szCs w:val="20"/>
        </w:rPr>
        <w:t>İlimizin norm kadro açığının kapatılabilmesi için Bakanlığımız tarafından teknik personel ataması yapılması, İlçe Müdürlüklerimizin en büyük sorunu olan idari personel için Bakanlığımız tarafından, İlçe Müdürlüklerimize nokta tayinle idari personel (mutemet, VHKİ, bilgisayar işletmeni, muhasip vb.) ataması yapılması, personel sorununu ortadan kaldıracaktır.</w:t>
      </w:r>
    </w:p>
    <w:p w:rsidR="008C6EEE" w:rsidRPr="008C6EEE" w:rsidRDefault="008C6EEE" w:rsidP="00501CAE">
      <w:pPr>
        <w:pStyle w:val="ListeParagraf"/>
        <w:numPr>
          <w:ilvl w:val="1"/>
          <w:numId w:val="12"/>
        </w:numPr>
        <w:tabs>
          <w:tab w:val="clear" w:pos="1440"/>
          <w:tab w:val="num" w:pos="567"/>
        </w:tabs>
        <w:spacing w:after="120" w:line="240" w:lineRule="auto"/>
        <w:ind w:left="567" w:hanging="283"/>
        <w:jc w:val="both"/>
        <w:rPr>
          <w:rFonts w:ascii="Times New Roman" w:hAnsi="Times New Roman" w:cs="Times New Roman"/>
          <w:b/>
          <w:sz w:val="20"/>
          <w:szCs w:val="20"/>
        </w:rPr>
      </w:pPr>
      <w:r w:rsidRPr="008C6EEE">
        <w:rPr>
          <w:rFonts w:ascii="Times New Roman" w:hAnsi="Times New Roman" w:cs="Times New Roman"/>
          <w:b/>
          <w:sz w:val="20"/>
          <w:szCs w:val="20"/>
        </w:rPr>
        <w:t>Araç Yönünden</w:t>
      </w:r>
    </w:p>
    <w:p w:rsidR="008C6EEE" w:rsidRPr="008C6EEE" w:rsidRDefault="008C6EEE" w:rsidP="008C6EEE">
      <w:pPr>
        <w:tabs>
          <w:tab w:val="num" w:pos="709"/>
        </w:tabs>
        <w:spacing w:after="120" w:line="240" w:lineRule="auto"/>
        <w:ind w:firstLine="851"/>
        <w:jc w:val="both"/>
        <w:rPr>
          <w:rFonts w:ascii="Times New Roman" w:hAnsi="Times New Roman" w:cs="Times New Roman"/>
          <w:sz w:val="20"/>
          <w:szCs w:val="20"/>
        </w:rPr>
      </w:pPr>
      <w:r w:rsidRPr="008C6EEE">
        <w:rPr>
          <w:rFonts w:ascii="Times New Roman" w:hAnsi="Times New Roman" w:cs="Times New Roman"/>
          <w:sz w:val="20"/>
          <w:szCs w:val="20"/>
        </w:rPr>
        <w:t>Bakanlığımız tarafından özellikle arazi aracı (pikap tipi) olan araçlar için araç kiralama bütçemizin artırılması, İl Özel İdaresince araç kiralama veya satın alma için İl Müdürlüğümüze ek bütçe verilmesi İl ve İlçe Müdürlüklerimizin araç ihtiyacını ortadan kaldıracaktır.</w:t>
      </w:r>
    </w:p>
    <w:p w:rsidR="008C6EEE" w:rsidRPr="008C6EEE" w:rsidRDefault="008C6EEE" w:rsidP="00501CAE">
      <w:pPr>
        <w:pStyle w:val="ListeParagraf"/>
        <w:numPr>
          <w:ilvl w:val="1"/>
          <w:numId w:val="12"/>
        </w:numPr>
        <w:tabs>
          <w:tab w:val="clear" w:pos="1440"/>
          <w:tab w:val="num" w:pos="567"/>
        </w:tabs>
        <w:spacing w:after="120" w:line="240" w:lineRule="auto"/>
        <w:ind w:left="567" w:hanging="283"/>
        <w:jc w:val="both"/>
        <w:rPr>
          <w:rFonts w:ascii="Times New Roman" w:hAnsi="Times New Roman" w:cs="Times New Roman"/>
          <w:b/>
          <w:sz w:val="20"/>
          <w:szCs w:val="20"/>
        </w:rPr>
      </w:pPr>
      <w:r w:rsidRPr="008C6EEE">
        <w:rPr>
          <w:rFonts w:ascii="Times New Roman" w:hAnsi="Times New Roman" w:cs="Times New Roman"/>
          <w:b/>
          <w:sz w:val="20"/>
          <w:szCs w:val="20"/>
        </w:rPr>
        <w:t>Hizmet Yönünden</w:t>
      </w:r>
    </w:p>
    <w:p w:rsidR="008C6EEE" w:rsidRPr="008C6EEE" w:rsidRDefault="008C6EEE" w:rsidP="008C6EEE">
      <w:pPr>
        <w:tabs>
          <w:tab w:val="num" w:pos="993"/>
        </w:tabs>
        <w:spacing w:after="120" w:line="240" w:lineRule="auto"/>
        <w:ind w:firstLine="709"/>
        <w:jc w:val="both"/>
        <w:rPr>
          <w:rFonts w:ascii="Times New Roman" w:hAnsi="Times New Roman" w:cs="Times New Roman"/>
          <w:sz w:val="20"/>
          <w:szCs w:val="20"/>
        </w:rPr>
      </w:pPr>
      <w:proofErr w:type="gramStart"/>
      <w:r w:rsidRPr="008C6EEE">
        <w:rPr>
          <w:rFonts w:ascii="Times New Roman" w:hAnsi="Times New Roman" w:cs="Times New Roman"/>
          <w:sz w:val="20"/>
          <w:szCs w:val="20"/>
        </w:rPr>
        <w:t xml:space="preserve">Mera ve yaylaların altyapısının iyileştirilmesi için; mera-yayla yollarının yapımı, hayvan içme suyu </w:t>
      </w:r>
      <w:proofErr w:type="spellStart"/>
      <w:r w:rsidRPr="008C6EEE">
        <w:rPr>
          <w:rFonts w:ascii="Times New Roman" w:hAnsi="Times New Roman" w:cs="Times New Roman"/>
          <w:sz w:val="20"/>
          <w:szCs w:val="20"/>
        </w:rPr>
        <w:t>göleti</w:t>
      </w:r>
      <w:proofErr w:type="spellEnd"/>
      <w:r w:rsidRPr="008C6EEE">
        <w:rPr>
          <w:rFonts w:ascii="Times New Roman" w:hAnsi="Times New Roman" w:cs="Times New Roman"/>
          <w:sz w:val="20"/>
          <w:szCs w:val="20"/>
        </w:rPr>
        <w:t xml:space="preserve">, </w:t>
      </w:r>
      <w:proofErr w:type="spellStart"/>
      <w:r w:rsidRPr="008C6EEE">
        <w:rPr>
          <w:rFonts w:ascii="Times New Roman" w:hAnsi="Times New Roman" w:cs="Times New Roman"/>
          <w:sz w:val="20"/>
          <w:szCs w:val="20"/>
        </w:rPr>
        <w:t>sıvatlar</w:t>
      </w:r>
      <w:proofErr w:type="spellEnd"/>
      <w:r w:rsidRPr="008C6EEE">
        <w:rPr>
          <w:rFonts w:ascii="Times New Roman" w:hAnsi="Times New Roman" w:cs="Times New Roman"/>
          <w:sz w:val="20"/>
          <w:szCs w:val="20"/>
        </w:rPr>
        <w:t>, gölgelikler, hayvanların vahşi hayvan saldırısından korunması için etrafı çevrili korunaklı alanların yapımı, hayvancılıkla uğraşanlar için elektrik su barınma imkânı gibi altyapı hizmetlerinin geliştirilmesi amacıyla İl Özel İdaresince İl Müdürlüğümüze özel ödenek ayrılması, arazisinin %42 sinden fazlası mera olan İlimizde hayvancılığın gelişmesine katkı sağlayacaktır.</w:t>
      </w:r>
      <w:proofErr w:type="gramEnd"/>
    </w:p>
    <w:p w:rsidR="008C6EEE" w:rsidRPr="008C6EEE" w:rsidRDefault="008C6EEE" w:rsidP="008C6EEE">
      <w:pPr>
        <w:tabs>
          <w:tab w:val="num" w:pos="993"/>
        </w:tabs>
        <w:spacing w:after="120" w:line="240" w:lineRule="auto"/>
        <w:ind w:firstLine="709"/>
        <w:jc w:val="both"/>
        <w:rPr>
          <w:rFonts w:ascii="Times New Roman" w:hAnsi="Times New Roman" w:cs="Times New Roman"/>
          <w:sz w:val="20"/>
          <w:szCs w:val="20"/>
        </w:rPr>
      </w:pPr>
      <w:r w:rsidRPr="008C6EEE">
        <w:rPr>
          <w:rFonts w:ascii="Times New Roman" w:hAnsi="Times New Roman" w:cs="Times New Roman"/>
          <w:sz w:val="20"/>
          <w:szCs w:val="20"/>
        </w:rPr>
        <w:t>Yaban hayvanlarından bulaşan hastalıklar (kuduz, kırım Kongo kanamalı ateşi vb.) için, orman, yayla, mera gibi alanlarda ilaçlı yemleme yapılabilmesi için İl Müdürlüğümüze gerekli ödenek ve araç-</w:t>
      </w:r>
      <w:proofErr w:type="gramStart"/>
      <w:r w:rsidRPr="008C6EEE">
        <w:rPr>
          <w:rFonts w:ascii="Times New Roman" w:hAnsi="Times New Roman" w:cs="Times New Roman"/>
          <w:sz w:val="20"/>
          <w:szCs w:val="20"/>
        </w:rPr>
        <w:t>ekipman</w:t>
      </w:r>
      <w:proofErr w:type="gramEnd"/>
      <w:r w:rsidRPr="008C6EEE">
        <w:rPr>
          <w:rFonts w:ascii="Times New Roman" w:hAnsi="Times New Roman" w:cs="Times New Roman"/>
          <w:sz w:val="20"/>
          <w:szCs w:val="20"/>
        </w:rPr>
        <w:t xml:space="preserve"> desteği verilmesi hayvan hastalıklarıyla mücadelede başarıyı artıracak, hastalık mihrak sayısını önemli derecede azaltacaktır.</w:t>
      </w:r>
    </w:p>
    <w:p w:rsidR="008C6EEE" w:rsidRPr="008C6EEE" w:rsidRDefault="008C6EEE" w:rsidP="00613245">
      <w:pPr>
        <w:jc w:val="center"/>
        <w:rPr>
          <w:rFonts w:ascii="Times New Roman" w:hAnsi="Times New Roman" w:cs="Times New Roman"/>
          <w:b/>
          <w:sz w:val="20"/>
          <w:szCs w:val="20"/>
        </w:rPr>
      </w:pPr>
    </w:p>
    <w:p w:rsidR="008C6EEE" w:rsidRPr="008C6EEE" w:rsidRDefault="008C6EEE" w:rsidP="00613245">
      <w:pPr>
        <w:jc w:val="center"/>
        <w:rPr>
          <w:rFonts w:ascii="Times New Roman" w:hAnsi="Times New Roman" w:cs="Times New Roman"/>
          <w:b/>
          <w:sz w:val="20"/>
          <w:szCs w:val="20"/>
        </w:rPr>
      </w:pPr>
    </w:p>
    <w:p w:rsidR="008C6EEE" w:rsidRPr="008C6EEE" w:rsidRDefault="008C6EEE" w:rsidP="00613245">
      <w:pPr>
        <w:jc w:val="center"/>
        <w:rPr>
          <w:rFonts w:ascii="Times New Roman" w:hAnsi="Times New Roman" w:cs="Times New Roman"/>
          <w:b/>
          <w:sz w:val="20"/>
          <w:szCs w:val="20"/>
        </w:rPr>
      </w:pPr>
    </w:p>
    <w:p w:rsidR="008C6EEE" w:rsidRPr="008C6EEE" w:rsidRDefault="008C6EEE" w:rsidP="00613245">
      <w:pPr>
        <w:jc w:val="center"/>
        <w:rPr>
          <w:rFonts w:ascii="Times New Roman" w:hAnsi="Times New Roman" w:cs="Times New Roman"/>
          <w:b/>
          <w:sz w:val="20"/>
          <w:szCs w:val="20"/>
        </w:rPr>
      </w:pPr>
    </w:p>
    <w:p w:rsidR="00613245" w:rsidRPr="008C6EEE" w:rsidRDefault="00613245" w:rsidP="00613245">
      <w:pPr>
        <w:jc w:val="center"/>
        <w:rPr>
          <w:rFonts w:ascii="Times New Roman" w:hAnsi="Times New Roman" w:cs="Times New Roman"/>
          <w:b/>
          <w:sz w:val="20"/>
          <w:szCs w:val="20"/>
        </w:rPr>
      </w:pPr>
      <w:r w:rsidRPr="008C6EEE">
        <w:rPr>
          <w:rFonts w:ascii="Times New Roman" w:hAnsi="Times New Roman" w:cs="Times New Roman"/>
          <w:b/>
          <w:sz w:val="20"/>
          <w:szCs w:val="20"/>
        </w:rPr>
        <w:t>AİLE, ÇALIŞMA ve SOSYAL HİZMETLER</w:t>
      </w:r>
    </w:p>
    <w:p w:rsidR="00613245" w:rsidRPr="008C6EEE" w:rsidRDefault="00613245" w:rsidP="00613245">
      <w:pPr>
        <w:ind w:firstLine="708"/>
        <w:jc w:val="both"/>
        <w:rPr>
          <w:rFonts w:ascii="Times New Roman" w:hAnsi="Times New Roman" w:cs="Times New Roman"/>
          <w:sz w:val="20"/>
          <w:szCs w:val="20"/>
        </w:rPr>
      </w:pPr>
      <w:r w:rsidRPr="008C6EEE">
        <w:rPr>
          <w:rFonts w:ascii="Times New Roman" w:hAnsi="Times New Roman" w:cs="Times New Roman"/>
          <w:b/>
          <w:sz w:val="20"/>
          <w:szCs w:val="20"/>
        </w:rPr>
        <w:lastRenderedPageBreak/>
        <w:t>1-</w:t>
      </w:r>
      <w:r w:rsidRPr="008C6EEE">
        <w:rPr>
          <w:rFonts w:ascii="Times New Roman" w:hAnsi="Times New Roman" w:cs="Times New Roman"/>
          <w:sz w:val="20"/>
          <w:szCs w:val="20"/>
        </w:rPr>
        <w:t xml:space="preserve">  Yoksulluk içinde olup temel ihtiyaçlarını karşılayamayan ve hayatını sürdürmekte güçlük çeken çocuk ve gençlerin bakımı konusunda ailelerin desteklenmesi amacıyla verilen </w:t>
      </w:r>
      <w:r w:rsidRPr="008C6EEE">
        <w:rPr>
          <w:rFonts w:ascii="Times New Roman" w:hAnsi="Times New Roman" w:cs="Times New Roman"/>
          <w:b/>
          <w:sz w:val="20"/>
          <w:szCs w:val="20"/>
        </w:rPr>
        <w:t>Sosyal ve Ekonomik Destek</w:t>
      </w:r>
      <w:r w:rsidRPr="008C6EEE">
        <w:rPr>
          <w:rFonts w:ascii="Times New Roman" w:hAnsi="Times New Roman" w:cs="Times New Roman"/>
          <w:sz w:val="20"/>
          <w:szCs w:val="20"/>
        </w:rPr>
        <w:t xml:space="preserve"> </w:t>
      </w:r>
      <w:r w:rsidRPr="008C6EEE">
        <w:rPr>
          <w:rFonts w:ascii="Times New Roman" w:hAnsi="Times New Roman" w:cs="Times New Roman"/>
          <w:b/>
          <w:sz w:val="20"/>
          <w:szCs w:val="20"/>
        </w:rPr>
        <w:t>Hizmetinin</w:t>
      </w:r>
      <w:r w:rsidRPr="008C6EEE">
        <w:rPr>
          <w:rFonts w:ascii="Times New Roman" w:hAnsi="Times New Roman" w:cs="Times New Roman"/>
          <w:sz w:val="20"/>
          <w:szCs w:val="20"/>
        </w:rPr>
        <w:t xml:space="preserve"> ilimizdeki dağılımı tablodaki gibidir.</w:t>
      </w:r>
    </w:p>
    <w:tbl>
      <w:tblPr>
        <w:tblStyle w:val="TabloKlavuzu"/>
        <w:tblW w:w="9235" w:type="dxa"/>
        <w:tblLook w:val="04A0" w:firstRow="1" w:lastRow="0" w:firstColumn="1" w:lastColumn="0" w:noHBand="0" w:noVBand="1"/>
      </w:tblPr>
      <w:tblGrid>
        <w:gridCol w:w="1189"/>
        <w:gridCol w:w="927"/>
        <w:gridCol w:w="861"/>
        <w:gridCol w:w="738"/>
        <w:gridCol w:w="1016"/>
        <w:gridCol w:w="672"/>
        <w:gridCol w:w="872"/>
        <w:gridCol w:w="1138"/>
        <w:gridCol w:w="883"/>
        <w:gridCol w:w="939"/>
      </w:tblGrid>
      <w:tr w:rsidR="00613245" w:rsidRPr="008C6EEE" w:rsidTr="00613245">
        <w:trPr>
          <w:trHeight w:val="312"/>
        </w:trPr>
        <w:tc>
          <w:tcPr>
            <w:tcW w:w="1189" w:type="dxa"/>
          </w:tcPr>
          <w:p w:rsidR="00613245" w:rsidRPr="008C6EEE" w:rsidRDefault="00613245" w:rsidP="00B26BDC">
            <w:pPr>
              <w:pStyle w:val="Default"/>
              <w:rPr>
                <w:sz w:val="20"/>
                <w:szCs w:val="20"/>
              </w:rPr>
            </w:pPr>
          </w:p>
        </w:tc>
        <w:tc>
          <w:tcPr>
            <w:tcW w:w="927" w:type="dxa"/>
            <w:vAlign w:val="center"/>
          </w:tcPr>
          <w:p w:rsidR="00613245" w:rsidRPr="008C6EEE" w:rsidRDefault="00613245" w:rsidP="00B26BDC">
            <w:pPr>
              <w:pStyle w:val="Default"/>
              <w:jc w:val="center"/>
              <w:rPr>
                <w:sz w:val="20"/>
                <w:szCs w:val="20"/>
              </w:rPr>
            </w:pPr>
            <w:r w:rsidRPr="008C6EEE">
              <w:rPr>
                <w:sz w:val="20"/>
                <w:szCs w:val="20"/>
              </w:rPr>
              <w:t>Merkez</w:t>
            </w:r>
          </w:p>
        </w:tc>
        <w:tc>
          <w:tcPr>
            <w:tcW w:w="861" w:type="dxa"/>
            <w:vAlign w:val="center"/>
          </w:tcPr>
          <w:p w:rsidR="00613245" w:rsidRPr="008C6EEE" w:rsidRDefault="00613245" w:rsidP="00B26BDC">
            <w:pPr>
              <w:pStyle w:val="Default"/>
              <w:jc w:val="center"/>
              <w:rPr>
                <w:sz w:val="20"/>
                <w:szCs w:val="20"/>
              </w:rPr>
            </w:pPr>
            <w:r w:rsidRPr="008C6EEE">
              <w:rPr>
                <w:sz w:val="20"/>
                <w:szCs w:val="20"/>
              </w:rPr>
              <w:t>Adaklı</w:t>
            </w:r>
          </w:p>
        </w:tc>
        <w:tc>
          <w:tcPr>
            <w:tcW w:w="738" w:type="dxa"/>
            <w:vAlign w:val="center"/>
          </w:tcPr>
          <w:p w:rsidR="00613245" w:rsidRPr="008C6EEE" w:rsidRDefault="00613245" w:rsidP="00B26BDC">
            <w:pPr>
              <w:pStyle w:val="Default"/>
              <w:jc w:val="center"/>
              <w:rPr>
                <w:sz w:val="20"/>
                <w:szCs w:val="20"/>
              </w:rPr>
            </w:pPr>
            <w:r w:rsidRPr="008C6EEE">
              <w:rPr>
                <w:sz w:val="20"/>
                <w:szCs w:val="20"/>
              </w:rPr>
              <w:t>Genç</w:t>
            </w:r>
          </w:p>
        </w:tc>
        <w:tc>
          <w:tcPr>
            <w:tcW w:w="1016" w:type="dxa"/>
            <w:vAlign w:val="center"/>
          </w:tcPr>
          <w:p w:rsidR="00613245" w:rsidRPr="008C6EEE" w:rsidRDefault="00613245" w:rsidP="00B26BDC">
            <w:pPr>
              <w:pStyle w:val="Default"/>
              <w:jc w:val="center"/>
              <w:rPr>
                <w:sz w:val="20"/>
                <w:szCs w:val="20"/>
              </w:rPr>
            </w:pPr>
            <w:r w:rsidRPr="008C6EEE">
              <w:rPr>
                <w:sz w:val="20"/>
                <w:szCs w:val="20"/>
              </w:rPr>
              <w:t>Karlıova</w:t>
            </w:r>
          </w:p>
        </w:tc>
        <w:tc>
          <w:tcPr>
            <w:tcW w:w="672" w:type="dxa"/>
            <w:vAlign w:val="center"/>
          </w:tcPr>
          <w:p w:rsidR="00613245" w:rsidRPr="008C6EEE" w:rsidRDefault="00613245" w:rsidP="00B26BDC">
            <w:pPr>
              <w:pStyle w:val="Default"/>
              <w:jc w:val="center"/>
              <w:rPr>
                <w:sz w:val="20"/>
                <w:szCs w:val="20"/>
              </w:rPr>
            </w:pPr>
            <w:r w:rsidRPr="008C6EEE">
              <w:rPr>
                <w:sz w:val="20"/>
                <w:szCs w:val="20"/>
              </w:rPr>
              <w:t>Kiğı</w:t>
            </w:r>
          </w:p>
        </w:tc>
        <w:tc>
          <w:tcPr>
            <w:tcW w:w="872" w:type="dxa"/>
            <w:vAlign w:val="center"/>
          </w:tcPr>
          <w:p w:rsidR="00613245" w:rsidRPr="008C6EEE" w:rsidRDefault="00613245" w:rsidP="00B26BDC">
            <w:pPr>
              <w:pStyle w:val="Default"/>
              <w:jc w:val="center"/>
              <w:rPr>
                <w:sz w:val="20"/>
                <w:szCs w:val="20"/>
              </w:rPr>
            </w:pPr>
            <w:r w:rsidRPr="008C6EEE">
              <w:rPr>
                <w:sz w:val="20"/>
                <w:szCs w:val="20"/>
              </w:rPr>
              <w:t>Solhan</w:t>
            </w:r>
          </w:p>
        </w:tc>
        <w:tc>
          <w:tcPr>
            <w:tcW w:w="1138" w:type="dxa"/>
            <w:vAlign w:val="center"/>
          </w:tcPr>
          <w:p w:rsidR="00613245" w:rsidRPr="008C6EEE" w:rsidRDefault="00613245" w:rsidP="00B26BDC">
            <w:pPr>
              <w:pStyle w:val="Default"/>
              <w:jc w:val="center"/>
              <w:rPr>
                <w:sz w:val="20"/>
                <w:szCs w:val="20"/>
              </w:rPr>
            </w:pPr>
            <w:r w:rsidRPr="008C6EEE">
              <w:rPr>
                <w:sz w:val="20"/>
                <w:szCs w:val="20"/>
              </w:rPr>
              <w:t>Yayladere</w:t>
            </w:r>
          </w:p>
        </w:tc>
        <w:tc>
          <w:tcPr>
            <w:tcW w:w="883" w:type="dxa"/>
            <w:vAlign w:val="center"/>
          </w:tcPr>
          <w:p w:rsidR="00613245" w:rsidRPr="008C6EEE" w:rsidRDefault="00613245" w:rsidP="00B26BDC">
            <w:pPr>
              <w:pStyle w:val="Default"/>
              <w:jc w:val="center"/>
              <w:rPr>
                <w:sz w:val="20"/>
                <w:szCs w:val="20"/>
              </w:rPr>
            </w:pPr>
            <w:r w:rsidRPr="008C6EEE">
              <w:rPr>
                <w:sz w:val="20"/>
                <w:szCs w:val="20"/>
              </w:rPr>
              <w:t>Yedisu</w:t>
            </w:r>
          </w:p>
        </w:tc>
        <w:tc>
          <w:tcPr>
            <w:tcW w:w="939" w:type="dxa"/>
            <w:vAlign w:val="center"/>
          </w:tcPr>
          <w:p w:rsidR="00613245" w:rsidRPr="008C6EEE" w:rsidRDefault="00613245" w:rsidP="00B26BDC">
            <w:pPr>
              <w:pStyle w:val="Default"/>
              <w:jc w:val="center"/>
              <w:rPr>
                <w:sz w:val="20"/>
                <w:szCs w:val="20"/>
              </w:rPr>
            </w:pPr>
            <w:r w:rsidRPr="008C6EEE">
              <w:rPr>
                <w:sz w:val="20"/>
                <w:szCs w:val="20"/>
              </w:rPr>
              <w:t>Toplam</w:t>
            </w:r>
          </w:p>
        </w:tc>
      </w:tr>
      <w:tr w:rsidR="00613245" w:rsidRPr="008C6EEE" w:rsidTr="00613245">
        <w:trPr>
          <w:trHeight w:val="132"/>
        </w:trPr>
        <w:tc>
          <w:tcPr>
            <w:tcW w:w="1189" w:type="dxa"/>
          </w:tcPr>
          <w:p w:rsidR="00613245" w:rsidRPr="008C6EEE" w:rsidRDefault="00613245" w:rsidP="00B26BDC">
            <w:pPr>
              <w:pStyle w:val="Default"/>
              <w:rPr>
                <w:sz w:val="20"/>
                <w:szCs w:val="20"/>
              </w:rPr>
            </w:pPr>
            <w:r w:rsidRPr="008C6EEE">
              <w:rPr>
                <w:sz w:val="20"/>
                <w:szCs w:val="20"/>
              </w:rPr>
              <w:t>Kişi Sayısı</w:t>
            </w:r>
          </w:p>
        </w:tc>
        <w:tc>
          <w:tcPr>
            <w:tcW w:w="927" w:type="dxa"/>
            <w:vAlign w:val="center"/>
          </w:tcPr>
          <w:p w:rsidR="00613245" w:rsidRPr="008C6EEE" w:rsidRDefault="00613245" w:rsidP="00B26BDC">
            <w:pPr>
              <w:pStyle w:val="Default"/>
              <w:jc w:val="center"/>
              <w:rPr>
                <w:sz w:val="20"/>
                <w:szCs w:val="20"/>
              </w:rPr>
            </w:pPr>
            <w:r w:rsidRPr="008C6EEE">
              <w:rPr>
                <w:sz w:val="20"/>
                <w:szCs w:val="20"/>
              </w:rPr>
              <w:t>488</w:t>
            </w:r>
          </w:p>
        </w:tc>
        <w:tc>
          <w:tcPr>
            <w:tcW w:w="861" w:type="dxa"/>
            <w:vAlign w:val="center"/>
          </w:tcPr>
          <w:p w:rsidR="00613245" w:rsidRPr="008C6EEE" w:rsidRDefault="00613245" w:rsidP="00B26BDC">
            <w:pPr>
              <w:pStyle w:val="Default"/>
              <w:jc w:val="center"/>
              <w:rPr>
                <w:sz w:val="20"/>
                <w:szCs w:val="20"/>
              </w:rPr>
            </w:pPr>
            <w:r w:rsidRPr="008C6EEE">
              <w:rPr>
                <w:sz w:val="20"/>
                <w:szCs w:val="20"/>
              </w:rPr>
              <w:t>22</w:t>
            </w:r>
          </w:p>
        </w:tc>
        <w:tc>
          <w:tcPr>
            <w:tcW w:w="738" w:type="dxa"/>
            <w:vAlign w:val="center"/>
          </w:tcPr>
          <w:p w:rsidR="00613245" w:rsidRPr="008C6EEE" w:rsidRDefault="00613245" w:rsidP="00B26BDC">
            <w:pPr>
              <w:pStyle w:val="Default"/>
              <w:jc w:val="center"/>
              <w:rPr>
                <w:sz w:val="20"/>
                <w:szCs w:val="20"/>
              </w:rPr>
            </w:pPr>
            <w:r w:rsidRPr="008C6EEE">
              <w:rPr>
                <w:sz w:val="20"/>
                <w:szCs w:val="20"/>
              </w:rPr>
              <w:t>120</w:t>
            </w:r>
          </w:p>
        </w:tc>
        <w:tc>
          <w:tcPr>
            <w:tcW w:w="1016" w:type="dxa"/>
            <w:vAlign w:val="center"/>
          </w:tcPr>
          <w:p w:rsidR="00613245" w:rsidRPr="008C6EEE" w:rsidRDefault="00613245" w:rsidP="00B26BDC">
            <w:pPr>
              <w:pStyle w:val="Default"/>
              <w:jc w:val="center"/>
              <w:rPr>
                <w:sz w:val="20"/>
                <w:szCs w:val="20"/>
              </w:rPr>
            </w:pPr>
            <w:r w:rsidRPr="008C6EEE">
              <w:rPr>
                <w:sz w:val="20"/>
                <w:szCs w:val="20"/>
              </w:rPr>
              <w:t>43</w:t>
            </w:r>
          </w:p>
        </w:tc>
        <w:tc>
          <w:tcPr>
            <w:tcW w:w="672" w:type="dxa"/>
            <w:vAlign w:val="center"/>
          </w:tcPr>
          <w:p w:rsidR="00613245" w:rsidRPr="008C6EEE" w:rsidRDefault="00613245" w:rsidP="00B26BDC">
            <w:pPr>
              <w:pStyle w:val="Default"/>
              <w:jc w:val="center"/>
              <w:rPr>
                <w:sz w:val="20"/>
                <w:szCs w:val="20"/>
              </w:rPr>
            </w:pPr>
            <w:r w:rsidRPr="008C6EEE">
              <w:rPr>
                <w:sz w:val="20"/>
                <w:szCs w:val="20"/>
              </w:rPr>
              <w:t>6</w:t>
            </w:r>
          </w:p>
        </w:tc>
        <w:tc>
          <w:tcPr>
            <w:tcW w:w="872" w:type="dxa"/>
            <w:vAlign w:val="center"/>
          </w:tcPr>
          <w:p w:rsidR="00613245" w:rsidRPr="008C6EEE" w:rsidRDefault="00613245" w:rsidP="00B26BDC">
            <w:pPr>
              <w:pStyle w:val="Default"/>
              <w:jc w:val="center"/>
              <w:rPr>
                <w:sz w:val="20"/>
                <w:szCs w:val="20"/>
              </w:rPr>
            </w:pPr>
            <w:r w:rsidRPr="008C6EEE">
              <w:rPr>
                <w:sz w:val="20"/>
                <w:szCs w:val="20"/>
              </w:rPr>
              <w:t>71</w:t>
            </w:r>
          </w:p>
        </w:tc>
        <w:tc>
          <w:tcPr>
            <w:tcW w:w="1138" w:type="dxa"/>
            <w:vAlign w:val="center"/>
          </w:tcPr>
          <w:p w:rsidR="00613245" w:rsidRPr="008C6EEE" w:rsidRDefault="00613245" w:rsidP="00B26BDC">
            <w:pPr>
              <w:pStyle w:val="Default"/>
              <w:jc w:val="center"/>
              <w:rPr>
                <w:sz w:val="20"/>
                <w:szCs w:val="20"/>
              </w:rPr>
            </w:pPr>
            <w:r w:rsidRPr="008C6EEE">
              <w:rPr>
                <w:sz w:val="20"/>
                <w:szCs w:val="20"/>
              </w:rPr>
              <w:t>0</w:t>
            </w:r>
          </w:p>
        </w:tc>
        <w:tc>
          <w:tcPr>
            <w:tcW w:w="883" w:type="dxa"/>
            <w:vAlign w:val="center"/>
          </w:tcPr>
          <w:p w:rsidR="00613245" w:rsidRPr="008C6EEE" w:rsidRDefault="00613245" w:rsidP="00B26BDC">
            <w:pPr>
              <w:pStyle w:val="Default"/>
              <w:jc w:val="center"/>
              <w:rPr>
                <w:sz w:val="20"/>
                <w:szCs w:val="20"/>
              </w:rPr>
            </w:pPr>
            <w:r w:rsidRPr="008C6EEE">
              <w:rPr>
                <w:sz w:val="20"/>
                <w:szCs w:val="20"/>
              </w:rPr>
              <w:t>3</w:t>
            </w:r>
          </w:p>
        </w:tc>
        <w:tc>
          <w:tcPr>
            <w:tcW w:w="939" w:type="dxa"/>
            <w:vAlign w:val="center"/>
          </w:tcPr>
          <w:p w:rsidR="00613245" w:rsidRPr="008C6EEE" w:rsidRDefault="00613245" w:rsidP="00B26BDC">
            <w:pPr>
              <w:pStyle w:val="Default"/>
              <w:jc w:val="center"/>
              <w:rPr>
                <w:sz w:val="20"/>
                <w:szCs w:val="20"/>
              </w:rPr>
            </w:pPr>
            <w:r w:rsidRPr="008C6EEE">
              <w:rPr>
                <w:sz w:val="20"/>
                <w:szCs w:val="20"/>
              </w:rPr>
              <w:t>753</w:t>
            </w:r>
          </w:p>
        </w:tc>
      </w:tr>
    </w:tbl>
    <w:p w:rsidR="00613245" w:rsidRPr="008C6EEE" w:rsidRDefault="00613245" w:rsidP="00613245">
      <w:pPr>
        <w:pStyle w:val="Default"/>
        <w:rPr>
          <w:sz w:val="20"/>
          <w:szCs w:val="20"/>
        </w:rPr>
      </w:pPr>
    </w:p>
    <w:p w:rsidR="00613245" w:rsidRPr="008C6EEE" w:rsidRDefault="00613245" w:rsidP="00613245">
      <w:pPr>
        <w:ind w:firstLine="708"/>
        <w:jc w:val="both"/>
        <w:rPr>
          <w:rFonts w:ascii="Times New Roman" w:hAnsi="Times New Roman" w:cs="Times New Roman"/>
          <w:sz w:val="20"/>
          <w:szCs w:val="20"/>
        </w:rPr>
      </w:pPr>
      <w:r w:rsidRPr="008C6EEE">
        <w:rPr>
          <w:rFonts w:ascii="Times New Roman" w:hAnsi="Times New Roman" w:cs="Times New Roman"/>
          <w:b/>
          <w:bCs/>
          <w:sz w:val="20"/>
          <w:szCs w:val="20"/>
        </w:rPr>
        <w:t>SED ALAN ÇOCUKLARIN EĞİTİM DURUMUNA GÖRE DAĞILIMI VE SED ORANLARI</w:t>
      </w:r>
    </w:p>
    <w:tbl>
      <w:tblPr>
        <w:tblStyle w:val="TabloKlavuzu"/>
        <w:tblW w:w="5000" w:type="pct"/>
        <w:tblLook w:val="04A0" w:firstRow="1" w:lastRow="0" w:firstColumn="1" w:lastColumn="0" w:noHBand="0" w:noVBand="1"/>
      </w:tblPr>
      <w:tblGrid>
        <w:gridCol w:w="1194"/>
        <w:gridCol w:w="1101"/>
        <w:gridCol w:w="1469"/>
        <w:gridCol w:w="1592"/>
        <w:gridCol w:w="1714"/>
        <w:gridCol w:w="1102"/>
        <w:gridCol w:w="1116"/>
      </w:tblGrid>
      <w:tr w:rsidR="00613245" w:rsidRPr="008C6EEE" w:rsidTr="00613245">
        <w:trPr>
          <w:trHeight w:val="540"/>
        </w:trPr>
        <w:tc>
          <w:tcPr>
            <w:tcW w:w="644" w:type="pct"/>
          </w:tcPr>
          <w:p w:rsidR="00613245" w:rsidRPr="008C6EEE" w:rsidRDefault="00613245" w:rsidP="00B26BDC">
            <w:pPr>
              <w:jc w:val="both"/>
              <w:rPr>
                <w:rFonts w:ascii="Times New Roman" w:hAnsi="Times New Roman" w:cs="Times New Roman"/>
                <w:sz w:val="20"/>
                <w:szCs w:val="20"/>
              </w:rPr>
            </w:pPr>
          </w:p>
        </w:tc>
        <w:tc>
          <w:tcPr>
            <w:tcW w:w="594" w:type="pct"/>
          </w:tcPr>
          <w:p w:rsidR="00613245" w:rsidRPr="008C6EEE" w:rsidRDefault="00613245" w:rsidP="00613245">
            <w:pPr>
              <w:jc w:val="both"/>
              <w:rPr>
                <w:rFonts w:ascii="Times New Roman" w:hAnsi="Times New Roman" w:cs="Times New Roman"/>
                <w:sz w:val="20"/>
                <w:szCs w:val="20"/>
              </w:rPr>
            </w:pPr>
            <w:r w:rsidRPr="008C6EEE">
              <w:rPr>
                <w:rFonts w:ascii="Times New Roman" w:hAnsi="Times New Roman" w:cs="Times New Roman"/>
                <w:sz w:val="20"/>
                <w:szCs w:val="20"/>
              </w:rPr>
              <w:t xml:space="preserve">Okul </w:t>
            </w:r>
            <w:proofErr w:type="gramStart"/>
            <w:r w:rsidRPr="008C6EEE">
              <w:rPr>
                <w:rFonts w:ascii="Times New Roman" w:hAnsi="Times New Roman" w:cs="Times New Roman"/>
                <w:sz w:val="20"/>
                <w:szCs w:val="20"/>
              </w:rPr>
              <w:t>Öncesi  Çocuk</w:t>
            </w:r>
            <w:proofErr w:type="gramEnd"/>
            <w:r w:rsidRPr="008C6EEE">
              <w:rPr>
                <w:rFonts w:ascii="Times New Roman" w:hAnsi="Times New Roman" w:cs="Times New Roman"/>
                <w:sz w:val="20"/>
                <w:szCs w:val="20"/>
              </w:rPr>
              <w:t xml:space="preserve"> </w:t>
            </w:r>
          </w:p>
        </w:tc>
        <w:tc>
          <w:tcPr>
            <w:tcW w:w="792" w:type="pct"/>
          </w:tcPr>
          <w:p w:rsidR="00613245" w:rsidRPr="008C6EEE" w:rsidRDefault="00613245" w:rsidP="00613245">
            <w:pPr>
              <w:jc w:val="both"/>
              <w:rPr>
                <w:rFonts w:ascii="Times New Roman" w:hAnsi="Times New Roman" w:cs="Times New Roman"/>
                <w:sz w:val="20"/>
                <w:szCs w:val="20"/>
              </w:rPr>
            </w:pPr>
            <w:r w:rsidRPr="008C6EEE">
              <w:rPr>
                <w:rFonts w:ascii="Times New Roman" w:hAnsi="Times New Roman" w:cs="Times New Roman"/>
                <w:sz w:val="20"/>
                <w:szCs w:val="20"/>
              </w:rPr>
              <w:t xml:space="preserve">İlköğretime Devam Eden Çocuk </w:t>
            </w:r>
          </w:p>
        </w:tc>
        <w:tc>
          <w:tcPr>
            <w:tcW w:w="858" w:type="pct"/>
          </w:tcPr>
          <w:p w:rsidR="00613245" w:rsidRPr="008C6EEE" w:rsidRDefault="00613245" w:rsidP="00613245">
            <w:pPr>
              <w:jc w:val="both"/>
              <w:rPr>
                <w:rFonts w:ascii="Times New Roman" w:hAnsi="Times New Roman" w:cs="Times New Roman"/>
                <w:sz w:val="20"/>
                <w:szCs w:val="20"/>
              </w:rPr>
            </w:pPr>
            <w:r w:rsidRPr="008C6EEE">
              <w:rPr>
                <w:rFonts w:ascii="Times New Roman" w:hAnsi="Times New Roman" w:cs="Times New Roman"/>
                <w:sz w:val="20"/>
                <w:szCs w:val="20"/>
              </w:rPr>
              <w:t xml:space="preserve">Ortaöğretime Devam Eden Çocuk </w:t>
            </w:r>
          </w:p>
        </w:tc>
        <w:tc>
          <w:tcPr>
            <w:tcW w:w="924" w:type="pct"/>
          </w:tcPr>
          <w:p w:rsidR="00613245" w:rsidRPr="008C6EEE" w:rsidRDefault="00613245" w:rsidP="00613245">
            <w:pPr>
              <w:jc w:val="both"/>
              <w:rPr>
                <w:rFonts w:ascii="Times New Roman" w:hAnsi="Times New Roman" w:cs="Times New Roman"/>
                <w:sz w:val="20"/>
                <w:szCs w:val="20"/>
              </w:rPr>
            </w:pPr>
            <w:r w:rsidRPr="008C6EEE">
              <w:rPr>
                <w:rFonts w:ascii="Times New Roman" w:hAnsi="Times New Roman" w:cs="Times New Roman"/>
                <w:sz w:val="20"/>
                <w:szCs w:val="20"/>
              </w:rPr>
              <w:t xml:space="preserve">Yüksek Öğretime Devam Eden Çocuk </w:t>
            </w:r>
          </w:p>
        </w:tc>
        <w:tc>
          <w:tcPr>
            <w:tcW w:w="594" w:type="pc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 xml:space="preserve">Yetişkin </w:t>
            </w:r>
          </w:p>
          <w:p w:rsidR="00613245" w:rsidRPr="008C6EEE" w:rsidRDefault="00613245" w:rsidP="00B26BDC">
            <w:pPr>
              <w:jc w:val="both"/>
              <w:rPr>
                <w:rFonts w:ascii="Times New Roman" w:hAnsi="Times New Roman" w:cs="Times New Roman"/>
                <w:sz w:val="20"/>
                <w:szCs w:val="20"/>
              </w:rPr>
            </w:pPr>
          </w:p>
        </w:tc>
        <w:tc>
          <w:tcPr>
            <w:tcW w:w="594" w:type="pc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TOPLAM</w:t>
            </w:r>
          </w:p>
        </w:tc>
      </w:tr>
      <w:tr w:rsidR="00613245" w:rsidRPr="008C6EEE" w:rsidTr="00613245">
        <w:trPr>
          <w:trHeight w:val="272"/>
        </w:trPr>
        <w:tc>
          <w:tcPr>
            <w:tcW w:w="644" w:type="pc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Kişi Sayısı</w:t>
            </w:r>
          </w:p>
        </w:tc>
        <w:tc>
          <w:tcPr>
            <w:tcW w:w="59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125</w:t>
            </w:r>
          </w:p>
        </w:tc>
        <w:tc>
          <w:tcPr>
            <w:tcW w:w="792"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476</w:t>
            </w:r>
          </w:p>
        </w:tc>
        <w:tc>
          <w:tcPr>
            <w:tcW w:w="858"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137</w:t>
            </w:r>
          </w:p>
        </w:tc>
        <w:tc>
          <w:tcPr>
            <w:tcW w:w="92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3</w:t>
            </w:r>
          </w:p>
        </w:tc>
        <w:tc>
          <w:tcPr>
            <w:tcW w:w="59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12</w:t>
            </w:r>
          </w:p>
        </w:tc>
        <w:tc>
          <w:tcPr>
            <w:tcW w:w="59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753</w:t>
            </w:r>
          </w:p>
        </w:tc>
      </w:tr>
      <w:tr w:rsidR="00613245" w:rsidRPr="008C6EEE" w:rsidTr="00613245">
        <w:trPr>
          <w:trHeight w:val="67"/>
        </w:trPr>
        <w:tc>
          <w:tcPr>
            <w:tcW w:w="644" w:type="pc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SED oranları</w:t>
            </w:r>
          </w:p>
        </w:tc>
        <w:tc>
          <w:tcPr>
            <w:tcW w:w="59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98.435</w:t>
            </w:r>
            <w:r w:rsidRPr="008C6EEE">
              <w:rPr>
                <w:rFonts w:ascii="Times New Roman" w:hAnsi="Times New Roman" w:cs="Times New Roman"/>
                <w:sz w:val="20"/>
                <w:szCs w:val="20"/>
                <w:shd w:val="clear" w:color="auto" w:fill="FFFFFF"/>
              </w:rPr>
              <w:t>₺</w:t>
            </w:r>
          </w:p>
        </w:tc>
        <w:tc>
          <w:tcPr>
            <w:tcW w:w="792"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552.422</w:t>
            </w:r>
            <w:r w:rsidRPr="008C6EEE">
              <w:rPr>
                <w:rFonts w:ascii="Times New Roman" w:hAnsi="Times New Roman" w:cs="Times New Roman"/>
                <w:sz w:val="20"/>
                <w:szCs w:val="20"/>
                <w:shd w:val="clear" w:color="auto" w:fill="FFFFFF"/>
              </w:rPr>
              <w:t>₺</w:t>
            </w:r>
          </w:p>
        </w:tc>
        <w:tc>
          <w:tcPr>
            <w:tcW w:w="858"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 xml:space="preserve">172.616 </w:t>
            </w:r>
            <w:r w:rsidRPr="008C6EEE">
              <w:rPr>
                <w:rFonts w:ascii="Times New Roman" w:hAnsi="Times New Roman" w:cs="Times New Roman"/>
                <w:sz w:val="20"/>
                <w:szCs w:val="20"/>
                <w:shd w:val="clear" w:color="auto" w:fill="FFFFFF"/>
              </w:rPr>
              <w:t>₺</w:t>
            </w:r>
          </w:p>
        </w:tc>
        <w:tc>
          <w:tcPr>
            <w:tcW w:w="92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 xml:space="preserve">4.252 </w:t>
            </w:r>
            <w:r w:rsidRPr="008C6EEE">
              <w:rPr>
                <w:rFonts w:ascii="Times New Roman" w:hAnsi="Times New Roman" w:cs="Times New Roman"/>
                <w:sz w:val="20"/>
                <w:szCs w:val="20"/>
                <w:shd w:val="clear" w:color="auto" w:fill="FFFFFF"/>
              </w:rPr>
              <w:t>₺</w:t>
            </w:r>
          </w:p>
        </w:tc>
        <w:tc>
          <w:tcPr>
            <w:tcW w:w="59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7.560</w:t>
            </w:r>
          </w:p>
        </w:tc>
        <w:tc>
          <w:tcPr>
            <w:tcW w:w="594" w:type="pct"/>
            <w:vAlign w:val="center"/>
          </w:tcPr>
          <w:p w:rsidR="00613245" w:rsidRPr="008C6EEE" w:rsidRDefault="00613245" w:rsidP="00B26BDC">
            <w:pPr>
              <w:rPr>
                <w:rFonts w:ascii="Times New Roman" w:hAnsi="Times New Roman" w:cs="Times New Roman"/>
                <w:sz w:val="20"/>
                <w:szCs w:val="20"/>
              </w:rPr>
            </w:pPr>
            <w:r w:rsidRPr="008C6EEE">
              <w:rPr>
                <w:rFonts w:ascii="Times New Roman" w:hAnsi="Times New Roman" w:cs="Times New Roman"/>
                <w:sz w:val="20"/>
                <w:szCs w:val="20"/>
              </w:rPr>
              <w:t>835.285,00</w:t>
            </w:r>
          </w:p>
        </w:tc>
      </w:tr>
    </w:tbl>
    <w:p w:rsidR="00613245" w:rsidRPr="008C6EEE" w:rsidRDefault="00613245" w:rsidP="00613245">
      <w:pPr>
        <w:ind w:firstLine="708"/>
        <w:jc w:val="both"/>
        <w:rPr>
          <w:rFonts w:ascii="Times New Roman" w:hAnsi="Times New Roman" w:cs="Times New Roman"/>
          <w:sz w:val="20"/>
          <w:szCs w:val="20"/>
        </w:rPr>
      </w:pPr>
      <w:r w:rsidRPr="008C6EEE">
        <w:rPr>
          <w:rFonts w:ascii="Times New Roman" w:hAnsi="Times New Roman" w:cs="Times New Roman"/>
          <w:b/>
          <w:sz w:val="20"/>
          <w:szCs w:val="20"/>
        </w:rPr>
        <w:t xml:space="preserve">Sosyal ve Ekonomik Destek (SED) </w:t>
      </w:r>
      <w:r w:rsidRPr="008C6EEE">
        <w:rPr>
          <w:rFonts w:ascii="Times New Roman" w:hAnsi="Times New Roman" w:cs="Times New Roman"/>
          <w:sz w:val="20"/>
          <w:szCs w:val="20"/>
        </w:rPr>
        <w:t xml:space="preserve">kapsamında 753 kişiye toplam </w:t>
      </w:r>
      <w:r w:rsidRPr="008C6EEE">
        <w:rPr>
          <w:rFonts w:ascii="Times New Roman" w:hAnsi="Times New Roman" w:cs="Times New Roman"/>
          <w:b/>
          <w:bCs/>
          <w:sz w:val="20"/>
          <w:szCs w:val="20"/>
        </w:rPr>
        <w:t>9.769.059,70</w:t>
      </w:r>
      <w:r w:rsidRPr="008C6EEE">
        <w:rPr>
          <w:rFonts w:ascii="Times New Roman" w:hAnsi="Times New Roman" w:cs="Times New Roman"/>
          <w:sz w:val="20"/>
          <w:szCs w:val="20"/>
        </w:rPr>
        <w:t xml:space="preserve"> TL ödeme yapılmış olup, yıl içerisinde 129 kişinin </w:t>
      </w:r>
      <w:r w:rsidRPr="008C6EEE">
        <w:rPr>
          <w:rFonts w:ascii="Times New Roman" w:hAnsi="Times New Roman" w:cs="Times New Roman"/>
          <w:b/>
          <w:sz w:val="20"/>
          <w:szCs w:val="20"/>
        </w:rPr>
        <w:t xml:space="preserve">SED </w:t>
      </w:r>
      <w:r w:rsidRPr="008C6EEE">
        <w:rPr>
          <w:rFonts w:ascii="Times New Roman" w:hAnsi="Times New Roman" w:cs="Times New Roman"/>
          <w:sz w:val="20"/>
          <w:szCs w:val="20"/>
        </w:rPr>
        <w:t>hizmeti denetimi gerçekleştirilmiştir.</w:t>
      </w:r>
    </w:p>
    <w:p w:rsidR="00613245" w:rsidRPr="008C6EEE" w:rsidRDefault="00613245" w:rsidP="00613245">
      <w:pPr>
        <w:ind w:firstLine="708"/>
        <w:jc w:val="both"/>
        <w:rPr>
          <w:rFonts w:ascii="Times New Roman" w:hAnsi="Times New Roman" w:cs="Times New Roman"/>
          <w:sz w:val="20"/>
          <w:szCs w:val="20"/>
        </w:rPr>
      </w:pPr>
      <w:proofErr w:type="gramStart"/>
      <w:r w:rsidRPr="008C6EEE">
        <w:rPr>
          <w:rFonts w:ascii="Times New Roman" w:hAnsi="Times New Roman" w:cs="Times New Roman"/>
          <w:b/>
          <w:sz w:val="20"/>
          <w:szCs w:val="20"/>
        </w:rPr>
        <w:t>2-</w:t>
      </w:r>
      <w:r w:rsidRPr="008C6EEE">
        <w:rPr>
          <w:rFonts w:ascii="Times New Roman" w:hAnsi="Times New Roman" w:cs="Times New Roman"/>
          <w:sz w:val="20"/>
          <w:szCs w:val="20"/>
        </w:rPr>
        <w:t xml:space="preserve"> Özürlülük sınıflandırmasına göre ağır özürlü olduğu belgelendirilenlerden; günlük hayatın alışılmış, tekrar eden gereklerini önemli ölçüde yerine getirememesi nedeniyle hayatını başkasının yardımı ve bakımı olmadan devam ettiremeyecek derecede düşkün olduğu, her ne ad altında olursa olsun her türlü gelirleri toplamı esas alınmak suretiyle; kendilerine ait veya bakmakla yükümlü olduğu birey sayısına göre kendilerine düşen ortalama aylık gelir tutarının, bir aylık net asgari ücret tutarının 2/3’ünden daha az olduğu bakım raporu ile tespit edilenlere verilen </w:t>
      </w:r>
      <w:r w:rsidRPr="008C6EEE">
        <w:rPr>
          <w:rFonts w:ascii="Times New Roman" w:hAnsi="Times New Roman" w:cs="Times New Roman"/>
          <w:b/>
          <w:sz w:val="20"/>
          <w:szCs w:val="20"/>
        </w:rPr>
        <w:t>Evde Bakım Hizmetinin</w:t>
      </w:r>
      <w:r w:rsidRPr="008C6EEE">
        <w:rPr>
          <w:rFonts w:ascii="Times New Roman" w:hAnsi="Times New Roman" w:cs="Times New Roman"/>
          <w:sz w:val="20"/>
          <w:szCs w:val="20"/>
        </w:rPr>
        <w:t xml:space="preserve"> ilimizdeki dağılımı tablodaki gibidir.</w:t>
      </w:r>
      <w:proofErr w:type="gramEnd"/>
    </w:p>
    <w:tbl>
      <w:tblPr>
        <w:tblStyle w:val="TabloKlavuzu"/>
        <w:tblW w:w="0" w:type="auto"/>
        <w:tblLook w:val="04A0" w:firstRow="1" w:lastRow="0" w:firstColumn="1" w:lastColumn="0" w:noHBand="0" w:noVBand="1"/>
      </w:tblPr>
      <w:tblGrid>
        <w:gridCol w:w="885"/>
        <w:gridCol w:w="969"/>
        <w:gridCol w:w="923"/>
        <w:gridCol w:w="839"/>
        <w:gridCol w:w="1029"/>
        <w:gridCol w:w="794"/>
        <w:gridCol w:w="931"/>
        <w:gridCol w:w="1122"/>
        <w:gridCol w:w="938"/>
        <w:gridCol w:w="858"/>
      </w:tblGrid>
      <w:tr w:rsidR="00613245" w:rsidRPr="008C6EEE" w:rsidTr="00B26BDC">
        <w:trPr>
          <w:trHeight w:val="550"/>
        </w:trPr>
        <w:tc>
          <w:tcPr>
            <w:tcW w:w="1060" w:type="dxa"/>
          </w:tcPr>
          <w:p w:rsidR="00613245" w:rsidRPr="008C6EEE" w:rsidRDefault="00613245" w:rsidP="00B26BDC">
            <w:pPr>
              <w:pStyle w:val="Default"/>
              <w:rPr>
                <w:sz w:val="20"/>
                <w:szCs w:val="20"/>
              </w:rPr>
            </w:pPr>
          </w:p>
        </w:tc>
        <w:tc>
          <w:tcPr>
            <w:tcW w:w="1106" w:type="dxa"/>
            <w:vAlign w:val="center"/>
          </w:tcPr>
          <w:p w:rsidR="00613245" w:rsidRPr="008C6EEE" w:rsidRDefault="00613245" w:rsidP="00B26BDC">
            <w:pPr>
              <w:pStyle w:val="Default"/>
              <w:jc w:val="center"/>
              <w:rPr>
                <w:sz w:val="20"/>
                <w:szCs w:val="20"/>
              </w:rPr>
            </w:pPr>
            <w:r w:rsidRPr="008C6EEE">
              <w:rPr>
                <w:sz w:val="20"/>
                <w:szCs w:val="20"/>
              </w:rPr>
              <w:t>Merkez</w:t>
            </w:r>
          </w:p>
        </w:tc>
        <w:tc>
          <w:tcPr>
            <w:tcW w:w="1081" w:type="dxa"/>
            <w:vAlign w:val="center"/>
          </w:tcPr>
          <w:p w:rsidR="00613245" w:rsidRPr="008C6EEE" w:rsidRDefault="00613245" w:rsidP="00B26BDC">
            <w:pPr>
              <w:pStyle w:val="Default"/>
              <w:jc w:val="center"/>
              <w:rPr>
                <w:sz w:val="20"/>
                <w:szCs w:val="20"/>
              </w:rPr>
            </w:pPr>
            <w:r w:rsidRPr="008C6EEE">
              <w:rPr>
                <w:sz w:val="20"/>
                <w:szCs w:val="20"/>
              </w:rPr>
              <w:t>Adaklı</w:t>
            </w:r>
          </w:p>
        </w:tc>
        <w:tc>
          <w:tcPr>
            <w:tcW w:w="1034" w:type="dxa"/>
            <w:vAlign w:val="center"/>
          </w:tcPr>
          <w:p w:rsidR="00613245" w:rsidRPr="008C6EEE" w:rsidRDefault="00613245" w:rsidP="00B26BDC">
            <w:pPr>
              <w:pStyle w:val="Default"/>
              <w:jc w:val="center"/>
              <w:rPr>
                <w:sz w:val="20"/>
                <w:szCs w:val="20"/>
              </w:rPr>
            </w:pPr>
            <w:r w:rsidRPr="008C6EEE">
              <w:rPr>
                <w:sz w:val="20"/>
                <w:szCs w:val="20"/>
              </w:rPr>
              <w:t>Genç</w:t>
            </w:r>
          </w:p>
        </w:tc>
        <w:tc>
          <w:tcPr>
            <w:tcW w:w="1139" w:type="dxa"/>
            <w:vAlign w:val="center"/>
          </w:tcPr>
          <w:p w:rsidR="00613245" w:rsidRPr="008C6EEE" w:rsidRDefault="00613245" w:rsidP="00B26BDC">
            <w:pPr>
              <w:pStyle w:val="Default"/>
              <w:jc w:val="center"/>
              <w:rPr>
                <w:sz w:val="20"/>
                <w:szCs w:val="20"/>
              </w:rPr>
            </w:pPr>
            <w:r w:rsidRPr="008C6EEE">
              <w:rPr>
                <w:sz w:val="20"/>
                <w:szCs w:val="20"/>
              </w:rPr>
              <w:t>Karlıova</w:t>
            </w:r>
          </w:p>
        </w:tc>
        <w:tc>
          <w:tcPr>
            <w:tcW w:w="1009" w:type="dxa"/>
            <w:vAlign w:val="center"/>
          </w:tcPr>
          <w:p w:rsidR="00613245" w:rsidRPr="008C6EEE" w:rsidRDefault="00613245" w:rsidP="00B26BDC">
            <w:pPr>
              <w:pStyle w:val="Default"/>
              <w:jc w:val="center"/>
              <w:rPr>
                <w:sz w:val="20"/>
                <w:szCs w:val="20"/>
              </w:rPr>
            </w:pPr>
            <w:r w:rsidRPr="008C6EEE">
              <w:rPr>
                <w:sz w:val="20"/>
                <w:szCs w:val="20"/>
              </w:rPr>
              <w:t>Kiğı</w:t>
            </w:r>
          </w:p>
        </w:tc>
        <w:tc>
          <w:tcPr>
            <w:tcW w:w="1085" w:type="dxa"/>
            <w:vAlign w:val="center"/>
          </w:tcPr>
          <w:p w:rsidR="00613245" w:rsidRPr="008C6EEE" w:rsidRDefault="00613245" w:rsidP="00B26BDC">
            <w:pPr>
              <w:pStyle w:val="Default"/>
              <w:jc w:val="center"/>
              <w:rPr>
                <w:sz w:val="20"/>
                <w:szCs w:val="20"/>
              </w:rPr>
            </w:pPr>
            <w:r w:rsidRPr="008C6EEE">
              <w:rPr>
                <w:sz w:val="20"/>
                <w:szCs w:val="20"/>
              </w:rPr>
              <w:t>Solhan</w:t>
            </w:r>
          </w:p>
        </w:tc>
        <w:tc>
          <w:tcPr>
            <w:tcW w:w="1203" w:type="dxa"/>
            <w:vAlign w:val="center"/>
          </w:tcPr>
          <w:p w:rsidR="00613245" w:rsidRPr="008C6EEE" w:rsidRDefault="00613245" w:rsidP="00B26BDC">
            <w:pPr>
              <w:pStyle w:val="Default"/>
              <w:jc w:val="center"/>
              <w:rPr>
                <w:sz w:val="20"/>
                <w:szCs w:val="20"/>
              </w:rPr>
            </w:pPr>
            <w:r w:rsidRPr="008C6EEE">
              <w:rPr>
                <w:sz w:val="20"/>
                <w:szCs w:val="20"/>
              </w:rPr>
              <w:t>Yayladere</w:t>
            </w:r>
          </w:p>
        </w:tc>
        <w:tc>
          <w:tcPr>
            <w:tcW w:w="1089" w:type="dxa"/>
            <w:vAlign w:val="center"/>
          </w:tcPr>
          <w:p w:rsidR="00613245" w:rsidRPr="008C6EEE" w:rsidRDefault="00613245" w:rsidP="00B26BDC">
            <w:pPr>
              <w:pStyle w:val="Default"/>
              <w:jc w:val="center"/>
              <w:rPr>
                <w:sz w:val="20"/>
                <w:szCs w:val="20"/>
              </w:rPr>
            </w:pPr>
            <w:r w:rsidRPr="008C6EEE">
              <w:rPr>
                <w:sz w:val="20"/>
                <w:szCs w:val="20"/>
              </w:rPr>
              <w:t>Yedisu</w:t>
            </w:r>
          </w:p>
        </w:tc>
        <w:tc>
          <w:tcPr>
            <w:tcW w:w="876" w:type="dxa"/>
            <w:vAlign w:val="center"/>
          </w:tcPr>
          <w:p w:rsidR="00613245" w:rsidRPr="008C6EEE" w:rsidRDefault="00613245" w:rsidP="00B26BDC">
            <w:pPr>
              <w:pStyle w:val="Default"/>
              <w:jc w:val="center"/>
              <w:rPr>
                <w:sz w:val="20"/>
                <w:szCs w:val="20"/>
              </w:rPr>
            </w:pPr>
            <w:r w:rsidRPr="008C6EEE">
              <w:rPr>
                <w:sz w:val="20"/>
                <w:szCs w:val="20"/>
              </w:rPr>
              <w:t>Toplam</w:t>
            </w:r>
          </w:p>
        </w:tc>
      </w:tr>
      <w:tr w:rsidR="00613245" w:rsidRPr="008C6EEE" w:rsidTr="00B26BDC">
        <w:tc>
          <w:tcPr>
            <w:tcW w:w="1060" w:type="dxa"/>
          </w:tcPr>
          <w:p w:rsidR="00613245" w:rsidRPr="008C6EEE" w:rsidRDefault="00613245" w:rsidP="00B26BDC">
            <w:pPr>
              <w:pStyle w:val="Default"/>
              <w:rPr>
                <w:sz w:val="20"/>
                <w:szCs w:val="20"/>
              </w:rPr>
            </w:pPr>
            <w:r w:rsidRPr="008C6EEE">
              <w:rPr>
                <w:sz w:val="20"/>
                <w:szCs w:val="20"/>
              </w:rPr>
              <w:t>Kişi Sayısı</w:t>
            </w:r>
          </w:p>
        </w:tc>
        <w:tc>
          <w:tcPr>
            <w:tcW w:w="1106" w:type="dxa"/>
            <w:vAlign w:val="center"/>
          </w:tcPr>
          <w:p w:rsidR="00613245" w:rsidRPr="008C6EEE" w:rsidRDefault="00613245" w:rsidP="00B26BDC">
            <w:pPr>
              <w:pStyle w:val="Default"/>
              <w:jc w:val="center"/>
              <w:rPr>
                <w:sz w:val="20"/>
                <w:szCs w:val="20"/>
              </w:rPr>
            </w:pPr>
            <w:r w:rsidRPr="008C6EEE">
              <w:rPr>
                <w:sz w:val="20"/>
                <w:szCs w:val="20"/>
              </w:rPr>
              <w:t>1799</w:t>
            </w:r>
          </w:p>
        </w:tc>
        <w:tc>
          <w:tcPr>
            <w:tcW w:w="1081" w:type="dxa"/>
            <w:vAlign w:val="center"/>
          </w:tcPr>
          <w:p w:rsidR="00613245" w:rsidRPr="008C6EEE" w:rsidRDefault="00613245" w:rsidP="00B26BDC">
            <w:pPr>
              <w:pStyle w:val="Default"/>
              <w:jc w:val="center"/>
              <w:rPr>
                <w:sz w:val="20"/>
                <w:szCs w:val="20"/>
              </w:rPr>
            </w:pPr>
            <w:r w:rsidRPr="008C6EEE">
              <w:rPr>
                <w:sz w:val="20"/>
                <w:szCs w:val="20"/>
              </w:rPr>
              <w:t>91</w:t>
            </w:r>
          </w:p>
        </w:tc>
        <w:tc>
          <w:tcPr>
            <w:tcW w:w="1034" w:type="dxa"/>
            <w:vAlign w:val="center"/>
          </w:tcPr>
          <w:p w:rsidR="00613245" w:rsidRPr="008C6EEE" w:rsidRDefault="00613245" w:rsidP="00B26BDC">
            <w:pPr>
              <w:pStyle w:val="Default"/>
              <w:jc w:val="center"/>
              <w:rPr>
                <w:sz w:val="20"/>
                <w:szCs w:val="20"/>
              </w:rPr>
            </w:pPr>
            <w:r w:rsidRPr="008C6EEE">
              <w:rPr>
                <w:sz w:val="20"/>
                <w:szCs w:val="20"/>
              </w:rPr>
              <w:t>412</w:t>
            </w:r>
          </w:p>
        </w:tc>
        <w:tc>
          <w:tcPr>
            <w:tcW w:w="1139" w:type="dxa"/>
            <w:vAlign w:val="center"/>
          </w:tcPr>
          <w:p w:rsidR="00613245" w:rsidRPr="008C6EEE" w:rsidRDefault="00613245" w:rsidP="00B26BDC">
            <w:pPr>
              <w:pStyle w:val="Default"/>
              <w:jc w:val="center"/>
              <w:rPr>
                <w:sz w:val="20"/>
                <w:szCs w:val="20"/>
              </w:rPr>
            </w:pPr>
            <w:r w:rsidRPr="008C6EEE">
              <w:rPr>
                <w:sz w:val="20"/>
                <w:szCs w:val="20"/>
              </w:rPr>
              <w:t>374</w:t>
            </w:r>
          </w:p>
        </w:tc>
        <w:tc>
          <w:tcPr>
            <w:tcW w:w="1009" w:type="dxa"/>
            <w:vAlign w:val="center"/>
          </w:tcPr>
          <w:p w:rsidR="00613245" w:rsidRPr="008C6EEE" w:rsidRDefault="00613245" w:rsidP="00B26BDC">
            <w:pPr>
              <w:pStyle w:val="Default"/>
              <w:jc w:val="center"/>
              <w:rPr>
                <w:sz w:val="20"/>
                <w:szCs w:val="20"/>
              </w:rPr>
            </w:pPr>
            <w:r w:rsidRPr="008C6EEE">
              <w:rPr>
                <w:sz w:val="20"/>
                <w:szCs w:val="20"/>
              </w:rPr>
              <w:t>36</w:t>
            </w:r>
          </w:p>
        </w:tc>
        <w:tc>
          <w:tcPr>
            <w:tcW w:w="1085" w:type="dxa"/>
            <w:vAlign w:val="center"/>
          </w:tcPr>
          <w:p w:rsidR="00613245" w:rsidRPr="008C6EEE" w:rsidRDefault="00613245" w:rsidP="00B26BDC">
            <w:pPr>
              <w:pStyle w:val="Default"/>
              <w:jc w:val="center"/>
              <w:rPr>
                <w:sz w:val="20"/>
                <w:szCs w:val="20"/>
              </w:rPr>
            </w:pPr>
            <w:r w:rsidRPr="008C6EEE">
              <w:rPr>
                <w:sz w:val="20"/>
                <w:szCs w:val="20"/>
              </w:rPr>
              <w:t>307</w:t>
            </w:r>
          </w:p>
        </w:tc>
        <w:tc>
          <w:tcPr>
            <w:tcW w:w="1203" w:type="dxa"/>
            <w:vAlign w:val="center"/>
          </w:tcPr>
          <w:p w:rsidR="00613245" w:rsidRPr="008C6EEE" w:rsidRDefault="00613245" w:rsidP="00B26BDC">
            <w:pPr>
              <w:pStyle w:val="Default"/>
              <w:jc w:val="center"/>
              <w:rPr>
                <w:sz w:val="20"/>
                <w:szCs w:val="20"/>
              </w:rPr>
            </w:pPr>
            <w:r w:rsidRPr="008C6EEE">
              <w:rPr>
                <w:sz w:val="20"/>
                <w:szCs w:val="20"/>
              </w:rPr>
              <w:t>7</w:t>
            </w:r>
          </w:p>
        </w:tc>
        <w:tc>
          <w:tcPr>
            <w:tcW w:w="1089" w:type="dxa"/>
            <w:vAlign w:val="center"/>
          </w:tcPr>
          <w:p w:rsidR="00613245" w:rsidRPr="008C6EEE" w:rsidRDefault="00613245" w:rsidP="00B26BDC">
            <w:pPr>
              <w:pStyle w:val="Default"/>
              <w:jc w:val="center"/>
              <w:rPr>
                <w:sz w:val="20"/>
                <w:szCs w:val="20"/>
              </w:rPr>
            </w:pPr>
            <w:r w:rsidRPr="008C6EEE">
              <w:rPr>
                <w:sz w:val="20"/>
                <w:szCs w:val="20"/>
              </w:rPr>
              <w:t>48</w:t>
            </w:r>
          </w:p>
        </w:tc>
        <w:tc>
          <w:tcPr>
            <w:tcW w:w="876" w:type="dxa"/>
            <w:vAlign w:val="center"/>
          </w:tcPr>
          <w:p w:rsidR="00613245" w:rsidRPr="008C6EEE" w:rsidRDefault="00613245" w:rsidP="00B26BDC">
            <w:pPr>
              <w:pStyle w:val="Default"/>
              <w:jc w:val="center"/>
              <w:rPr>
                <w:sz w:val="20"/>
                <w:szCs w:val="20"/>
              </w:rPr>
            </w:pPr>
            <w:r w:rsidRPr="008C6EEE">
              <w:rPr>
                <w:sz w:val="20"/>
                <w:szCs w:val="20"/>
              </w:rPr>
              <w:t>3074</w:t>
            </w:r>
          </w:p>
        </w:tc>
      </w:tr>
    </w:tbl>
    <w:p w:rsidR="00613245" w:rsidRPr="008C6EEE" w:rsidRDefault="00613245" w:rsidP="00613245">
      <w:pPr>
        <w:ind w:firstLine="708"/>
        <w:jc w:val="both"/>
        <w:rPr>
          <w:rFonts w:ascii="Times New Roman" w:hAnsi="Times New Roman" w:cs="Times New Roman"/>
          <w:sz w:val="20"/>
          <w:szCs w:val="20"/>
        </w:rPr>
      </w:pPr>
      <w:r w:rsidRPr="008C6EEE">
        <w:rPr>
          <w:rFonts w:ascii="Times New Roman" w:hAnsi="Times New Roman" w:cs="Times New Roman"/>
          <w:b/>
          <w:bCs/>
          <w:sz w:val="20"/>
          <w:szCs w:val="20"/>
        </w:rPr>
        <w:t xml:space="preserve">01.01-31.05/2020 </w:t>
      </w:r>
      <w:r w:rsidRPr="008C6EEE">
        <w:rPr>
          <w:rFonts w:ascii="Times New Roman" w:hAnsi="Times New Roman" w:cs="Times New Roman"/>
          <w:bCs/>
          <w:sz w:val="20"/>
          <w:szCs w:val="20"/>
        </w:rPr>
        <w:t xml:space="preserve">Tarihleri arasında bir kişiye verilen </w:t>
      </w:r>
      <w:r w:rsidRPr="008C6EEE">
        <w:rPr>
          <w:rFonts w:ascii="Times New Roman" w:hAnsi="Times New Roman" w:cs="Times New Roman"/>
          <w:b/>
          <w:bCs/>
          <w:sz w:val="20"/>
          <w:szCs w:val="20"/>
        </w:rPr>
        <w:t>Evde Bakım Hizmeti</w:t>
      </w:r>
      <w:r w:rsidRPr="008C6EEE">
        <w:rPr>
          <w:rFonts w:ascii="Times New Roman" w:hAnsi="Times New Roman" w:cs="Times New Roman"/>
          <w:bCs/>
          <w:sz w:val="20"/>
          <w:szCs w:val="20"/>
        </w:rPr>
        <w:t xml:space="preserve"> ücreti 1.544,61 TL'dir. 2021 Yılında </w:t>
      </w:r>
      <w:r w:rsidRPr="008C6EEE">
        <w:rPr>
          <w:rFonts w:ascii="Times New Roman" w:hAnsi="Times New Roman" w:cs="Times New Roman"/>
          <w:b/>
          <w:bCs/>
          <w:sz w:val="20"/>
          <w:szCs w:val="20"/>
        </w:rPr>
        <w:t xml:space="preserve">Evde Bakım Hizmeti </w:t>
      </w:r>
      <w:r w:rsidRPr="008C6EEE">
        <w:rPr>
          <w:rFonts w:ascii="Times New Roman" w:hAnsi="Times New Roman" w:cs="Times New Roman"/>
          <w:bCs/>
          <w:sz w:val="20"/>
          <w:szCs w:val="20"/>
        </w:rPr>
        <w:t xml:space="preserve">kapsamında 3074 kişiye </w:t>
      </w:r>
      <w:r w:rsidRPr="008C6EEE">
        <w:rPr>
          <w:rFonts w:ascii="Times New Roman" w:hAnsi="Times New Roman" w:cs="Times New Roman"/>
          <w:b/>
          <w:bCs/>
          <w:sz w:val="20"/>
          <w:szCs w:val="20"/>
        </w:rPr>
        <w:t xml:space="preserve">51.670.702,58 </w:t>
      </w:r>
      <w:r w:rsidRPr="008C6EEE">
        <w:rPr>
          <w:rFonts w:ascii="Times New Roman" w:hAnsi="Times New Roman" w:cs="Times New Roman"/>
          <w:bCs/>
          <w:sz w:val="20"/>
          <w:szCs w:val="20"/>
        </w:rPr>
        <w:t xml:space="preserve">TL ödeme yapılmış olup, yıl içerisinde 790 kişinin </w:t>
      </w:r>
      <w:r w:rsidRPr="008C6EEE">
        <w:rPr>
          <w:rFonts w:ascii="Times New Roman" w:hAnsi="Times New Roman" w:cs="Times New Roman"/>
          <w:b/>
          <w:bCs/>
          <w:sz w:val="20"/>
          <w:szCs w:val="20"/>
        </w:rPr>
        <w:t>Evde Bakım Hizmeti</w:t>
      </w:r>
      <w:r w:rsidRPr="008C6EEE">
        <w:rPr>
          <w:rFonts w:ascii="Times New Roman" w:hAnsi="Times New Roman" w:cs="Times New Roman"/>
          <w:bCs/>
          <w:sz w:val="20"/>
          <w:szCs w:val="20"/>
        </w:rPr>
        <w:t xml:space="preserve"> denetimi gerçekleştirilmiştir. </w:t>
      </w:r>
    </w:p>
    <w:p w:rsidR="00613245" w:rsidRPr="008C6EEE" w:rsidRDefault="00613245" w:rsidP="00613245">
      <w:pPr>
        <w:ind w:firstLine="708"/>
        <w:jc w:val="both"/>
        <w:rPr>
          <w:rFonts w:ascii="Times New Roman" w:hAnsi="Times New Roman" w:cs="Times New Roman"/>
          <w:sz w:val="20"/>
          <w:szCs w:val="20"/>
        </w:rPr>
      </w:pPr>
      <w:r w:rsidRPr="008C6EEE">
        <w:rPr>
          <w:rFonts w:ascii="Times New Roman" w:hAnsi="Times New Roman" w:cs="Times New Roman"/>
          <w:b/>
          <w:sz w:val="20"/>
          <w:szCs w:val="20"/>
        </w:rPr>
        <w:t>3</w:t>
      </w:r>
      <w:r w:rsidRPr="008C6EEE">
        <w:rPr>
          <w:rFonts w:ascii="Times New Roman" w:hAnsi="Times New Roman" w:cs="Times New Roman"/>
          <w:sz w:val="20"/>
          <w:szCs w:val="20"/>
        </w:rPr>
        <w:t xml:space="preserve">- </w:t>
      </w:r>
      <w:proofErr w:type="gramStart"/>
      <w:r w:rsidRPr="008C6EEE">
        <w:rPr>
          <w:rFonts w:ascii="Times New Roman" w:hAnsi="Times New Roman" w:cs="Times New Roman"/>
          <w:sz w:val="20"/>
          <w:szCs w:val="20"/>
        </w:rPr>
        <w:t>15/05/2015</w:t>
      </w:r>
      <w:proofErr w:type="gramEnd"/>
      <w:r w:rsidRPr="008C6EEE">
        <w:rPr>
          <w:rFonts w:ascii="Times New Roman" w:hAnsi="Times New Roman" w:cs="Times New Roman"/>
          <w:sz w:val="20"/>
          <w:szCs w:val="20"/>
        </w:rPr>
        <w:t xml:space="preserve"> Tarihinde ve sonrasında, çocukları canlı doğan Türk vatandaşlarına </w:t>
      </w:r>
      <w:r w:rsidRPr="008C6EEE">
        <w:rPr>
          <w:rFonts w:ascii="Times New Roman" w:hAnsi="Times New Roman" w:cs="Times New Roman"/>
          <w:b/>
          <w:sz w:val="20"/>
          <w:szCs w:val="20"/>
        </w:rPr>
        <w:t>Doğum Yardımı</w:t>
      </w:r>
      <w:r w:rsidRPr="008C6EEE">
        <w:rPr>
          <w:rFonts w:ascii="Times New Roman" w:hAnsi="Times New Roman" w:cs="Times New Roman"/>
          <w:sz w:val="20"/>
          <w:szCs w:val="20"/>
        </w:rPr>
        <w:t xml:space="preserve"> yapılır. İlimizdeki istatistiki bilgiler tablodaki gibidir. </w:t>
      </w:r>
    </w:p>
    <w:tbl>
      <w:tblPr>
        <w:tblStyle w:val="TabloKlavuzu"/>
        <w:tblW w:w="0" w:type="auto"/>
        <w:tblBorders>
          <w:top w:val="single" w:sz="4" w:space="0" w:color="000000" w:themeColor="text1"/>
          <w:left w:val="single" w:sz="4" w:space="0" w:color="000000" w:themeColor="text1"/>
          <w:bottom w:val="none" w:sz="0" w:space="0" w:color="auto"/>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588"/>
        <w:gridCol w:w="4025"/>
      </w:tblGrid>
      <w:tr w:rsidR="00613245" w:rsidRPr="008C6EEE" w:rsidTr="00B26BDC">
        <w:tc>
          <w:tcPr>
            <w:tcW w:w="4588" w:type="dxa"/>
          </w:tcPr>
          <w:p w:rsidR="00613245" w:rsidRPr="008C6EEE" w:rsidRDefault="00613245" w:rsidP="00B26BDC">
            <w:pPr>
              <w:jc w:val="both"/>
              <w:rPr>
                <w:rFonts w:ascii="Times New Roman" w:hAnsi="Times New Roman" w:cs="Times New Roman"/>
                <w:b/>
                <w:sz w:val="20"/>
                <w:szCs w:val="20"/>
              </w:rPr>
            </w:pPr>
            <w:r w:rsidRPr="008C6EEE">
              <w:rPr>
                <w:rFonts w:ascii="Times New Roman" w:hAnsi="Times New Roman" w:cs="Times New Roman"/>
                <w:b/>
                <w:sz w:val="20"/>
                <w:szCs w:val="20"/>
              </w:rPr>
              <w:t>01 Ocak – 31 Aralık Arası Veriler ( 2020 )</w:t>
            </w:r>
          </w:p>
        </w:tc>
        <w:tc>
          <w:tcPr>
            <w:tcW w:w="4025" w:type="dxa"/>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Çocuk Sayısı</w:t>
            </w:r>
          </w:p>
        </w:tc>
      </w:tr>
      <w:tr w:rsidR="00613245" w:rsidRPr="008C6EEE" w:rsidTr="00B26BDC">
        <w:tc>
          <w:tcPr>
            <w:tcW w:w="4588" w:type="dxa"/>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Ocak-Aralık Ayı Doğan Çocuk Sayısı</w:t>
            </w:r>
          </w:p>
        </w:tc>
        <w:tc>
          <w:tcPr>
            <w:tcW w:w="4025" w:type="dxa"/>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4559</w:t>
            </w:r>
          </w:p>
        </w:tc>
      </w:tr>
      <w:tr w:rsidR="00613245" w:rsidRPr="008C6EEE" w:rsidTr="00613245">
        <w:trPr>
          <w:trHeight w:val="67"/>
        </w:trPr>
        <w:tc>
          <w:tcPr>
            <w:tcW w:w="4588" w:type="dxa"/>
            <w:tcBorders>
              <w:top w:val="single" w:sz="4" w:space="0" w:color="auto"/>
              <w:left w:val="single" w:sz="4" w:space="0" w:color="auto"/>
              <w:bottom w:val="single" w:sz="4" w:space="0" w:color="auto"/>
              <w:right w:val="single" w:sz="4" w:space="0" w:color="auto"/>
            </w:tcBorders>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GENEL TOPLAM</w:t>
            </w:r>
          </w:p>
        </w:tc>
        <w:tc>
          <w:tcPr>
            <w:tcW w:w="4025" w:type="dxa"/>
            <w:tcBorders>
              <w:top w:val="single" w:sz="4" w:space="0" w:color="auto"/>
              <w:left w:val="single" w:sz="4" w:space="0" w:color="auto"/>
              <w:bottom w:val="single" w:sz="4" w:space="0" w:color="auto"/>
              <w:right w:val="single" w:sz="4" w:space="0" w:color="auto"/>
            </w:tcBorders>
            <w:vAlign w:val="bottom"/>
          </w:tcPr>
          <w:p w:rsidR="00613245" w:rsidRPr="008C6EEE" w:rsidRDefault="00613245" w:rsidP="00B26BDC">
            <w:pPr>
              <w:jc w:val="center"/>
              <w:rPr>
                <w:rFonts w:ascii="Times New Roman" w:hAnsi="Times New Roman" w:cs="Times New Roman"/>
                <w:b/>
                <w:sz w:val="20"/>
                <w:szCs w:val="20"/>
              </w:rPr>
            </w:pPr>
            <w:r w:rsidRPr="008C6EEE">
              <w:rPr>
                <w:rFonts w:ascii="Times New Roman" w:hAnsi="Times New Roman" w:cs="Times New Roman"/>
                <w:b/>
                <w:sz w:val="20"/>
                <w:szCs w:val="20"/>
              </w:rPr>
              <w:t>4559</w:t>
            </w:r>
          </w:p>
        </w:tc>
      </w:tr>
    </w:tbl>
    <w:p w:rsidR="00613245" w:rsidRPr="008C6EEE" w:rsidRDefault="00613245" w:rsidP="00613245">
      <w:pPr>
        <w:ind w:firstLine="708"/>
        <w:jc w:val="both"/>
        <w:rPr>
          <w:rFonts w:ascii="Times New Roman" w:hAnsi="Times New Roman" w:cs="Times New Roman"/>
          <w:sz w:val="20"/>
          <w:szCs w:val="20"/>
        </w:rPr>
      </w:pPr>
      <w:proofErr w:type="gramStart"/>
      <w:r w:rsidRPr="008C6EEE">
        <w:rPr>
          <w:rFonts w:ascii="Times New Roman" w:hAnsi="Times New Roman" w:cs="Times New Roman"/>
          <w:sz w:val="20"/>
          <w:szCs w:val="20"/>
        </w:rPr>
        <w:t>01/01/2020</w:t>
      </w:r>
      <w:proofErr w:type="gramEnd"/>
      <w:r w:rsidRPr="008C6EEE">
        <w:rPr>
          <w:rFonts w:ascii="Times New Roman" w:hAnsi="Times New Roman" w:cs="Times New Roman"/>
          <w:sz w:val="20"/>
          <w:szCs w:val="20"/>
        </w:rPr>
        <w:t xml:space="preserve">-31/12/2020 tarihleri arasında </w:t>
      </w:r>
      <w:r w:rsidRPr="008C6EEE">
        <w:rPr>
          <w:rFonts w:ascii="Times New Roman" w:hAnsi="Times New Roman" w:cs="Times New Roman"/>
          <w:b/>
          <w:sz w:val="20"/>
          <w:szCs w:val="20"/>
        </w:rPr>
        <w:t xml:space="preserve">Doğum Yardımı </w:t>
      </w:r>
      <w:r w:rsidRPr="008C6EEE">
        <w:rPr>
          <w:rFonts w:ascii="Times New Roman" w:hAnsi="Times New Roman" w:cs="Times New Roman"/>
          <w:sz w:val="20"/>
          <w:szCs w:val="20"/>
        </w:rPr>
        <w:t xml:space="preserve">kapsamında 4559 çocuk için </w:t>
      </w:r>
      <w:r w:rsidRPr="008C6EEE">
        <w:rPr>
          <w:rFonts w:ascii="Times New Roman" w:hAnsi="Times New Roman" w:cs="Times New Roman"/>
          <w:b/>
          <w:bCs/>
          <w:sz w:val="20"/>
          <w:szCs w:val="20"/>
        </w:rPr>
        <w:t xml:space="preserve">1.867.140,00 </w:t>
      </w:r>
      <w:r w:rsidRPr="008C6EEE">
        <w:rPr>
          <w:rFonts w:ascii="Times New Roman" w:hAnsi="Times New Roman" w:cs="Times New Roman"/>
          <w:sz w:val="20"/>
          <w:szCs w:val="20"/>
        </w:rPr>
        <w:t>TL ödeme yapılmıştır.</w:t>
      </w:r>
    </w:p>
    <w:p w:rsidR="00613245" w:rsidRPr="008C6EEE" w:rsidRDefault="00613245" w:rsidP="00613245">
      <w:pPr>
        <w:pStyle w:val="Default"/>
        <w:jc w:val="both"/>
        <w:rPr>
          <w:sz w:val="20"/>
          <w:szCs w:val="20"/>
        </w:rPr>
      </w:pPr>
      <w:r w:rsidRPr="008C6EEE">
        <w:rPr>
          <w:sz w:val="20"/>
          <w:szCs w:val="20"/>
        </w:rPr>
        <w:tab/>
      </w:r>
      <w:proofErr w:type="gramStart"/>
      <w:r w:rsidRPr="008C6EEE">
        <w:rPr>
          <w:b/>
          <w:sz w:val="20"/>
          <w:szCs w:val="20"/>
        </w:rPr>
        <w:t>4</w:t>
      </w:r>
      <w:r w:rsidRPr="008C6EEE">
        <w:rPr>
          <w:sz w:val="20"/>
          <w:szCs w:val="20"/>
        </w:rPr>
        <w:t xml:space="preserve">- Akraba veya Yakın Çevre </w:t>
      </w:r>
      <w:r w:rsidRPr="008C6EEE">
        <w:rPr>
          <w:b/>
          <w:sz w:val="20"/>
          <w:szCs w:val="20"/>
        </w:rPr>
        <w:t>Koruyucu Aile Modeli</w:t>
      </w:r>
      <w:r w:rsidRPr="008C6EEE">
        <w:rPr>
          <w:sz w:val="20"/>
          <w:szCs w:val="20"/>
        </w:rPr>
        <w:t xml:space="preserve">: Veli ya da vasi dışında kalan kan bağı bulunan akrabalar ya da çocuğun iletişim içinde olduğu veya tanıdığı bakıcı, komşu gibi yakın çevresinde olan, tercih etmeleri halinde en az temel ana, baba eğitimleri kapsamında eğitim almış kişi ve ailelerin sağladığı bakım kapsamında ilimizdeki </w:t>
      </w:r>
      <w:r w:rsidRPr="008C6EEE">
        <w:rPr>
          <w:b/>
          <w:sz w:val="20"/>
          <w:szCs w:val="20"/>
        </w:rPr>
        <w:t xml:space="preserve">Koruyucu Aile </w:t>
      </w:r>
      <w:r w:rsidRPr="008C6EEE">
        <w:rPr>
          <w:sz w:val="20"/>
          <w:szCs w:val="20"/>
        </w:rPr>
        <w:t>bilgileri tabloda gösterilmiştir.</w:t>
      </w:r>
      <w:proofErr w:type="gramEnd"/>
    </w:p>
    <w:tbl>
      <w:tblPr>
        <w:tblStyle w:val="TabloKlavuzu"/>
        <w:tblW w:w="5095" w:type="pct"/>
        <w:tblLook w:val="04A0" w:firstRow="1" w:lastRow="0" w:firstColumn="1" w:lastColumn="0" w:noHBand="0" w:noVBand="1"/>
      </w:tblPr>
      <w:tblGrid>
        <w:gridCol w:w="2222"/>
        <w:gridCol w:w="767"/>
        <w:gridCol w:w="916"/>
        <w:gridCol w:w="916"/>
        <w:gridCol w:w="916"/>
        <w:gridCol w:w="916"/>
        <w:gridCol w:w="1109"/>
        <w:gridCol w:w="1702"/>
      </w:tblGrid>
      <w:tr w:rsidR="00613245" w:rsidRPr="008C6EEE" w:rsidTr="00605A8A">
        <w:trPr>
          <w:trHeight w:val="358"/>
        </w:trPr>
        <w:tc>
          <w:tcPr>
            <w:tcW w:w="1174" w:type="pct"/>
          </w:tcPr>
          <w:p w:rsidR="00613245" w:rsidRPr="008C6EEE" w:rsidRDefault="00613245" w:rsidP="00B26BDC">
            <w:pPr>
              <w:rPr>
                <w:rFonts w:ascii="Times New Roman" w:hAnsi="Times New Roman" w:cs="Times New Roman"/>
                <w:sz w:val="20"/>
                <w:szCs w:val="20"/>
              </w:rPr>
            </w:pPr>
          </w:p>
        </w:tc>
        <w:tc>
          <w:tcPr>
            <w:tcW w:w="405" w:type="pct"/>
          </w:tcPr>
          <w:p w:rsidR="00613245" w:rsidRPr="008C6EEE" w:rsidRDefault="00613245" w:rsidP="00B26BDC">
            <w:pPr>
              <w:jc w:val="center"/>
              <w:rPr>
                <w:rFonts w:ascii="Times New Roman" w:hAnsi="Times New Roman" w:cs="Times New Roman"/>
                <w:sz w:val="20"/>
                <w:szCs w:val="20"/>
              </w:rPr>
            </w:pP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0-3</w:t>
            </w: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YAŞ</w:t>
            </w:r>
          </w:p>
        </w:tc>
        <w:tc>
          <w:tcPr>
            <w:tcW w:w="484" w:type="pct"/>
          </w:tcPr>
          <w:p w:rsidR="00613245" w:rsidRPr="008C6EEE" w:rsidRDefault="00613245" w:rsidP="00B26BDC">
            <w:pPr>
              <w:jc w:val="center"/>
              <w:rPr>
                <w:rFonts w:ascii="Times New Roman" w:hAnsi="Times New Roman" w:cs="Times New Roman"/>
                <w:sz w:val="20"/>
                <w:szCs w:val="20"/>
              </w:rPr>
            </w:pP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4-5</w:t>
            </w: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YAŞ</w:t>
            </w:r>
          </w:p>
        </w:tc>
        <w:tc>
          <w:tcPr>
            <w:tcW w:w="484" w:type="pct"/>
          </w:tcPr>
          <w:p w:rsidR="00613245" w:rsidRPr="008C6EEE" w:rsidRDefault="00613245" w:rsidP="00B26BDC">
            <w:pPr>
              <w:jc w:val="center"/>
              <w:rPr>
                <w:rFonts w:ascii="Times New Roman" w:hAnsi="Times New Roman" w:cs="Times New Roman"/>
                <w:sz w:val="20"/>
                <w:szCs w:val="20"/>
              </w:rPr>
            </w:pP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6-14</w:t>
            </w: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YAŞ</w:t>
            </w:r>
          </w:p>
          <w:p w:rsidR="00613245" w:rsidRPr="008C6EEE" w:rsidRDefault="00613245" w:rsidP="00B26BDC">
            <w:pPr>
              <w:jc w:val="center"/>
              <w:rPr>
                <w:rFonts w:ascii="Times New Roman" w:hAnsi="Times New Roman" w:cs="Times New Roman"/>
                <w:sz w:val="20"/>
                <w:szCs w:val="20"/>
              </w:rPr>
            </w:pPr>
          </w:p>
        </w:tc>
        <w:tc>
          <w:tcPr>
            <w:tcW w:w="484" w:type="pct"/>
          </w:tcPr>
          <w:p w:rsidR="00613245" w:rsidRPr="008C6EEE" w:rsidRDefault="00613245" w:rsidP="00B26BDC">
            <w:pPr>
              <w:jc w:val="center"/>
              <w:rPr>
                <w:rFonts w:ascii="Times New Roman" w:hAnsi="Times New Roman" w:cs="Times New Roman"/>
                <w:sz w:val="20"/>
                <w:szCs w:val="20"/>
              </w:rPr>
            </w:pP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15-18</w:t>
            </w: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YAŞ</w:t>
            </w:r>
          </w:p>
        </w:tc>
        <w:tc>
          <w:tcPr>
            <w:tcW w:w="484" w:type="pct"/>
          </w:tcPr>
          <w:p w:rsidR="00613245" w:rsidRPr="008C6EEE" w:rsidRDefault="00613245" w:rsidP="00B26BDC">
            <w:pPr>
              <w:jc w:val="center"/>
              <w:rPr>
                <w:rFonts w:ascii="Times New Roman" w:hAnsi="Times New Roman" w:cs="Times New Roman"/>
                <w:sz w:val="20"/>
                <w:szCs w:val="20"/>
              </w:rPr>
            </w:pP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19+</w:t>
            </w: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YAŞ</w:t>
            </w:r>
          </w:p>
        </w:tc>
        <w:tc>
          <w:tcPr>
            <w:tcW w:w="586" w:type="pct"/>
          </w:tcPr>
          <w:p w:rsidR="00613245" w:rsidRPr="008C6EEE" w:rsidRDefault="00613245" w:rsidP="00B26BDC">
            <w:pPr>
              <w:jc w:val="center"/>
              <w:rPr>
                <w:rFonts w:ascii="Times New Roman" w:hAnsi="Times New Roman" w:cs="Times New Roman"/>
                <w:sz w:val="20"/>
                <w:szCs w:val="20"/>
              </w:rPr>
            </w:pP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Koruyucu Aile Sayısı</w:t>
            </w:r>
          </w:p>
        </w:tc>
        <w:tc>
          <w:tcPr>
            <w:tcW w:w="899" w:type="pct"/>
          </w:tcPr>
          <w:p w:rsidR="00613245" w:rsidRPr="008C6EEE" w:rsidRDefault="00613245" w:rsidP="00B26BDC">
            <w:pPr>
              <w:jc w:val="center"/>
              <w:rPr>
                <w:rFonts w:ascii="Times New Roman" w:hAnsi="Times New Roman" w:cs="Times New Roman"/>
                <w:sz w:val="20"/>
                <w:szCs w:val="20"/>
              </w:rPr>
            </w:pP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Koruyucu Aile Yanındaki</w:t>
            </w:r>
          </w:p>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Çocuk Sayısı</w:t>
            </w:r>
          </w:p>
        </w:tc>
      </w:tr>
      <w:tr w:rsidR="00613245" w:rsidRPr="008C6EEE" w:rsidTr="00605A8A">
        <w:trPr>
          <w:gridAfter w:val="4"/>
          <w:wAfter w:w="2453" w:type="pct"/>
          <w:trHeight w:val="90"/>
        </w:trPr>
        <w:tc>
          <w:tcPr>
            <w:tcW w:w="1174" w:type="pc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Kişi Sayısı</w:t>
            </w:r>
          </w:p>
        </w:tc>
        <w:tc>
          <w:tcPr>
            <w:tcW w:w="405" w:type="pct"/>
            <w:vAlign w:val="center"/>
          </w:tcPr>
          <w:p w:rsidR="00613245" w:rsidRPr="008C6EEE" w:rsidRDefault="00613245" w:rsidP="00B26BDC">
            <w:pPr>
              <w:jc w:val="center"/>
              <w:rPr>
                <w:rFonts w:ascii="Times New Roman" w:hAnsi="Times New Roman" w:cs="Times New Roman"/>
                <w:sz w:val="20"/>
                <w:szCs w:val="20"/>
              </w:rPr>
            </w:pPr>
          </w:p>
        </w:tc>
        <w:tc>
          <w:tcPr>
            <w:tcW w:w="48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36</w:t>
            </w:r>
          </w:p>
        </w:tc>
        <w:tc>
          <w:tcPr>
            <w:tcW w:w="48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42</w:t>
            </w:r>
          </w:p>
        </w:tc>
      </w:tr>
      <w:tr w:rsidR="00613245" w:rsidRPr="008C6EEE" w:rsidTr="00605A8A">
        <w:trPr>
          <w:trHeight w:val="85"/>
        </w:trPr>
        <w:tc>
          <w:tcPr>
            <w:tcW w:w="1174" w:type="pct"/>
          </w:tcPr>
          <w:p w:rsidR="00613245" w:rsidRPr="00605A8A" w:rsidRDefault="00613245" w:rsidP="00B26BDC">
            <w:pPr>
              <w:jc w:val="both"/>
              <w:rPr>
                <w:rFonts w:ascii="Times New Roman" w:hAnsi="Times New Roman" w:cs="Times New Roman"/>
                <w:sz w:val="14"/>
                <w:szCs w:val="20"/>
              </w:rPr>
            </w:pPr>
            <w:r w:rsidRPr="00605A8A">
              <w:rPr>
                <w:rFonts w:ascii="Times New Roman" w:hAnsi="Times New Roman" w:cs="Times New Roman"/>
                <w:sz w:val="14"/>
                <w:szCs w:val="20"/>
              </w:rPr>
              <w:t>Bir kişi için verilen Koruyucu Aile oranları</w:t>
            </w:r>
          </w:p>
        </w:tc>
        <w:tc>
          <w:tcPr>
            <w:tcW w:w="405"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851,31</w:t>
            </w:r>
          </w:p>
        </w:tc>
        <w:tc>
          <w:tcPr>
            <w:tcW w:w="48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1.276,97</w:t>
            </w:r>
          </w:p>
        </w:tc>
        <w:tc>
          <w:tcPr>
            <w:tcW w:w="48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1.362,10</w:t>
            </w:r>
          </w:p>
        </w:tc>
        <w:tc>
          <w:tcPr>
            <w:tcW w:w="48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1.447,23</w:t>
            </w:r>
          </w:p>
        </w:tc>
        <w:tc>
          <w:tcPr>
            <w:tcW w:w="484"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1.532,36</w:t>
            </w:r>
          </w:p>
        </w:tc>
        <w:tc>
          <w:tcPr>
            <w:tcW w:w="586" w:type="pct"/>
            <w:vAlign w:val="center"/>
          </w:tcPr>
          <w:p w:rsidR="00613245" w:rsidRPr="008C6EEE" w:rsidRDefault="00613245" w:rsidP="00B26BDC">
            <w:pPr>
              <w:jc w:val="center"/>
              <w:rPr>
                <w:rFonts w:ascii="Times New Roman" w:hAnsi="Times New Roman" w:cs="Times New Roman"/>
                <w:sz w:val="20"/>
                <w:szCs w:val="20"/>
              </w:rPr>
            </w:pPr>
          </w:p>
        </w:tc>
        <w:tc>
          <w:tcPr>
            <w:tcW w:w="899" w:type="pct"/>
            <w:vAlign w:val="center"/>
          </w:tcPr>
          <w:p w:rsidR="00613245" w:rsidRPr="008C6EEE" w:rsidRDefault="00613245" w:rsidP="00B26BDC">
            <w:pPr>
              <w:jc w:val="center"/>
              <w:rPr>
                <w:rFonts w:ascii="Times New Roman" w:hAnsi="Times New Roman" w:cs="Times New Roman"/>
                <w:sz w:val="20"/>
                <w:szCs w:val="20"/>
              </w:rPr>
            </w:pPr>
          </w:p>
        </w:tc>
      </w:tr>
    </w:tbl>
    <w:p w:rsidR="00613245" w:rsidRPr="008C6EEE" w:rsidRDefault="00613245" w:rsidP="00613245">
      <w:pPr>
        <w:spacing w:line="240" w:lineRule="auto"/>
        <w:ind w:firstLine="708"/>
        <w:jc w:val="both"/>
        <w:rPr>
          <w:rFonts w:ascii="Times New Roman" w:hAnsi="Times New Roman" w:cs="Times New Roman"/>
          <w:sz w:val="20"/>
          <w:szCs w:val="20"/>
        </w:rPr>
      </w:pPr>
      <w:r w:rsidRPr="008C6EEE">
        <w:rPr>
          <w:rFonts w:ascii="Times New Roman" w:hAnsi="Times New Roman" w:cs="Times New Roman"/>
          <w:sz w:val="20"/>
          <w:szCs w:val="20"/>
        </w:rPr>
        <w:t xml:space="preserve">2020 yılında </w:t>
      </w:r>
      <w:r w:rsidRPr="008C6EEE">
        <w:rPr>
          <w:rFonts w:ascii="Times New Roman" w:hAnsi="Times New Roman" w:cs="Times New Roman"/>
          <w:b/>
          <w:sz w:val="20"/>
          <w:szCs w:val="20"/>
        </w:rPr>
        <w:t xml:space="preserve">Koruyucu Aile Modeli </w:t>
      </w:r>
      <w:r w:rsidRPr="008C6EEE">
        <w:rPr>
          <w:rFonts w:ascii="Times New Roman" w:hAnsi="Times New Roman" w:cs="Times New Roman"/>
          <w:sz w:val="20"/>
          <w:szCs w:val="20"/>
        </w:rPr>
        <w:t xml:space="preserve">kapsamında 36 aileye 42 kişi için toplam </w:t>
      </w:r>
      <w:r w:rsidRPr="008C6EEE">
        <w:rPr>
          <w:rFonts w:ascii="Times New Roman" w:hAnsi="Times New Roman" w:cs="Times New Roman"/>
          <w:b/>
          <w:bCs/>
          <w:sz w:val="20"/>
          <w:szCs w:val="20"/>
        </w:rPr>
        <w:t xml:space="preserve">978.219,48 </w:t>
      </w:r>
      <w:r w:rsidRPr="008C6EEE">
        <w:rPr>
          <w:rFonts w:ascii="Times New Roman" w:hAnsi="Times New Roman" w:cs="Times New Roman"/>
          <w:sz w:val="20"/>
          <w:szCs w:val="20"/>
        </w:rPr>
        <w:t>TL ödeme yapılmıştır.</w:t>
      </w:r>
    </w:p>
    <w:p w:rsidR="00613245" w:rsidRPr="008C6EEE" w:rsidRDefault="00613245" w:rsidP="00613245">
      <w:pPr>
        <w:spacing w:line="240" w:lineRule="auto"/>
        <w:ind w:firstLine="708"/>
        <w:jc w:val="both"/>
        <w:rPr>
          <w:rFonts w:ascii="Times New Roman" w:hAnsi="Times New Roman" w:cs="Times New Roman"/>
          <w:sz w:val="20"/>
          <w:szCs w:val="20"/>
        </w:rPr>
      </w:pPr>
      <w:r w:rsidRPr="008C6EEE">
        <w:rPr>
          <w:rFonts w:ascii="Times New Roman" w:hAnsi="Times New Roman" w:cs="Times New Roman"/>
          <w:sz w:val="20"/>
          <w:szCs w:val="20"/>
        </w:rPr>
        <w:lastRenderedPageBreak/>
        <w:t xml:space="preserve">5- </w:t>
      </w:r>
      <w:r w:rsidRPr="008C6EEE">
        <w:rPr>
          <w:rFonts w:ascii="Times New Roman" w:hAnsi="Times New Roman" w:cs="Times New Roman"/>
          <w:b/>
          <w:sz w:val="20"/>
          <w:szCs w:val="20"/>
        </w:rPr>
        <w:t>''Evlat Edinilen Çocuk''</w:t>
      </w:r>
      <w:r w:rsidRPr="008C6EEE">
        <w:rPr>
          <w:rFonts w:ascii="Times New Roman" w:hAnsi="Times New Roman" w:cs="Times New Roman"/>
          <w:sz w:val="20"/>
          <w:szCs w:val="20"/>
        </w:rPr>
        <w:t xml:space="preserve"> </w:t>
      </w:r>
      <w:r w:rsidRPr="008C6EEE">
        <w:rPr>
          <w:rFonts w:ascii="Times New Roman" w:hAnsi="Times New Roman" w:cs="Times New Roman"/>
          <w:b/>
          <w:sz w:val="20"/>
          <w:szCs w:val="20"/>
        </w:rPr>
        <w:t xml:space="preserve"> </w:t>
      </w:r>
      <w:r w:rsidRPr="008C6EEE">
        <w:rPr>
          <w:rFonts w:ascii="Times New Roman" w:hAnsi="Times New Roman" w:cs="Times New Roman"/>
          <w:sz w:val="20"/>
          <w:szCs w:val="20"/>
        </w:rPr>
        <w:t xml:space="preserve">hakkında mahkemece korunma kararı veya Acil Valilik Onayı alınarak kuruluşlara yerleştirilmiş </w:t>
      </w:r>
      <w:proofErr w:type="gramStart"/>
      <w:r w:rsidRPr="008C6EEE">
        <w:rPr>
          <w:rFonts w:ascii="Times New Roman" w:hAnsi="Times New Roman" w:cs="Times New Roman"/>
          <w:sz w:val="20"/>
          <w:szCs w:val="20"/>
        </w:rPr>
        <w:t>yada</w:t>
      </w:r>
      <w:proofErr w:type="gramEnd"/>
      <w:r w:rsidRPr="008C6EEE">
        <w:rPr>
          <w:rFonts w:ascii="Times New Roman" w:hAnsi="Times New Roman" w:cs="Times New Roman"/>
          <w:sz w:val="20"/>
          <w:szCs w:val="20"/>
        </w:rPr>
        <w:t xml:space="preserve"> yerleştirilmek üzere sıraya alınan korunmaya muhtaç çocuğu veya ailesi tarafından evlat edindirilmesine rıza verilen çocuğu kapsar. </w:t>
      </w:r>
    </w:p>
    <w:p w:rsidR="00613245" w:rsidRPr="008C6EEE" w:rsidRDefault="00613245" w:rsidP="00613245">
      <w:pPr>
        <w:spacing w:line="240" w:lineRule="auto"/>
        <w:ind w:firstLine="708"/>
        <w:jc w:val="both"/>
        <w:rPr>
          <w:rFonts w:ascii="Times New Roman" w:hAnsi="Times New Roman" w:cs="Times New Roman"/>
          <w:sz w:val="20"/>
          <w:szCs w:val="20"/>
        </w:rPr>
      </w:pPr>
      <w:r w:rsidRPr="008C6EEE">
        <w:rPr>
          <w:rFonts w:ascii="Times New Roman" w:hAnsi="Times New Roman" w:cs="Times New Roman"/>
          <w:sz w:val="20"/>
          <w:szCs w:val="20"/>
        </w:rPr>
        <w:t xml:space="preserve">Müdürlüğümüzce 2014-2020 yılları arasında </w:t>
      </w:r>
      <w:r w:rsidRPr="008C6EEE">
        <w:rPr>
          <w:rFonts w:ascii="Times New Roman" w:hAnsi="Times New Roman" w:cs="Times New Roman"/>
          <w:b/>
          <w:sz w:val="20"/>
          <w:szCs w:val="20"/>
        </w:rPr>
        <w:t>Evlat Edindirme</w:t>
      </w:r>
      <w:r w:rsidRPr="008C6EEE">
        <w:rPr>
          <w:rFonts w:ascii="Times New Roman" w:hAnsi="Times New Roman" w:cs="Times New Roman"/>
          <w:sz w:val="20"/>
          <w:szCs w:val="20"/>
        </w:rPr>
        <w:t xml:space="preserve"> kapsamında 4 çocuk evlat edindirilmiştir.</w:t>
      </w:r>
    </w:p>
    <w:p w:rsidR="00613245" w:rsidRPr="008C6EEE" w:rsidRDefault="00613245" w:rsidP="00613245">
      <w:pPr>
        <w:spacing w:line="240" w:lineRule="auto"/>
        <w:ind w:firstLine="708"/>
        <w:jc w:val="both"/>
        <w:rPr>
          <w:rFonts w:ascii="Times New Roman" w:hAnsi="Times New Roman" w:cs="Times New Roman"/>
          <w:sz w:val="20"/>
          <w:szCs w:val="20"/>
        </w:rPr>
      </w:pPr>
      <w:r w:rsidRPr="008C6EEE">
        <w:rPr>
          <w:rFonts w:ascii="Times New Roman" w:hAnsi="Times New Roman" w:cs="Times New Roman"/>
          <w:sz w:val="20"/>
          <w:szCs w:val="20"/>
        </w:rPr>
        <w:t xml:space="preserve">6- </w:t>
      </w:r>
      <w:r w:rsidRPr="008C6EEE">
        <w:rPr>
          <w:rFonts w:ascii="Times New Roman" w:hAnsi="Times New Roman" w:cs="Times New Roman"/>
          <w:b/>
          <w:sz w:val="20"/>
          <w:szCs w:val="20"/>
        </w:rPr>
        <w:t xml:space="preserve">''Engelli Kimlik Kartı'' </w:t>
      </w:r>
      <w:r w:rsidRPr="008C6EEE">
        <w:rPr>
          <w:rFonts w:ascii="Times New Roman" w:hAnsi="Times New Roman" w:cs="Times New Roman"/>
          <w:sz w:val="20"/>
          <w:szCs w:val="20"/>
        </w:rPr>
        <w:t>doğuştan veya sonradan herhangi bir nedenle meydana gelen bedensel, zihinsel, ruhsal, duyusal ve sosyal yeteneklerini yüzde kırk (%40) veya daha yüksek bir oranda kaybeden ve Türkiye Cumhuriyeti vatandaşı olan engelli bireylere verilmektedir. Engelli kimlik kartı ile başta ücretsiz ve indirimli seyahat olmak üzere birçok hak ve hizmetten yararlanılmaktadır.</w:t>
      </w:r>
    </w:p>
    <w:p w:rsidR="00613245" w:rsidRPr="008C6EEE" w:rsidRDefault="00613245" w:rsidP="00613245">
      <w:pPr>
        <w:spacing w:line="240" w:lineRule="auto"/>
        <w:ind w:firstLine="708"/>
        <w:jc w:val="both"/>
        <w:rPr>
          <w:rFonts w:ascii="Times New Roman" w:hAnsi="Times New Roman" w:cs="Times New Roman"/>
          <w:sz w:val="20"/>
          <w:szCs w:val="20"/>
        </w:rPr>
      </w:pPr>
      <w:r w:rsidRPr="008C6EEE">
        <w:rPr>
          <w:rFonts w:ascii="Times New Roman" w:hAnsi="Times New Roman" w:cs="Times New Roman"/>
          <w:sz w:val="20"/>
          <w:szCs w:val="20"/>
        </w:rPr>
        <w:t>2010-2020 yılları arasında 5.287 kişiye Engelli Kimlik Kartı verilmiştir</w:t>
      </w:r>
      <w:r w:rsidRPr="008C6EEE">
        <w:rPr>
          <w:rFonts w:ascii="Times New Roman" w:hAnsi="Times New Roman" w:cs="Times New Roman"/>
          <w:sz w:val="20"/>
          <w:szCs w:val="20"/>
        </w:rPr>
        <w:tab/>
      </w:r>
    </w:p>
    <w:p w:rsidR="00613245" w:rsidRPr="008C6EEE" w:rsidRDefault="00613245" w:rsidP="00613245">
      <w:pPr>
        <w:spacing w:line="240" w:lineRule="auto"/>
        <w:ind w:firstLine="708"/>
        <w:jc w:val="both"/>
        <w:rPr>
          <w:rFonts w:ascii="Times New Roman" w:hAnsi="Times New Roman" w:cs="Times New Roman"/>
          <w:sz w:val="20"/>
          <w:szCs w:val="20"/>
        </w:rPr>
      </w:pPr>
      <w:r w:rsidRPr="008C6EEE">
        <w:rPr>
          <w:rFonts w:ascii="Times New Roman" w:hAnsi="Times New Roman" w:cs="Times New Roman"/>
          <w:sz w:val="20"/>
          <w:szCs w:val="20"/>
        </w:rPr>
        <w:t>7- 2020 yılında korunma ve bakım altındaki çocuk sayısı kuruluşlar göre tablodaki gibidir.</w:t>
      </w:r>
    </w:p>
    <w:tbl>
      <w:tblPr>
        <w:tblStyle w:val="TabloKlavuzu"/>
        <w:tblpPr w:leftFromText="141" w:rightFromText="141" w:vertAnchor="text" w:horzAnchor="page" w:tblpX="1123" w:tblpY="54"/>
        <w:tblW w:w="5000" w:type="pct"/>
        <w:tblLook w:val="04A0" w:firstRow="1" w:lastRow="0" w:firstColumn="1" w:lastColumn="0" w:noHBand="0" w:noVBand="1"/>
      </w:tblPr>
      <w:tblGrid>
        <w:gridCol w:w="3184"/>
        <w:gridCol w:w="1306"/>
        <w:gridCol w:w="1300"/>
        <w:gridCol w:w="1334"/>
        <w:gridCol w:w="2164"/>
      </w:tblGrid>
      <w:tr w:rsidR="00613245" w:rsidRPr="008C6EEE" w:rsidTr="00613245">
        <w:trPr>
          <w:trHeight w:val="271"/>
        </w:trPr>
        <w:tc>
          <w:tcPr>
            <w:tcW w:w="1714" w:type="pc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Kuruluş Adı</w:t>
            </w:r>
          </w:p>
        </w:tc>
        <w:tc>
          <w:tcPr>
            <w:tcW w:w="703" w:type="pct"/>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Ev Sayısı</w:t>
            </w:r>
          </w:p>
        </w:tc>
        <w:tc>
          <w:tcPr>
            <w:tcW w:w="700" w:type="pct"/>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Erkek</w:t>
            </w:r>
          </w:p>
        </w:tc>
        <w:tc>
          <w:tcPr>
            <w:tcW w:w="718" w:type="pct"/>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Kız</w:t>
            </w:r>
          </w:p>
        </w:tc>
        <w:tc>
          <w:tcPr>
            <w:tcW w:w="1166" w:type="pct"/>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Toplam Çocuk Sayısı</w:t>
            </w:r>
          </w:p>
        </w:tc>
      </w:tr>
      <w:tr w:rsidR="00613245" w:rsidRPr="008C6EEE" w:rsidTr="00613245">
        <w:trPr>
          <w:trHeight w:val="286"/>
        </w:trPr>
        <w:tc>
          <w:tcPr>
            <w:tcW w:w="1714" w:type="pct"/>
          </w:tcPr>
          <w:p w:rsidR="00613245" w:rsidRPr="008C6EEE" w:rsidRDefault="00613245" w:rsidP="00613245">
            <w:pPr>
              <w:jc w:val="both"/>
              <w:rPr>
                <w:rFonts w:ascii="Times New Roman" w:hAnsi="Times New Roman" w:cs="Times New Roman"/>
                <w:b/>
                <w:sz w:val="20"/>
                <w:szCs w:val="20"/>
              </w:rPr>
            </w:pPr>
            <w:r w:rsidRPr="008C6EEE">
              <w:rPr>
                <w:rFonts w:ascii="Times New Roman" w:hAnsi="Times New Roman" w:cs="Times New Roman"/>
                <w:b/>
                <w:bCs/>
                <w:sz w:val="20"/>
                <w:szCs w:val="20"/>
              </w:rPr>
              <w:t xml:space="preserve"> </w:t>
            </w:r>
            <w:r w:rsidRPr="008C6EEE">
              <w:rPr>
                <w:rFonts w:ascii="Times New Roman" w:hAnsi="Times New Roman" w:cs="Times New Roman"/>
                <w:b/>
                <w:sz w:val="20"/>
                <w:szCs w:val="20"/>
              </w:rPr>
              <w:t>İller Bankası Çocuk Evleri Sitesi</w:t>
            </w:r>
          </w:p>
        </w:tc>
        <w:tc>
          <w:tcPr>
            <w:tcW w:w="703"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9</w:t>
            </w:r>
          </w:p>
        </w:tc>
        <w:tc>
          <w:tcPr>
            <w:tcW w:w="700"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27</w:t>
            </w:r>
          </w:p>
        </w:tc>
        <w:tc>
          <w:tcPr>
            <w:tcW w:w="718"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45</w:t>
            </w:r>
          </w:p>
        </w:tc>
        <w:tc>
          <w:tcPr>
            <w:tcW w:w="1166"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72</w:t>
            </w:r>
          </w:p>
        </w:tc>
      </w:tr>
      <w:tr w:rsidR="00613245" w:rsidRPr="008C6EEE" w:rsidTr="00613245">
        <w:trPr>
          <w:trHeight w:val="67"/>
        </w:trPr>
        <w:tc>
          <w:tcPr>
            <w:tcW w:w="1714" w:type="pct"/>
          </w:tcPr>
          <w:p w:rsidR="00613245" w:rsidRPr="008C6EEE" w:rsidRDefault="00613245" w:rsidP="00B26BDC">
            <w:pPr>
              <w:jc w:val="both"/>
              <w:rPr>
                <w:rFonts w:ascii="Times New Roman" w:hAnsi="Times New Roman" w:cs="Times New Roman"/>
                <w:b/>
                <w:sz w:val="20"/>
                <w:szCs w:val="20"/>
              </w:rPr>
            </w:pPr>
            <w:r w:rsidRPr="008C6EEE">
              <w:rPr>
                <w:rFonts w:ascii="Times New Roman" w:hAnsi="Times New Roman" w:cs="Times New Roman"/>
                <w:b/>
                <w:sz w:val="20"/>
                <w:szCs w:val="20"/>
              </w:rPr>
              <w:t>Çocuk Evleri Sitesi</w:t>
            </w:r>
          </w:p>
        </w:tc>
        <w:tc>
          <w:tcPr>
            <w:tcW w:w="703"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5</w:t>
            </w:r>
          </w:p>
        </w:tc>
        <w:tc>
          <w:tcPr>
            <w:tcW w:w="700"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54</w:t>
            </w:r>
          </w:p>
        </w:tc>
        <w:tc>
          <w:tcPr>
            <w:tcW w:w="718"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w:t>
            </w:r>
          </w:p>
        </w:tc>
        <w:tc>
          <w:tcPr>
            <w:tcW w:w="1166"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45</w:t>
            </w:r>
          </w:p>
        </w:tc>
      </w:tr>
      <w:tr w:rsidR="00613245" w:rsidRPr="008C6EEE" w:rsidTr="00613245">
        <w:trPr>
          <w:trHeight w:val="67"/>
        </w:trPr>
        <w:tc>
          <w:tcPr>
            <w:tcW w:w="1714" w:type="pct"/>
          </w:tcPr>
          <w:p w:rsidR="00613245" w:rsidRPr="008C6EEE" w:rsidRDefault="00613245" w:rsidP="00B26BDC">
            <w:pPr>
              <w:jc w:val="both"/>
              <w:rPr>
                <w:rFonts w:ascii="Times New Roman" w:hAnsi="Times New Roman" w:cs="Times New Roman"/>
                <w:b/>
                <w:sz w:val="20"/>
                <w:szCs w:val="20"/>
              </w:rPr>
            </w:pPr>
            <w:r w:rsidRPr="008C6EEE">
              <w:rPr>
                <w:rFonts w:ascii="Times New Roman" w:hAnsi="Times New Roman" w:cs="Times New Roman"/>
                <w:b/>
                <w:sz w:val="20"/>
                <w:szCs w:val="20"/>
              </w:rPr>
              <w:t>Çocuk Evleri</w:t>
            </w:r>
          </w:p>
        </w:tc>
        <w:tc>
          <w:tcPr>
            <w:tcW w:w="703"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4</w:t>
            </w:r>
          </w:p>
        </w:tc>
        <w:tc>
          <w:tcPr>
            <w:tcW w:w="700"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5</w:t>
            </w:r>
          </w:p>
        </w:tc>
        <w:tc>
          <w:tcPr>
            <w:tcW w:w="718"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19</w:t>
            </w:r>
          </w:p>
        </w:tc>
        <w:tc>
          <w:tcPr>
            <w:tcW w:w="1166"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24</w:t>
            </w:r>
          </w:p>
        </w:tc>
      </w:tr>
      <w:tr w:rsidR="00613245" w:rsidRPr="008C6EEE" w:rsidTr="00613245">
        <w:trPr>
          <w:trHeight w:val="67"/>
        </w:trPr>
        <w:tc>
          <w:tcPr>
            <w:tcW w:w="1714" w:type="pct"/>
          </w:tcPr>
          <w:p w:rsidR="00613245" w:rsidRPr="008C6EEE" w:rsidRDefault="00613245" w:rsidP="00613245">
            <w:pPr>
              <w:jc w:val="both"/>
              <w:rPr>
                <w:rFonts w:ascii="Times New Roman" w:hAnsi="Times New Roman" w:cs="Times New Roman"/>
                <w:sz w:val="20"/>
                <w:szCs w:val="20"/>
              </w:rPr>
            </w:pPr>
            <w:r w:rsidRPr="008C6EEE">
              <w:rPr>
                <w:rFonts w:ascii="Times New Roman" w:hAnsi="Times New Roman" w:cs="Times New Roman"/>
                <w:b/>
                <w:bCs/>
                <w:sz w:val="20"/>
                <w:szCs w:val="20"/>
              </w:rPr>
              <w:t xml:space="preserve">Koruyucu Aile </w:t>
            </w:r>
          </w:p>
        </w:tc>
        <w:tc>
          <w:tcPr>
            <w:tcW w:w="703"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36</w:t>
            </w:r>
          </w:p>
        </w:tc>
        <w:tc>
          <w:tcPr>
            <w:tcW w:w="700"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22</w:t>
            </w:r>
          </w:p>
        </w:tc>
        <w:tc>
          <w:tcPr>
            <w:tcW w:w="718"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21</w:t>
            </w:r>
          </w:p>
        </w:tc>
        <w:tc>
          <w:tcPr>
            <w:tcW w:w="1166"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43</w:t>
            </w:r>
          </w:p>
        </w:tc>
      </w:tr>
      <w:tr w:rsidR="00613245" w:rsidRPr="008C6EEE" w:rsidTr="00613245">
        <w:trPr>
          <w:trHeight w:val="67"/>
        </w:trPr>
        <w:tc>
          <w:tcPr>
            <w:tcW w:w="1714" w:type="pct"/>
          </w:tcPr>
          <w:p w:rsidR="00613245" w:rsidRPr="008C6EEE" w:rsidRDefault="00613245" w:rsidP="00613245">
            <w:pPr>
              <w:jc w:val="both"/>
              <w:rPr>
                <w:rFonts w:ascii="Times New Roman" w:hAnsi="Times New Roman" w:cs="Times New Roman"/>
                <w:sz w:val="20"/>
                <w:szCs w:val="20"/>
              </w:rPr>
            </w:pPr>
            <w:r w:rsidRPr="008C6EEE">
              <w:rPr>
                <w:rFonts w:ascii="Times New Roman" w:hAnsi="Times New Roman" w:cs="Times New Roman"/>
                <w:b/>
                <w:bCs/>
                <w:sz w:val="20"/>
                <w:szCs w:val="20"/>
              </w:rPr>
              <w:t xml:space="preserve">Toplam </w:t>
            </w:r>
          </w:p>
        </w:tc>
        <w:tc>
          <w:tcPr>
            <w:tcW w:w="703"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54</w:t>
            </w:r>
          </w:p>
        </w:tc>
        <w:tc>
          <w:tcPr>
            <w:tcW w:w="700"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108</w:t>
            </w:r>
          </w:p>
        </w:tc>
        <w:tc>
          <w:tcPr>
            <w:tcW w:w="718"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85</w:t>
            </w:r>
          </w:p>
        </w:tc>
        <w:tc>
          <w:tcPr>
            <w:tcW w:w="1166" w:type="pct"/>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184</w:t>
            </w:r>
          </w:p>
        </w:tc>
      </w:tr>
    </w:tbl>
    <w:p w:rsidR="00613245" w:rsidRPr="008C6EEE" w:rsidRDefault="00613245" w:rsidP="00613245">
      <w:pPr>
        <w:pStyle w:val="ListeParagraf"/>
        <w:rPr>
          <w:rFonts w:ascii="Times New Roman" w:hAnsi="Times New Roman" w:cs="Times New Roman"/>
          <w:sz w:val="20"/>
          <w:szCs w:val="20"/>
        </w:rPr>
      </w:pPr>
      <w:r w:rsidRPr="008C6EEE">
        <w:rPr>
          <w:rFonts w:ascii="Times New Roman" w:hAnsi="Times New Roman" w:cs="Times New Roman"/>
          <w:sz w:val="20"/>
          <w:szCs w:val="20"/>
        </w:rPr>
        <w:t xml:space="preserve">8- 2020 yılında ilimizde </w:t>
      </w:r>
      <w:r w:rsidRPr="008C6EEE">
        <w:rPr>
          <w:rFonts w:ascii="Times New Roman" w:hAnsi="Times New Roman" w:cs="Times New Roman"/>
          <w:b/>
          <w:sz w:val="20"/>
          <w:szCs w:val="20"/>
        </w:rPr>
        <w:t>risk altında bulunan</w:t>
      </w:r>
      <w:r w:rsidRPr="008C6EEE">
        <w:rPr>
          <w:rFonts w:ascii="Times New Roman" w:hAnsi="Times New Roman" w:cs="Times New Roman"/>
          <w:sz w:val="20"/>
          <w:szCs w:val="20"/>
        </w:rPr>
        <w:t xml:space="preserve"> çocuk bilgileri aşağıdaki tabloda gösterilmiştir.  </w:t>
      </w:r>
    </w:p>
    <w:tbl>
      <w:tblPr>
        <w:tblStyle w:val="TabloKlavuzu"/>
        <w:tblW w:w="5000" w:type="pct"/>
        <w:tblLook w:val="04A0" w:firstRow="1" w:lastRow="0" w:firstColumn="1" w:lastColumn="0" w:noHBand="0" w:noVBand="1"/>
      </w:tblPr>
      <w:tblGrid>
        <w:gridCol w:w="1382"/>
        <w:gridCol w:w="2212"/>
        <w:gridCol w:w="1804"/>
        <w:gridCol w:w="2088"/>
        <w:gridCol w:w="1802"/>
      </w:tblGrid>
      <w:tr w:rsidR="00613245" w:rsidRPr="008C6EEE" w:rsidTr="00613245">
        <w:tc>
          <w:tcPr>
            <w:tcW w:w="744" w:type="pct"/>
            <w:vMerge w:val="restart"/>
          </w:tcPr>
          <w:p w:rsidR="00613245" w:rsidRPr="008C6EEE" w:rsidRDefault="00613245" w:rsidP="00B26BDC">
            <w:pPr>
              <w:jc w:val="both"/>
              <w:rPr>
                <w:rFonts w:ascii="Times New Roman" w:hAnsi="Times New Roman" w:cs="Times New Roman"/>
                <w:sz w:val="20"/>
                <w:szCs w:val="20"/>
              </w:rPr>
            </w:pPr>
          </w:p>
        </w:tc>
        <w:tc>
          <w:tcPr>
            <w:tcW w:w="1191" w:type="pc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Sokakta Çalıştırılan/ Çalışan Çocuk Sayısı</w:t>
            </w:r>
          </w:p>
        </w:tc>
        <w:tc>
          <w:tcPr>
            <w:tcW w:w="2095" w:type="pct"/>
            <w:gridSpan w:val="2"/>
          </w:tcPr>
          <w:p w:rsidR="00613245" w:rsidRPr="008C6EEE" w:rsidRDefault="00613245" w:rsidP="00B26BDC">
            <w:pPr>
              <w:jc w:val="both"/>
              <w:rPr>
                <w:rFonts w:ascii="Times New Roman" w:hAnsi="Times New Roman" w:cs="Times New Roman"/>
                <w:sz w:val="20"/>
                <w:szCs w:val="20"/>
              </w:rPr>
            </w:pPr>
          </w:p>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Adli İşlem Gören Çocuk Sayısı</w:t>
            </w:r>
          </w:p>
        </w:tc>
        <w:tc>
          <w:tcPr>
            <w:tcW w:w="971" w:type="pct"/>
          </w:tcPr>
          <w:p w:rsidR="00613245" w:rsidRPr="008C6EEE" w:rsidRDefault="00613245" w:rsidP="00B26BDC">
            <w:pPr>
              <w:jc w:val="both"/>
              <w:rPr>
                <w:rFonts w:ascii="Times New Roman" w:hAnsi="Times New Roman" w:cs="Times New Roman"/>
                <w:sz w:val="20"/>
                <w:szCs w:val="20"/>
              </w:rPr>
            </w:pPr>
          </w:p>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Toplam</w:t>
            </w:r>
          </w:p>
        </w:tc>
      </w:tr>
      <w:tr w:rsidR="00613245" w:rsidRPr="008C6EEE" w:rsidTr="00613245">
        <w:trPr>
          <w:trHeight w:val="164"/>
        </w:trPr>
        <w:tc>
          <w:tcPr>
            <w:tcW w:w="744" w:type="pct"/>
            <w:vMerge/>
          </w:tcPr>
          <w:p w:rsidR="00613245" w:rsidRPr="008C6EEE" w:rsidRDefault="00613245" w:rsidP="00B26BDC">
            <w:pPr>
              <w:jc w:val="both"/>
              <w:rPr>
                <w:rFonts w:ascii="Times New Roman" w:hAnsi="Times New Roman" w:cs="Times New Roman"/>
                <w:sz w:val="20"/>
                <w:szCs w:val="20"/>
              </w:rPr>
            </w:pPr>
          </w:p>
        </w:tc>
        <w:tc>
          <w:tcPr>
            <w:tcW w:w="1191" w:type="pct"/>
          </w:tcPr>
          <w:p w:rsidR="00613245" w:rsidRPr="008C6EEE" w:rsidRDefault="00613245" w:rsidP="00B26BDC">
            <w:pPr>
              <w:jc w:val="both"/>
              <w:rPr>
                <w:rFonts w:ascii="Times New Roman" w:hAnsi="Times New Roman" w:cs="Times New Roman"/>
                <w:sz w:val="20"/>
                <w:szCs w:val="20"/>
              </w:rPr>
            </w:pPr>
          </w:p>
        </w:tc>
        <w:tc>
          <w:tcPr>
            <w:tcW w:w="971" w:type="pc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Mağdur Çocuk</w:t>
            </w:r>
          </w:p>
        </w:tc>
        <w:tc>
          <w:tcPr>
            <w:tcW w:w="1123" w:type="pc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Suça Sürüklenen Çocuk (SSÇ)</w:t>
            </w:r>
          </w:p>
        </w:tc>
        <w:tc>
          <w:tcPr>
            <w:tcW w:w="971" w:type="pct"/>
          </w:tcPr>
          <w:p w:rsidR="00613245" w:rsidRPr="008C6EEE" w:rsidRDefault="00613245" w:rsidP="00B26BDC">
            <w:pPr>
              <w:jc w:val="both"/>
              <w:rPr>
                <w:rFonts w:ascii="Times New Roman" w:hAnsi="Times New Roman" w:cs="Times New Roman"/>
                <w:sz w:val="20"/>
                <w:szCs w:val="20"/>
              </w:rPr>
            </w:pPr>
          </w:p>
        </w:tc>
      </w:tr>
      <w:tr w:rsidR="00613245" w:rsidRPr="008C6EEE" w:rsidTr="00613245">
        <w:trPr>
          <w:trHeight w:val="67"/>
        </w:trPr>
        <w:tc>
          <w:tcPr>
            <w:tcW w:w="744" w:type="pct"/>
          </w:tcPr>
          <w:p w:rsidR="00613245" w:rsidRPr="008C6EEE" w:rsidRDefault="00613245" w:rsidP="00613245">
            <w:pPr>
              <w:jc w:val="center"/>
              <w:rPr>
                <w:rFonts w:ascii="Times New Roman" w:hAnsi="Times New Roman" w:cs="Times New Roman"/>
                <w:sz w:val="20"/>
                <w:szCs w:val="20"/>
              </w:rPr>
            </w:pPr>
            <w:r w:rsidRPr="008C6EEE">
              <w:rPr>
                <w:rFonts w:ascii="Times New Roman" w:hAnsi="Times New Roman" w:cs="Times New Roman"/>
                <w:sz w:val="20"/>
                <w:szCs w:val="20"/>
              </w:rPr>
              <w:t>2020</w:t>
            </w:r>
          </w:p>
        </w:tc>
        <w:tc>
          <w:tcPr>
            <w:tcW w:w="1191" w:type="pct"/>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30</w:t>
            </w:r>
          </w:p>
        </w:tc>
        <w:tc>
          <w:tcPr>
            <w:tcW w:w="971" w:type="pct"/>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46</w:t>
            </w:r>
          </w:p>
        </w:tc>
        <w:tc>
          <w:tcPr>
            <w:tcW w:w="1123" w:type="pct"/>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87</w:t>
            </w:r>
          </w:p>
        </w:tc>
        <w:tc>
          <w:tcPr>
            <w:tcW w:w="971" w:type="pct"/>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163</w:t>
            </w:r>
          </w:p>
        </w:tc>
      </w:tr>
    </w:tbl>
    <w:p w:rsidR="00613245" w:rsidRPr="008C6EEE" w:rsidRDefault="00613245" w:rsidP="00613245">
      <w:pPr>
        <w:pStyle w:val="NormalWeb"/>
        <w:rPr>
          <w:sz w:val="20"/>
          <w:szCs w:val="20"/>
        </w:rPr>
      </w:pPr>
      <w:r w:rsidRPr="008C6EEE">
        <w:rPr>
          <w:sz w:val="20"/>
          <w:szCs w:val="20"/>
        </w:rPr>
        <w:tab/>
        <w:t xml:space="preserve">9- </w:t>
      </w:r>
      <w:r w:rsidRPr="008C6EEE">
        <w:rPr>
          <w:b/>
          <w:sz w:val="20"/>
          <w:szCs w:val="20"/>
        </w:rPr>
        <w:t>''Aile Eğitim Programları''</w:t>
      </w:r>
      <w:r w:rsidRPr="008C6EEE">
        <w:rPr>
          <w:sz w:val="20"/>
          <w:szCs w:val="20"/>
        </w:rPr>
        <w:t xml:space="preserve">  ülkemizde sağlıklı, mutlu ve müreffeh ailelerin oluşması için ailelerin;</w:t>
      </w:r>
    </w:p>
    <w:p w:rsidR="00613245" w:rsidRPr="008C6EEE" w:rsidRDefault="00613245" w:rsidP="00613245">
      <w:pPr>
        <w:pStyle w:val="NormalWeb"/>
        <w:numPr>
          <w:ilvl w:val="0"/>
          <w:numId w:val="7"/>
        </w:numPr>
        <w:rPr>
          <w:sz w:val="20"/>
          <w:szCs w:val="20"/>
        </w:rPr>
      </w:pPr>
      <w:r w:rsidRPr="008C6EEE">
        <w:rPr>
          <w:sz w:val="20"/>
          <w:szCs w:val="20"/>
        </w:rPr>
        <w:t>Eğitim, hukuk, iktisat, medya ve sağlık alanlarındaki hizmetlerden daha etkili biçimde yararlanmalarına,</w:t>
      </w:r>
    </w:p>
    <w:p w:rsidR="00613245" w:rsidRPr="008C6EEE" w:rsidRDefault="00613245" w:rsidP="00613245">
      <w:pPr>
        <w:pStyle w:val="NormalWeb"/>
        <w:numPr>
          <w:ilvl w:val="0"/>
          <w:numId w:val="7"/>
        </w:numPr>
        <w:rPr>
          <w:sz w:val="20"/>
          <w:szCs w:val="20"/>
        </w:rPr>
      </w:pPr>
      <w:r w:rsidRPr="008C6EEE">
        <w:rPr>
          <w:sz w:val="20"/>
          <w:szCs w:val="20"/>
        </w:rPr>
        <w:t xml:space="preserve">Aile içi süreçlerini </w:t>
      </w:r>
      <w:proofErr w:type="spellStart"/>
      <w:r w:rsidRPr="008C6EEE">
        <w:rPr>
          <w:sz w:val="20"/>
          <w:szCs w:val="20"/>
        </w:rPr>
        <w:t>işlevselleştirerek</w:t>
      </w:r>
      <w:proofErr w:type="spellEnd"/>
      <w:r w:rsidRPr="008C6EEE">
        <w:rPr>
          <w:sz w:val="20"/>
          <w:szCs w:val="20"/>
        </w:rPr>
        <w:t xml:space="preserve"> aile yaşam kalitelerinin artmasına,</w:t>
      </w:r>
    </w:p>
    <w:p w:rsidR="00613245" w:rsidRPr="008C6EEE" w:rsidRDefault="00613245" w:rsidP="00613245">
      <w:pPr>
        <w:pStyle w:val="NormalWeb"/>
        <w:numPr>
          <w:ilvl w:val="0"/>
          <w:numId w:val="7"/>
        </w:numPr>
        <w:rPr>
          <w:sz w:val="20"/>
          <w:szCs w:val="20"/>
        </w:rPr>
      </w:pPr>
      <w:r w:rsidRPr="008C6EEE">
        <w:rPr>
          <w:sz w:val="20"/>
          <w:szCs w:val="20"/>
        </w:rPr>
        <w:t>Sahip olduğu her türlü kaynağı etkili bir şekilde yönetmelerine ve</w:t>
      </w:r>
    </w:p>
    <w:p w:rsidR="00613245" w:rsidRPr="008C6EEE" w:rsidRDefault="00613245" w:rsidP="00613245">
      <w:pPr>
        <w:pStyle w:val="NormalWeb"/>
        <w:numPr>
          <w:ilvl w:val="0"/>
          <w:numId w:val="7"/>
        </w:numPr>
        <w:rPr>
          <w:sz w:val="20"/>
          <w:szCs w:val="20"/>
        </w:rPr>
      </w:pPr>
      <w:r w:rsidRPr="008C6EEE">
        <w:rPr>
          <w:sz w:val="20"/>
          <w:szCs w:val="20"/>
        </w:rPr>
        <w:t>Karşılaşabilecekleri çeşitli risklere yönelik önlemler almalarına katkıda bulunmayı amaçlamaktadır.</w:t>
      </w:r>
    </w:p>
    <w:p w:rsidR="00613245" w:rsidRPr="008C6EEE" w:rsidRDefault="00613245" w:rsidP="00613245">
      <w:pPr>
        <w:spacing w:line="240" w:lineRule="auto"/>
        <w:jc w:val="both"/>
        <w:rPr>
          <w:rFonts w:ascii="Times New Roman" w:hAnsi="Times New Roman" w:cs="Times New Roman"/>
          <w:sz w:val="20"/>
          <w:szCs w:val="20"/>
        </w:rPr>
      </w:pPr>
      <w:r w:rsidRPr="008C6EEE">
        <w:rPr>
          <w:rFonts w:ascii="Times New Roman" w:hAnsi="Times New Roman" w:cs="Times New Roman"/>
          <w:sz w:val="20"/>
          <w:szCs w:val="20"/>
        </w:rPr>
        <w:tab/>
        <w:t xml:space="preserve">2022 yılında </w:t>
      </w:r>
      <w:r w:rsidRPr="008C6EEE">
        <w:rPr>
          <w:rFonts w:ascii="Times New Roman" w:hAnsi="Times New Roman" w:cs="Times New Roman"/>
          <w:b/>
          <w:sz w:val="20"/>
          <w:szCs w:val="20"/>
        </w:rPr>
        <w:t>''Aile Eğitim Programları''</w:t>
      </w:r>
      <w:r w:rsidRPr="008C6EEE">
        <w:rPr>
          <w:rFonts w:ascii="Times New Roman" w:hAnsi="Times New Roman" w:cs="Times New Roman"/>
          <w:sz w:val="20"/>
          <w:szCs w:val="20"/>
        </w:rPr>
        <w:t xml:space="preserve"> kapsamında yapılan çalışmalar tablodaki gibidir.</w:t>
      </w:r>
    </w:p>
    <w:tbl>
      <w:tblPr>
        <w:tblStyle w:val="TabloKlavuzu"/>
        <w:tblW w:w="0" w:type="auto"/>
        <w:tblLook w:val="04A0" w:firstRow="1" w:lastRow="0" w:firstColumn="1" w:lastColumn="0" w:noHBand="0" w:noVBand="1"/>
      </w:tblPr>
      <w:tblGrid>
        <w:gridCol w:w="2053"/>
        <w:gridCol w:w="2226"/>
        <w:gridCol w:w="1622"/>
        <w:gridCol w:w="1745"/>
        <w:gridCol w:w="1642"/>
      </w:tblGrid>
      <w:tr w:rsidR="00613245" w:rsidRPr="008C6EEE" w:rsidTr="00B26BDC">
        <w:tc>
          <w:tcPr>
            <w:tcW w:w="10606" w:type="dxa"/>
            <w:gridSpan w:val="5"/>
          </w:tcPr>
          <w:p w:rsidR="00613245" w:rsidRPr="008C6EEE" w:rsidRDefault="00613245" w:rsidP="00B26BDC">
            <w:pPr>
              <w:jc w:val="both"/>
              <w:rPr>
                <w:rFonts w:ascii="Times New Roman" w:hAnsi="Times New Roman" w:cs="Times New Roman"/>
                <w:sz w:val="20"/>
                <w:szCs w:val="20"/>
              </w:rPr>
            </w:pPr>
          </w:p>
        </w:tc>
      </w:tr>
      <w:tr w:rsidR="00613245" w:rsidRPr="008C6EEE" w:rsidTr="00B26BDC">
        <w:tc>
          <w:tcPr>
            <w:tcW w:w="2376" w:type="dxa"/>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Eğitici Eğitimi Alan Kişi Sayısı</w:t>
            </w:r>
          </w:p>
        </w:tc>
        <w:tc>
          <w:tcPr>
            <w:tcW w:w="2552" w:type="dxa"/>
            <w:vMerge w:val="restart"/>
          </w:tcPr>
          <w:p w:rsidR="00613245" w:rsidRPr="008C6EEE" w:rsidRDefault="00613245" w:rsidP="00B26BDC">
            <w:pPr>
              <w:jc w:val="both"/>
              <w:rPr>
                <w:rFonts w:ascii="Times New Roman" w:hAnsi="Times New Roman" w:cs="Times New Roman"/>
                <w:sz w:val="20"/>
                <w:szCs w:val="20"/>
              </w:rPr>
            </w:pPr>
            <w:r w:rsidRPr="008C6EEE">
              <w:rPr>
                <w:rFonts w:ascii="Times New Roman" w:hAnsi="Times New Roman" w:cs="Times New Roman"/>
                <w:sz w:val="20"/>
                <w:szCs w:val="20"/>
              </w:rPr>
              <w:t>Aile Eğitimi Programı Katılımcı Sayısı</w:t>
            </w:r>
          </w:p>
        </w:tc>
        <w:tc>
          <w:tcPr>
            <w:tcW w:w="1843" w:type="dxa"/>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Köyler</w:t>
            </w:r>
          </w:p>
        </w:tc>
        <w:tc>
          <w:tcPr>
            <w:tcW w:w="1984" w:type="dxa"/>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Merkez</w:t>
            </w:r>
          </w:p>
        </w:tc>
        <w:tc>
          <w:tcPr>
            <w:tcW w:w="1851" w:type="dxa"/>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Toplam</w:t>
            </w:r>
          </w:p>
        </w:tc>
      </w:tr>
      <w:tr w:rsidR="00613245" w:rsidRPr="008C6EEE" w:rsidTr="00B26BDC">
        <w:tc>
          <w:tcPr>
            <w:tcW w:w="2376" w:type="dxa"/>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54</w:t>
            </w:r>
          </w:p>
        </w:tc>
        <w:tc>
          <w:tcPr>
            <w:tcW w:w="2552" w:type="dxa"/>
            <w:vMerge/>
          </w:tcPr>
          <w:p w:rsidR="00613245" w:rsidRPr="008C6EEE" w:rsidRDefault="00613245" w:rsidP="00B26BDC">
            <w:pPr>
              <w:jc w:val="both"/>
              <w:rPr>
                <w:rFonts w:ascii="Times New Roman" w:hAnsi="Times New Roman" w:cs="Times New Roman"/>
                <w:sz w:val="20"/>
                <w:szCs w:val="20"/>
              </w:rPr>
            </w:pPr>
          </w:p>
        </w:tc>
        <w:tc>
          <w:tcPr>
            <w:tcW w:w="1843" w:type="dxa"/>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w:t>
            </w:r>
          </w:p>
        </w:tc>
        <w:tc>
          <w:tcPr>
            <w:tcW w:w="1984" w:type="dxa"/>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1262</w:t>
            </w:r>
          </w:p>
        </w:tc>
        <w:tc>
          <w:tcPr>
            <w:tcW w:w="1851" w:type="dxa"/>
            <w:vAlign w:val="center"/>
          </w:tcPr>
          <w:p w:rsidR="00613245" w:rsidRPr="008C6EEE" w:rsidRDefault="00613245" w:rsidP="00B26BDC">
            <w:pPr>
              <w:jc w:val="center"/>
              <w:rPr>
                <w:rFonts w:ascii="Times New Roman" w:hAnsi="Times New Roman" w:cs="Times New Roman"/>
                <w:sz w:val="20"/>
                <w:szCs w:val="20"/>
              </w:rPr>
            </w:pPr>
            <w:r w:rsidRPr="008C6EEE">
              <w:rPr>
                <w:rFonts w:ascii="Times New Roman" w:hAnsi="Times New Roman" w:cs="Times New Roman"/>
                <w:sz w:val="20"/>
                <w:szCs w:val="20"/>
              </w:rPr>
              <w:t>1262</w:t>
            </w:r>
          </w:p>
        </w:tc>
      </w:tr>
    </w:tbl>
    <w:p w:rsidR="00AA1DC2" w:rsidRPr="008C6EEE" w:rsidRDefault="00AA1DC2" w:rsidP="00613245">
      <w:pPr>
        <w:ind w:firstLine="708"/>
        <w:jc w:val="both"/>
        <w:rPr>
          <w:rFonts w:ascii="Times New Roman" w:hAnsi="Times New Roman" w:cs="Times New Roman"/>
          <w:sz w:val="20"/>
          <w:szCs w:val="20"/>
        </w:rPr>
      </w:pPr>
    </w:p>
    <w:p w:rsidR="00AA1DC2" w:rsidRPr="008C6EEE" w:rsidRDefault="00AA1DC2" w:rsidP="00AA1DC2">
      <w:pPr>
        <w:rPr>
          <w:rFonts w:ascii="Times New Roman" w:hAnsi="Times New Roman" w:cs="Times New Roman"/>
          <w:sz w:val="20"/>
          <w:szCs w:val="20"/>
        </w:rPr>
      </w:pPr>
    </w:p>
    <w:p w:rsidR="00AA1DC2" w:rsidRPr="008C6EEE" w:rsidRDefault="00AA1DC2" w:rsidP="00AA1DC2">
      <w:pPr>
        <w:rPr>
          <w:rFonts w:ascii="Times New Roman" w:hAnsi="Times New Roman" w:cs="Times New Roman"/>
          <w:sz w:val="20"/>
          <w:szCs w:val="20"/>
        </w:rPr>
      </w:pPr>
    </w:p>
    <w:p w:rsidR="00AA1DC2" w:rsidRPr="008C6EEE" w:rsidRDefault="00AA1DC2" w:rsidP="00AA1DC2">
      <w:pPr>
        <w:rPr>
          <w:rFonts w:ascii="Times New Roman" w:hAnsi="Times New Roman" w:cs="Times New Roman"/>
          <w:sz w:val="20"/>
          <w:szCs w:val="20"/>
        </w:rPr>
      </w:pPr>
    </w:p>
    <w:p w:rsidR="00AA1DC2" w:rsidRPr="008C6EEE" w:rsidRDefault="00AA1DC2" w:rsidP="00AA1DC2">
      <w:pPr>
        <w:rPr>
          <w:rFonts w:ascii="Times New Roman" w:hAnsi="Times New Roman" w:cs="Times New Roman"/>
          <w:sz w:val="20"/>
          <w:szCs w:val="20"/>
        </w:rPr>
      </w:pPr>
    </w:p>
    <w:p w:rsidR="00613245" w:rsidRPr="008C6EEE" w:rsidRDefault="00AA1DC2" w:rsidP="00AA1DC2">
      <w:pPr>
        <w:tabs>
          <w:tab w:val="left" w:pos="2381"/>
        </w:tabs>
        <w:rPr>
          <w:rFonts w:ascii="Times New Roman" w:hAnsi="Times New Roman" w:cs="Times New Roman"/>
          <w:sz w:val="20"/>
          <w:szCs w:val="20"/>
        </w:rPr>
      </w:pPr>
      <w:r w:rsidRPr="008C6EEE">
        <w:rPr>
          <w:rFonts w:ascii="Times New Roman" w:hAnsi="Times New Roman" w:cs="Times New Roman"/>
          <w:sz w:val="20"/>
          <w:szCs w:val="20"/>
        </w:rPr>
        <w:tab/>
      </w:r>
    </w:p>
    <w:p w:rsidR="008409C1" w:rsidRPr="008409C1" w:rsidRDefault="008409C1" w:rsidP="008409C1">
      <w:pPr>
        <w:spacing w:after="0" w:line="240" w:lineRule="auto"/>
        <w:ind w:left="-426"/>
        <w:jc w:val="center"/>
        <w:rPr>
          <w:rFonts w:ascii="Times New Roman" w:eastAsia="Times New Roman" w:hAnsi="Times New Roman" w:cs="Times New Roman"/>
          <w:b/>
          <w:bCs/>
          <w:color w:val="7030A0"/>
          <w:sz w:val="20"/>
          <w:szCs w:val="20"/>
          <w:u w:val="single"/>
          <w:lang w:eastAsia="tr-TR"/>
        </w:rPr>
      </w:pPr>
    </w:p>
    <w:p w:rsidR="008409C1" w:rsidRPr="008409C1" w:rsidRDefault="008409C1" w:rsidP="008409C1">
      <w:pPr>
        <w:spacing w:after="0" w:line="240" w:lineRule="auto"/>
        <w:jc w:val="center"/>
        <w:rPr>
          <w:rFonts w:ascii="Times New Roman" w:eastAsia="Times New Roman" w:hAnsi="Times New Roman" w:cs="Times New Roman"/>
          <w:b/>
          <w:bCs/>
          <w:color w:val="7030A0"/>
          <w:sz w:val="20"/>
          <w:szCs w:val="20"/>
          <w:u w:val="single"/>
          <w:lang w:eastAsia="tr-TR"/>
        </w:rPr>
      </w:pPr>
      <w:r w:rsidRPr="008409C1">
        <w:rPr>
          <w:rFonts w:ascii="Times New Roman" w:eastAsia="Times New Roman" w:hAnsi="Times New Roman" w:cs="Times New Roman"/>
          <w:b/>
          <w:bCs/>
          <w:noProof/>
          <w:color w:val="7030A0"/>
          <w:sz w:val="20"/>
          <w:szCs w:val="20"/>
          <w:lang w:eastAsia="tr-TR"/>
        </w:rPr>
        <mc:AlternateContent>
          <mc:Choice Requires="wps">
            <w:drawing>
              <wp:inline distT="0" distB="0" distL="0" distR="0" wp14:anchorId="1FC325DA" wp14:editId="1C8FD7C4">
                <wp:extent cx="6037580" cy="292100"/>
                <wp:effectExtent l="0" t="0" r="1270" b="9525"/>
                <wp:docPr id="16" name="7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69332"/>
                        </a:xfrm>
                        <a:prstGeom prst="rect">
                          <a:avLst/>
                        </a:prstGeom>
                        <a:solidFill>
                          <a:srgbClr val="4BACC6">
                            <a:lumMod val="40000"/>
                            <a:lumOff val="60000"/>
                          </a:srgbClr>
                        </a:solidFill>
                      </wps:spPr>
                      <wps:txbx>
                        <w:txbxContent>
                          <w:p w:rsidR="000C2604" w:rsidRDefault="000C2604" w:rsidP="008409C1">
                            <w:pPr>
                              <w:pStyle w:val="NormalWeb"/>
                              <w:spacing w:before="0" w:beforeAutospacing="0" w:after="0" w:afterAutospacing="0"/>
                              <w:jc w:val="center"/>
                              <w:textAlignment w:val="baseline"/>
                            </w:pPr>
                            <w:r>
                              <w:rPr>
                                <w:rFonts w:ascii="Tahoma" w:hAnsi="Tahoma" w:cs="Tahoma"/>
                                <w:b/>
                                <w:bCs/>
                                <w:color w:val="C00000"/>
                                <w:kern w:val="24"/>
                              </w:rPr>
                              <w:t xml:space="preserve">İL MİLLİ EĞİTİMİN </w:t>
                            </w:r>
                            <w:r>
                              <w:rPr>
                                <w:rFonts w:ascii="Arial" w:hAnsi="Arial" w:cs="Arial"/>
                                <w:b/>
                                <w:bCs/>
                                <w:color w:val="C00000"/>
                                <w:kern w:val="24"/>
                              </w:rPr>
                              <w:t>GENEL DEĞERLENDİRMESİ</w:t>
                            </w:r>
                          </w:p>
                        </w:txbxContent>
                      </wps:txbx>
                      <wps:bodyPr wrap="square">
                        <a:spAutoFit/>
                      </wps:bodyPr>
                    </wps:wsp>
                  </a:graphicData>
                </a:graphic>
              </wp:inline>
            </w:drawing>
          </mc:Choice>
          <mc:Fallback>
            <w:pict>
              <v:rect id="7 Dikdörtgen" o:spid="_x0000_s1031" style="width:475.4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" fillcolor="#b7dee8" stroked="f">
                <v:path arrowok="t"/>
                <v:textbox style="mso-fit-shape-to-text:t">
                  <w:txbxContent>
                    <w:p w:rsidR="000C2604" w:rsidRDefault="000C2604" w:rsidP="008409C1">
                      <w:pPr>
                        <w:pStyle w:val="NormalWeb"/>
                        <w:spacing w:before="0" w:beforeAutospacing="0" w:after="0" w:afterAutospacing="0"/>
                        <w:jc w:val="center"/>
                        <w:textAlignment w:val="baseline"/>
                      </w:pPr>
                      <w:r>
                        <w:rPr>
                          <w:rFonts w:ascii="Tahoma" w:hAnsi="Tahoma" w:cs="Tahoma"/>
                          <w:b/>
                          <w:bCs/>
                          <w:color w:val="C00000"/>
                          <w:kern w:val="24"/>
                        </w:rPr>
                        <w:t xml:space="preserve">İL MİLLİ EĞİTİMİN </w:t>
                      </w:r>
                      <w:r>
                        <w:rPr>
                          <w:rFonts w:ascii="Arial" w:hAnsi="Arial" w:cs="Arial"/>
                          <w:b/>
                          <w:bCs/>
                          <w:color w:val="C00000"/>
                          <w:kern w:val="24"/>
                        </w:rPr>
                        <w:t>GENEL DEĞERLENDİRMESİ</w:t>
                      </w:r>
                    </w:p>
                  </w:txbxContent>
                </v:textbox>
                <w10:anchorlock/>
              </v:rect>
            </w:pict>
          </mc:Fallback>
        </mc:AlternateContent>
      </w:r>
    </w:p>
    <w:p w:rsidR="008409C1" w:rsidRPr="008409C1" w:rsidRDefault="008409C1" w:rsidP="008409C1">
      <w:pPr>
        <w:spacing w:after="0" w:line="240" w:lineRule="auto"/>
        <w:jc w:val="center"/>
        <w:rPr>
          <w:rFonts w:ascii="Times New Roman" w:eastAsia="Times New Roman" w:hAnsi="Times New Roman" w:cs="Times New Roman"/>
          <w:b/>
          <w:bCs/>
          <w:color w:val="7030A0"/>
          <w:sz w:val="20"/>
          <w:szCs w:val="20"/>
          <w:u w:val="single"/>
          <w:lang w:eastAsia="tr-TR"/>
        </w:rPr>
      </w:pPr>
    </w:p>
    <w:p w:rsidR="008409C1" w:rsidRPr="007E2206" w:rsidRDefault="008409C1" w:rsidP="008409C1">
      <w:pPr>
        <w:spacing w:after="0" w:line="240" w:lineRule="auto"/>
        <w:jc w:val="both"/>
        <w:rPr>
          <w:rFonts w:ascii="Times New Roman" w:eastAsia="Times New Roman" w:hAnsi="Times New Roman" w:cs="Times New Roman"/>
          <w:bCs/>
          <w:sz w:val="20"/>
          <w:szCs w:val="20"/>
          <w:lang w:eastAsia="tr-TR"/>
        </w:rPr>
      </w:pPr>
      <w:r w:rsidRPr="007E2206">
        <w:rPr>
          <w:rFonts w:ascii="Times New Roman" w:eastAsia="Times New Roman" w:hAnsi="Times New Roman" w:cs="Times New Roman"/>
          <w:bCs/>
          <w:sz w:val="20"/>
          <w:szCs w:val="20"/>
          <w:lang w:eastAsia="tr-TR"/>
        </w:rPr>
        <w:t xml:space="preserve">          3797 sayılı Milli Eğitim Bakanlığının Teşkilat ve Görevleri hakkında kanun gereğince her ilde oluşturulan İl Milli Eğitim Müdürlüğünün görevleri; </w:t>
      </w:r>
    </w:p>
    <w:p w:rsidR="008409C1" w:rsidRPr="007E2206" w:rsidRDefault="008409C1" w:rsidP="008409C1">
      <w:pPr>
        <w:spacing w:after="0" w:line="240" w:lineRule="auto"/>
        <w:jc w:val="both"/>
        <w:rPr>
          <w:rFonts w:ascii="Times New Roman" w:eastAsia="Times New Roman" w:hAnsi="Times New Roman" w:cs="Times New Roman"/>
          <w:bCs/>
          <w:sz w:val="20"/>
          <w:szCs w:val="20"/>
          <w:lang w:eastAsia="tr-TR"/>
        </w:rPr>
      </w:pPr>
      <w:r w:rsidRPr="007E2206">
        <w:rPr>
          <w:rFonts w:ascii="Times New Roman" w:eastAsia="Times New Roman" w:hAnsi="Times New Roman" w:cs="Times New Roman"/>
          <w:bCs/>
          <w:sz w:val="20"/>
          <w:szCs w:val="20"/>
          <w:lang w:eastAsia="tr-TR"/>
        </w:rPr>
        <w:t xml:space="preserve">           Hizmet alanındaki okul ve kurumların amacına uygun ve verimli bir şekilde çalışmasını sağlamak, yönetmelik ve ilgili mevzuat çerçevesinde verilen hizmetleri yapmak, yapacağı iş bölümüne göre kendi bünyesindeki görevliler vasıtasıyla yapılmasını sağlamaktır. </w:t>
      </w:r>
    </w:p>
    <w:p w:rsidR="008409C1" w:rsidRPr="007E2206" w:rsidRDefault="008409C1" w:rsidP="008409C1">
      <w:pPr>
        <w:tabs>
          <w:tab w:val="left" w:pos="9351"/>
        </w:tabs>
        <w:spacing w:after="0" w:line="240" w:lineRule="auto"/>
        <w:rPr>
          <w:rFonts w:ascii="Times New Roman" w:eastAsia="Times New Roman" w:hAnsi="Times New Roman" w:cs="Times New Roman"/>
          <w:sz w:val="20"/>
          <w:szCs w:val="20"/>
          <w:lang w:eastAsia="tr-TR"/>
        </w:rPr>
      </w:pPr>
    </w:p>
    <w:p w:rsidR="007E2206" w:rsidRPr="007E2206" w:rsidRDefault="007E2206" w:rsidP="007E2206">
      <w:pPr>
        <w:tabs>
          <w:tab w:val="left" w:pos="9351"/>
        </w:tabs>
        <w:spacing w:after="0" w:line="240" w:lineRule="auto"/>
        <w:jc w:val="both"/>
        <w:rPr>
          <w:rFonts w:ascii="Times New Roman" w:eastAsia="Times New Roman" w:hAnsi="Times New Roman" w:cs="Times New Roman"/>
          <w:sz w:val="20"/>
          <w:szCs w:val="20"/>
          <w:lang w:eastAsia="tr-TR"/>
        </w:rPr>
      </w:pPr>
      <w:r w:rsidRPr="007E2206">
        <w:rPr>
          <w:rFonts w:ascii="Times New Roman" w:eastAsia="Times New Roman" w:hAnsi="Times New Roman" w:cs="Times New Roman"/>
          <w:sz w:val="20"/>
          <w:szCs w:val="20"/>
          <w:lang w:eastAsia="tr-TR"/>
        </w:rPr>
        <w:t xml:space="preserve">EĞİTİMİN TARİHÇESİ </w:t>
      </w:r>
    </w:p>
    <w:p w:rsidR="007E2206" w:rsidRPr="007E2206" w:rsidRDefault="007E2206" w:rsidP="007E2206">
      <w:pPr>
        <w:tabs>
          <w:tab w:val="left" w:pos="9351"/>
        </w:tabs>
        <w:spacing w:after="0" w:line="240" w:lineRule="auto"/>
        <w:jc w:val="both"/>
        <w:rPr>
          <w:rFonts w:ascii="Times New Roman" w:eastAsia="Times New Roman" w:hAnsi="Times New Roman" w:cs="Times New Roman"/>
          <w:sz w:val="20"/>
          <w:szCs w:val="20"/>
          <w:lang w:eastAsia="tr-TR"/>
        </w:rPr>
      </w:pPr>
      <w:r w:rsidRPr="007E2206">
        <w:rPr>
          <w:rFonts w:ascii="Times New Roman" w:eastAsia="Times New Roman" w:hAnsi="Times New Roman" w:cs="Times New Roman"/>
          <w:sz w:val="20"/>
          <w:szCs w:val="20"/>
          <w:lang w:eastAsia="tr-TR"/>
        </w:rPr>
        <w:t xml:space="preserve">Bingöl’ün Kültür çabası belirgin bir şekilde Kiğı İlçesinde göze çarpmaktadır. Uzun yıllar Erzurum İline İlçelik yapan Kiğı da ilk olarak 1878 yılında </w:t>
      </w:r>
      <w:proofErr w:type="gramStart"/>
      <w:r w:rsidRPr="007E2206">
        <w:rPr>
          <w:rFonts w:ascii="Times New Roman" w:eastAsia="Times New Roman" w:hAnsi="Times New Roman" w:cs="Times New Roman"/>
          <w:sz w:val="20"/>
          <w:szCs w:val="20"/>
          <w:lang w:eastAsia="tr-TR"/>
        </w:rPr>
        <w:t>Sübyan</w:t>
      </w:r>
      <w:proofErr w:type="gramEnd"/>
      <w:r w:rsidRPr="007E2206">
        <w:rPr>
          <w:rFonts w:ascii="Times New Roman" w:eastAsia="Times New Roman" w:hAnsi="Times New Roman" w:cs="Times New Roman"/>
          <w:sz w:val="20"/>
          <w:szCs w:val="20"/>
          <w:lang w:eastAsia="tr-TR"/>
        </w:rPr>
        <w:t xml:space="preserve"> Mektebi açılmıştır. 1886 yılında mektebi İptidaiye adını almış ve 1896 yılında Mektebi rüştiye olarak ilkokula dayalı bir ortaokul durumunda etkinliğini göstermiştir. Süleyman Necati, Mithat bey, Sait bey gibi değerli idareci ve yazarlarda çok sayıda değerli ordu mensubu yetiştirmiştir.</w:t>
      </w:r>
    </w:p>
    <w:p w:rsidR="007E2206" w:rsidRPr="007E2206" w:rsidRDefault="007E2206" w:rsidP="007E2206">
      <w:pPr>
        <w:tabs>
          <w:tab w:val="left" w:pos="9351"/>
        </w:tabs>
        <w:spacing w:after="0" w:line="240" w:lineRule="auto"/>
        <w:jc w:val="both"/>
        <w:rPr>
          <w:rFonts w:ascii="Times New Roman" w:eastAsia="Times New Roman" w:hAnsi="Times New Roman" w:cs="Times New Roman"/>
          <w:sz w:val="20"/>
          <w:szCs w:val="20"/>
          <w:lang w:eastAsia="tr-TR"/>
        </w:rPr>
      </w:pPr>
      <w:r w:rsidRPr="007E2206">
        <w:rPr>
          <w:rFonts w:ascii="Times New Roman" w:eastAsia="Times New Roman" w:hAnsi="Times New Roman" w:cs="Times New Roman"/>
          <w:sz w:val="20"/>
          <w:szCs w:val="20"/>
          <w:lang w:eastAsia="tr-TR"/>
        </w:rPr>
        <w:t>Rüştiye Mektebi ve ilkokul, 1.Dünya savaşı sıralarında (1915) yılında kapanmıştır. Cumhuriyet devrinde 1920 yılında İlkokul ve 1949 yılında da ortaokul yeniden açılmıştır. Bu gün bu okullarda eğitim ve öğretim yapılmaktadır.</w:t>
      </w:r>
      <w:r w:rsidRPr="007E2206">
        <w:rPr>
          <w:rFonts w:ascii="Times New Roman" w:eastAsia="Times New Roman" w:hAnsi="Times New Roman" w:cs="Times New Roman"/>
          <w:sz w:val="20"/>
          <w:szCs w:val="20"/>
          <w:lang w:eastAsia="tr-TR"/>
        </w:rPr>
        <w:tab/>
      </w:r>
    </w:p>
    <w:p w:rsidR="007E2206" w:rsidRPr="007E2206" w:rsidRDefault="007E2206" w:rsidP="007E2206">
      <w:pPr>
        <w:tabs>
          <w:tab w:val="left" w:pos="9351"/>
        </w:tabs>
        <w:spacing w:after="0" w:line="240" w:lineRule="auto"/>
        <w:jc w:val="both"/>
        <w:rPr>
          <w:rFonts w:ascii="Times New Roman" w:eastAsia="Times New Roman" w:hAnsi="Times New Roman" w:cs="Times New Roman"/>
          <w:sz w:val="20"/>
          <w:szCs w:val="20"/>
          <w:lang w:eastAsia="tr-TR"/>
        </w:rPr>
      </w:pPr>
      <w:r w:rsidRPr="007E2206">
        <w:rPr>
          <w:rFonts w:ascii="Times New Roman" w:eastAsia="Times New Roman" w:hAnsi="Times New Roman" w:cs="Times New Roman"/>
          <w:sz w:val="20"/>
          <w:szCs w:val="20"/>
          <w:lang w:eastAsia="tr-TR"/>
        </w:rPr>
        <w:t xml:space="preserve">Bingöl ilinin eski merkezi Çapakçur da </w:t>
      </w:r>
      <w:proofErr w:type="spellStart"/>
      <w:r w:rsidRPr="007E2206">
        <w:rPr>
          <w:rFonts w:ascii="Times New Roman" w:eastAsia="Times New Roman" w:hAnsi="Times New Roman" w:cs="Times New Roman"/>
          <w:sz w:val="20"/>
          <w:szCs w:val="20"/>
          <w:lang w:eastAsia="tr-TR"/>
        </w:rPr>
        <w:t>da</w:t>
      </w:r>
      <w:proofErr w:type="spellEnd"/>
      <w:r w:rsidRPr="007E2206">
        <w:rPr>
          <w:rFonts w:ascii="Times New Roman" w:eastAsia="Times New Roman" w:hAnsi="Times New Roman" w:cs="Times New Roman"/>
          <w:sz w:val="20"/>
          <w:szCs w:val="20"/>
          <w:lang w:eastAsia="tr-TR"/>
        </w:rPr>
        <w:t xml:space="preserve"> ilkokul 1908 yılında açılmıştır. Bu okula dayalı olarak 1913 yılında birde Rüştiye Mektebi açılmıştır. Ancak bir yıl sonra 1914 yılında 1. Dünya savaşı nedeniyle bu okullarda kapanmıştır. Cumhuriyet devrinde Muş’un bir ilçesi durumunda olan Bingöl’de bir ilkokul açılmış, fakat 1925 yılında kapanmıştır. 1931 yılında 3 sınıflı bir ilkokul açılmıştır. 1936 yılında Bingöl il Merkezi haline gelince,3 sınıflı olan ilkokul 5 sınıflı bir ilkokul olarak öğretimine devam etmiştir. Bugün </w:t>
      </w:r>
      <w:proofErr w:type="spellStart"/>
      <w:r w:rsidRPr="007E2206">
        <w:rPr>
          <w:rFonts w:ascii="Times New Roman" w:eastAsia="Times New Roman" w:hAnsi="Times New Roman" w:cs="Times New Roman"/>
          <w:sz w:val="20"/>
          <w:szCs w:val="20"/>
          <w:lang w:eastAsia="tr-TR"/>
        </w:rPr>
        <w:t>Sarayiçi</w:t>
      </w:r>
      <w:proofErr w:type="spellEnd"/>
      <w:r w:rsidRPr="007E2206">
        <w:rPr>
          <w:rFonts w:ascii="Times New Roman" w:eastAsia="Times New Roman" w:hAnsi="Times New Roman" w:cs="Times New Roman"/>
          <w:sz w:val="20"/>
          <w:szCs w:val="20"/>
          <w:lang w:eastAsia="tr-TR"/>
        </w:rPr>
        <w:t xml:space="preserve"> ilköğretim okulu diye anılan bu okuldan birçok değerli kişiler yetişmiştir. </w:t>
      </w:r>
    </w:p>
    <w:p w:rsidR="007E2206" w:rsidRPr="007E2206" w:rsidRDefault="007E2206" w:rsidP="007E2206">
      <w:pPr>
        <w:tabs>
          <w:tab w:val="left" w:pos="9351"/>
        </w:tabs>
        <w:spacing w:after="0" w:line="240" w:lineRule="auto"/>
        <w:jc w:val="both"/>
        <w:rPr>
          <w:rFonts w:ascii="Times New Roman" w:eastAsia="Times New Roman" w:hAnsi="Times New Roman" w:cs="Times New Roman"/>
          <w:sz w:val="20"/>
          <w:szCs w:val="20"/>
          <w:lang w:eastAsia="tr-TR"/>
        </w:rPr>
      </w:pPr>
      <w:r w:rsidRPr="007E2206">
        <w:rPr>
          <w:rFonts w:ascii="Times New Roman" w:eastAsia="Times New Roman" w:hAnsi="Times New Roman" w:cs="Times New Roman"/>
          <w:sz w:val="20"/>
          <w:szCs w:val="20"/>
          <w:lang w:eastAsia="tr-TR"/>
        </w:rPr>
        <w:t xml:space="preserve">Bingöl’ün Solhan İlçesine bağlı Yeni başak bucağında, 1.Dünya savaşından önce bir Mektebi iptidaiye açılmışsa da, 1.Dünya savaşı sıralarında kapanmıştır. </w:t>
      </w:r>
    </w:p>
    <w:p w:rsidR="008409C1" w:rsidRPr="007E2206" w:rsidRDefault="007E2206" w:rsidP="007E2206">
      <w:pPr>
        <w:tabs>
          <w:tab w:val="left" w:pos="9351"/>
        </w:tabs>
        <w:spacing w:after="0" w:line="240" w:lineRule="auto"/>
        <w:jc w:val="both"/>
        <w:rPr>
          <w:rFonts w:ascii="Times New Roman" w:eastAsia="Times New Roman" w:hAnsi="Times New Roman" w:cs="Times New Roman"/>
          <w:sz w:val="20"/>
          <w:szCs w:val="20"/>
          <w:lang w:eastAsia="tr-TR"/>
        </w:rPr>
      </w:pPr>
      <w:r w:rsidRPr="007E2206">
        <w:rPr>
          <w:rFonts w:ascii="Times New Roman" w:eastAsia="Times New Roman" w:hAnsi="Times New Roman" w:cs="Times New Roman"/>
          <w:sz w:val="20"/>
          <w:szCs w:val="20"/>
          <w:lang w:eastAsia="tr-TR"/>
        </w:rPr>
        <w:t xml:space="preserve">Ancak Cumhuriyet devrinde, İlimizde yaygın bir eğitim çabası görülür.1928 yılında Genç ve Solhan ilçe Merkezlerinde açılan İlkokullarla, 1935 Karlıova İlçesinde açılan ve daha sonra okulsuz köylerde açılan ilkokullar, Bingöl’ün genel kültür durumunu olumlu yönde etkilemiştir.  </w:t>
      </w:r>
    </w:p>
    <w:p w:rsidR="007E2206" w:rsidRPr="007E2206" w:rsidRDefault="007E2206" w:rsidP="007E2206">
      <w:pPr>
        <w:tabs>
          <w:tab w:val="left" w:pos="9351"/>
        </w:tabs>
        <w:spacing w:after="0" w:line="240" w:lineRule="auto"/>
        <w:jc w:val="both"/>
        <w:rPr>
          <w:rFonts w:ascii="Times New Roman" w:eastAsia="Times New Roman" w:hAnsi="Times New Roman" w:cs="Times New Roman"/>
          <w:sz w:val="20"/>
          <w:szCs w:val="20"/>
          <w:lang w:eastAsia="tr-TR"/>
        </w:rPr>
      </w:pPr>
    </w:p>
    <w:p w:rsidR="008409C1" w:rsidRPr="007E2206" w:rsidRDefault="008409C1" w:rsidP="008409C1">
      <w:pPr>
        <w:spacing w:after="0" w:line="240" w:lineRule="auto"/>
        <w:jc w:val="center"/>
        <w:rPr>
          <w:rFonts w:ascii="Times New Roman" w:eastAsia="Times New Roman" w:hAnsi="Times New Roman" w:cs="Times New Roman"/>
          <w:sz w:val="20"/>
          <w:szCs w:val="20"/>
          <w:lang w:eastAsia="tr-TR"/>
        </w:rPr>
      </w:pPr>
      <w:r w:rsidRPr="007E2206">
        <w:rPr>
          <w:rFonts w:ascii="Times New Roman" w:eastAsia="Times New Roman" w:hAnsi="Times New Roman" w:cs="Times New Roman"/>
          <w:sz w:val="20"/>
          <w:szCs w:val="20"/>
          <w:lang w:eastAsia="tr-TR"/>
        </w:rPr>
        <w:t>BİNGÖL İL MİLLİ EĞİTİM MÜDÜRLÜĞÜ GENEL EĞİTİM DURUMU</w:t>
      </w:r>
    </w:p>
    <w:p w:rsidR="008409C1" w:rsidRPr="007E2206" w:rsidRDefault="008409C1" w:rsidP="007E2206">
      <w:pPr>
        <w:spacing w:after="0" w:line="240" w:lineRule="auto"/>
        <w:ind w:firstLine="708"/>
        <w:jc w:val="both"/>
        <w:rPr>
          <w:rFonts w:ascii="Times New Roman" w:eastAsia="Times New Roman" w:hAnsi="Times New Roman" w:cs="Times New Roman"/>
          <w:kern w:val="24"/>
          <w:sz w:val="20"/>
          <w:szCs w:val="20"/>
          <w:lang w:eastAsia="tr-TR"/>
        </w:rPr>
      </w:pPr>
      <w:r w:rsidRPr="007E2206">
        <w:rPr>
          <w:rFonts w:ascii="Times New Roman" w:eastAsia="Times New Roman" w:hAnsi="Times New Roman" w:cs="Times New Roman"/>
          <w:kern w:val="24"/>
          <w:sz w:val="20"/>
          <w:szCs w:val="20"/>
          <w:lang w:eastAsia="tr-TR"/>
        </w:rPr>
        <w:t>2020-2021 Eğitim Öğretim Yılında İlimizde 18 Anaokulu,  119 okul bünyesinde Anasınıfı, 11 Diyanet ve ASP (Kreş) 190 İlkokul, 95 Ortaokul, 23 Genel Ortaöğretim, 20 Mesleki ve Teknik Ortaöğretim, 10 İmam Hatip Lisesi ve 73 Kurum olmak üzere toplam: 440 okulumuz mevcuttur.</w:t>
      </w:r>
    </w:p>
    <w:p w:rsidR="008409C1" w:rsidRPr="007E2206" w:rsidRDefault="008409C1" w:rsidP="008409C1">
      <w:pPr>
        <w:spacing w:after="0" w:line="240" w:lineRule="auto"/>
        <w:ind w:firstLine="708"/>
        <w:rPr>
          <w:rFonts w:ascii="Times New Roman" w:eastAsia="Times New Roman" w:hAnsi="Times New Roman" w:cs="Times New Roman"/>
          <w:kern w:val="24"/>
          <w:sz w:val="20"/>
          <w:szCs w:val="20"/>
          <w:lang w:eastAsia="tr-TR"/>
        </w:rPr>
      </w:pPr>
      <w:r w:rsidRPr="007E2206">
        <w:rPr>
          <w:rFonts w:ascii="Times New Roman" w:eastAsia="Times New Roman" w:hAnsi="Times New Roman" w:cs="Times New Roman"/>
          <w:kern w:val="24"/>
          <w:sz w:val="20"/>
          <w:szCs w:val="20"/>
          <w:lang w:eastAsia="tr-TR"/>
        </w:rPr>
        <w:t>Okullarımızda 58.915 öğrenci öğrenim görmekte ve bu okullarımızda 3.988 öğretmen görev yapmaktadır.</w:t>
      </w:r>
    </w:p>
    <w:p w:rsidR="008409C1" w:rsidRPr="008409C1" w:rsidRDefault="008409C1" w:rsidP="008409C1">
      <w:pPr>
        <w:spacing w:after="0" w:line="240" w:lineRule="auto"/>
        <w:ind w:firstLine="708"/>
        <w:rPr>
          <w:rFonts w:ascii="Times New Roman" w:eastAsia="Times New Roman" w:hAnsi="Times New Roman" w:cs="Times New Roman"/>
          <w:b/>
          <w:bCs/>
          <w:color w:val="FF0000"/>
          <w:kern w:val="24"/>
          <w:sz w:val="20"/>
          <w:szCs w:val="20"/>
          <w:lang w:eastAsia="tr-TR"/>
        </w:rPr>
      </w:pPr>
      <w:r w:rsidRPr="008409C1">
        <w:rPr>
          <w:rFonts w:ascii="Times New Roman" w:eastAsia="Times New Roman" w:hAnsi="Times New Roman" w:cs="Times New Roman"/>
          <w:b/>
          <w:bCs/>
          <w:color w:val="FF0000"/>
          <w:kern w:val="24"/>
          <w:sz w:val="20"/>
          <w:szCs w:val="20"/>
          <w:lang w:eastAsia="tr-TR"/>
        </w:rPr>
        <w:t xml:space="preserve">İDARECİ VE ÖĞRETMEN DURUMU </w:t>
      </w:r>
    </w:p>
    <w:tbl>
      <w:tblPr>
        <w:tblStyle w:val="TabloKlavuzu2"/>
        <w:tblW w:w="9871" w:type="dxa"/>
        <w:tblLook w:val="04A0" w:firstRow="1" w:lastRow="0" w:firstColumn="1" w:lastColumn="0" w:noHBand="0" w:noVBand="1"/>
      </w:tblPr>
      <w:tblGrid>
        <w:gridCol w:w="2474"/>
        <w:gridCol w:w="1848"/>
        <w:gridCol w:w="1848"/>
        <w:gridCol w:w="1848"/>
        <w:gridCol w:w="1853"/>
      </w:tblGrid>
      <w:tr w:rsidR="008409C1" w:rsidRPr="008409C1" w:rsidTr="007E2206">
        <w:trPr>
          <w:trHeight w:val="282"/>
        </w:trPr>
        <w:tc>
          <w:tcPr>
            <w:tcW w:w="9871" w:type="dxa"/>
            <w:gridSpan w:val="5"/>
            <w:hideMark/>
          </w:tcPr>
          <w:p w:rsidR="008409C1" w:rsidRPr="008409C1" w:rsidRDefault="008409C1" w:rsidP="008409C1">
            <w:pPr>
              <w:jc w:val="center"/>
              <w:rPr>
                <w:b/>
                <w:bCs/>
                <w:color w:val="000000"/>
              </w:rPr>
            </w:pPr>
            <w:r w:rsidRPr="008409C1">
              <w:rPr>
                <w:b/>
                <w:bCs/>
                <w:color w:val="000000"/>
              </w:rPr>
              <w:t>ÖĞRETMEN DURUMU</w:t>
            </w:r>
          </w:p>
        </w:tc>
      </w:tr>
      <w:tr w:rsidR="008409C1" w:rsidRPr="008409C1" w:rsidTr="007E2206">
        <w:trPr>
          <w:trHeight w:val="408"/>
        </w:trPr>
        <w:tc>
          <w:tcPr>
            <w:tcW w:w="2474" w:type="dxa"/>
            <w:hideMark/>
          </w:tcPr>
          <w:p w:rsidR="008409C1" w:rsidRPr="008409C1" w:rsidRDefault="008409C1" w:rsidP="008409C1">
            <w:pPr>
              <w:jc w:val="center"/>
              <w:rPr>
                <w:b/>
                <w:bCs/>
                <w:color w:val="000000"/>
              </w:rPr>
            </w:pPr>
            <w:r w:rsidRPr="008409C1">
              <w:rPr>
                <w:b/>
                <w:bCs/>
                <w:color w:val="000000"/>
              </w:rPr>
              <w:t>BRANŞI</w:t>
            </w:r>
          </w:p>
        </w:tc>
        <w:tc>
          <w:tcPr>
            <w:tcW w:w="1848" w:type="dxa"/>
            <w:hideMark/>
          </w:tcPr>
          <w:p w:rsidR="008409C1" w:rsidRPr="008409C1" w:rsidRDefault="008409C1" w:rsidP="008409C1">
            <w:pPr>
              <w:jc w:val="center"/>
              <w:rPr>
                <w:b/>
                <w:bCs/>
                <w:color w:val="000000"/>
              </w:rPr>
            </w:pPr>
            <w:r w:rsidRPr="008409C1">
              <w:rPr>
                <w:b/>
                <w:bCs/>
                <w:color w:val="000000"/>
              </w:rPr>
              <w:t xml:space="preserve">NORMU </w:t>
            </w:r>
          </w:p>
        </w:tc>
        <w:tc>
          <w:tcPr>
            <w:tcW w:w="1848" w:type="dxa"/>
            <w:hideMark/>
          </w:tcPr>
          <w:p w:rsidR="008409C1" w:rsidRPr="008409C1" w:rsidRDefault="008409C1" w:rsidP="008409C1">
            <w:pPr>
              <w:jc w:val="center"/>
              <w:rPr>
                <w:b/>
                <w:bCs/>
                <w:color w:val="000000"/>
              </w:rPr>
            </w:pPr>
            <w:r w:rsidRPr="008409C1">
              <w:rPr>
                <w:b/>
                <w:bCs/>
                <w:color w:val="000000"/>
              </w:rPr>
              <w:t xml:space="preserve">MEVCUT </w:t>
            </w:r>
          </w:p>
        </w:tc>
        <w:tc>
          <w:tcPr>
            <w:tcW w:w="1848" w:type="dxa"/>
            <w:hideMark/>
          </w:tcPr>
          <w:p w:rsidR="008409C1" w:rsidRPr="008409C1" w:rsidRDefault="008409C1" w:rsidP="008409C1">
            <w:pPr>
              <w:jc w:val="center"/>
              <w:rPr>
                <w:b/>
                <w:bCs/>
                <w:color w:val="000000"/>
              </w:rPr>
            </w:pPr>
            <w:r w:rsidRPr="008409C1">
              <w:rPr>
                <w:b/>
                <w:bCs/>
                <w:color w:val="000000"/>
              </w:rPr>
              <w:t xml:space="preserve">İHTİYAÇ </w:t>
            </w:r>
          </w:p>
        </w:tc>
        <w:tc>
          <w:tcPr>
            <w:tcW w:w="1851" w:type="dxa"/>
            <w:hideMark/>
          </w:tcPr>
          <w:p w:rsidR="008409C1" w:rsidRPr="008409C1" w:rsidRDefault="008409C1" w:rsidP="008409C1">
            <w:pPr>
              <w:jc w:val="center"/>
              <w:rPr>
                <w:b/>
                <w:bCs/>
                <w:color w:val="000000"/>
              </w:rPr>
            </w:pPr>
            <w:r w:rsidRPr="008409C1">
              <w:rPr>
                <w:b/>
                <w:bCs/>
                <w:color w:val="000000"/>
              </w:rPr>
              <w:t>DOLULUK ORANI%</w:t>
            </w:r>
          </w:p>
        </w:tc>
      </w:tr>
      <w:tr w:rsidR="008409C1" w:rsidRPr="008409C1" w:rsidTr="007E2206">
        <w:trPr>
          <w:trHeight w:val="282"/>
        </w:trPr>
        <w:tc>
          <w:tcPr>
            <w:tcW w:w="2474" w:type="dxa"/>
            <w:hideMark/>
          </w:tcPr>
          <w:p w:rsidR="008409C1" w:rsidRPr="008409C1" w:rsidRDefault="008409C1" w:rsidP="008409C1">
            <w:pPr>
              <w:jc w:val="center"/>
              <w:rPr>
                <w:b/>
                <w:bCs/>
                <w:color w:val="752B03"/>
              </w:rPr>
            </w:pPr>
            <w:r w:rsidRPr="008409C1">
              <w:rPr>
                <w:b/>
                <w:bCs/>
                <w:color w:val="752B03"/>
              </w:rPr>
              <w:t>OKUL ÖNCESİ</w:t>
            </w:r>
          </w:p>
        </w:tc>
        <w:tc>
          <w:tcPr>
            <w:tcW w:w="1848" w:type="dxa"/>
            <w:hideMark/>
          </w:tcPr>
          <w:p w:rsidR="008409C1" w:rsidRPr="008409C1" w:rsidRDefault="008409C1" w:rsidP="008409C1">
            <w:pPr>
              <w:jc w:val="center"/>
              <w:rPr>
                <w:b/>
                <w:bCs/>
                <w:color w:val="752B03"/>
              </w:rPr>
            </w:pPr>
            <w:r w:rsidRPr="008409C1">
              <w:rPr>
                <w:b/>
                <w:bCs/>
                <w:color w:val="752B03"/>
              </w:rPr>
              <w:t>259</w:t>
            </w:r>
          </w:p>
        </w:tc>
        <w:tc>
          <w:tcPr>
            <w:tcW w:w="1848" w:type="dxa"/>
            <w:hideMark/>
          </w:tcPr>
          <w:p w:rsidR="008409C1" w:rsidRPr="008409C1" w:rsidRDefault="008409C1" w:rsidP="008409C1">
            <w:pPr>
              <w:jc w:val="center"/>
              <w:rPr>
                <w:b/>
                <w:bCs/>
                <w:color w:val="752B03"/>
              </w:rPr>
            </w:pPr>
            <w:r w:rsidRPr="008409C1">
              <w:rPr>
                <w:b/>
                <w:bCs/>
                <w:color w:val="752B03"/>
              </w:rPr>
              <w:t>253</w:t>
            </w:r>
          </w:p>
        </w:tc>
        <w:tc>
          <w:tcPr>
            <w:tcW w:w="1848" w:type="dxa"/>
            <w:hideMark/>
          </w:tcPr>
          <w:p w:rsidR="008409C1" w:rsidRPr="008409C1" w:rsidRDefault="008409C1" w:rsidP="008409C1">
            <w:pPr>
              <w:jc w:val="center"/>
              <w:rPr>
                <w:b/>
                <w:bCs/>
                <w:color w:val="752B03"/>
              </w:rPr>
            </w:pPr>
            <w:r w:rsidRPr="008409C1">
              <w:rPr>
                <w:b/>
                <w:bCs/>
                <w:color w:val="752B03"/>
              </w:rPr>
              <w:t>6</w:t>
            </w:r>
          </w:p>
        </w:tc>
        <w:tc>
          <w:tcPr>
            <w:tcW w:w="1851" w:type="dxa"/>
            <w:hideMark/>
          </w:tcPr>
          <w:p w:rsidR="008409C1" w:rsidRPr="008409C1" w:rsidRDefault="008409C1" w:rsidP="008409C1">
            <w:pPr>
              <w:jc w:val="center"/>
              <w:rPr>
                <w:b/>
                <w:bCs/>
                <w:color w:val="752B03"/>
              </w:rPr>
            </w:pPr>
            <w:r w:rsidRPr="008409C1">
              <w:rPr>
                <w:b/>
                <w:bCs/>
                <w:color w:val="752B03"/>
              </w:rPr>
              <w:t>97,68</w:t>
            </w:r>
          </w:p>
        </w:tc>
      </w:tr>
      <w:tr w:rsidR="008409C1" w:rsidRPr="008409C1" w:rsidTr="007E2206">
        <w:trPr>
          <w:trHeight w:val="282"/>
        </w:trPr>
        <w:tc>
          <w:tcPr>
            <w:tcW w:w="2474" w:type="dxa"/>
            <w:hideMark/>
          </w:tcPr>
          <w:p w:rsidR="008409C1" w:rsidRPr="008409C1" w:rsidRDefault="008409C1" w:rsidP="008409C1">
            <w:pPr>
              <w:jc w:val="center"/>
              <w:rPr>
                <w:b/>
                <w:bCs/>
                <w:color w:val="203A4E"/>
              </w:rPr>
            </w:pPr>
            <w:r w:rsidRPr="008409C1">
              <w:rPr>
                <w:b/>
                <w:bCs/>
                <w:color w:val="203A4E"/>
              </w:rPr>
              <w:t>SINIF</w:t>
            </w:r>
          </w:p>
        </w:tc>
        <w:tc>
          <w:tcPr>
            <w:tcW w:w="1848" w:type="dxa"/>
            <w:hideMark/>
          </w:tcPr>
          <w:p w:rsidR="008409C1" w:rsidRPr="008409C1" w:rsidRDefault="008409C1" w:rsidP="008409C1">
            <w:pPr>
              <w:jc w:val="center"/>
              <w:rPr>
                <w:b/>
                <w:bCs/>
                <w:color w:val="203A4E"/>
              </w:rPr>
            </w:pPr>
            <w:r w:rsidRPr="008409C1">
              <w:rPr>
                <w:b/>
                <w:bCs/>
                <w:color w:val="203A4E"/>
              </w:rPr>
              <w:t>829</w:t>
            </w:r>
          </w:p>
        </w:tc>
        <w:tc>
          <w:tcPr>
            <w:tcW w:w="1848" w:type="dxa"/>
            <w:hideMark/>
          </w:tcPr>
          <w:p w:rsidR="008409C1" w:rsidRPr="008409C1" w:rsidRDefault="008409C1" w:rsidP="008409C1">
            <w:pPr>
              <w:jc w:val="center"/>
              <w:rPr>
                <w:b/>
                <w:bCs/>
                <w:color w:val="203A4E"/>
              </w:rPr>
            </w:pPr>
            <w:r w:rsidRPr="008409C1">
              <w:rPr>
                <w:b/>
                <w:bCs/>
                <w:color w:val="203A4E"/>
              </w:rPr>
              <w:t>786</w:t>
            </w:r>
          </w:p>
        </w:tc>
        <w:tc>
          <w:tcPr>
            <w:tcW w:w="1848" w:type="dxa"/>
            <w:hideMark/>
          </w:tcPr>
          <w:p w:rsidR="008409C1" w:rsidRPr="008409C1" w:rsidRDefault="008409C1" w:rsidP="008409C1">
            <w:pPr>
              <w:jc w:val="center"/>
              <w:rPr>
                <w:b/>
                <w:bCs/>
                <w:color w:val="203A4E"/>
              </w:rPr>
            </w:pPr>
            <w:r w:rsidRPr="008409C1">
              <w:rPr>
                <w:b/>
                <w:bCs/>
                <w:color w:val="203A4E"/>
              </w:rPr>
              <w:t>43</w:t>
            </w:r>
          </w:p>
        </w:tc>
        <w:tc>
          <w:tcPr>
            <w:tcW w:w="1851" w:type="dxa"/>
            <w:hideMark/>
          </w:tcPr>
          <w:p w:rsidR="008409C1" w:rsidRPr="008409C1" w:rsidRDefault="008409C1" w:rsidP="008409C1">
            <w:pPr>
              <w:jc w:val="center"/>
              <w:rPr>
                <w:b/>
                <w:bCs/>
                <w:color w:val="203A4E"/>
              </w:rPr>
            </w:pPr>
            <w:r w:rsidRPr="008409C1">
              <w:rPr>
                <w:b/>
                <w:bCs/>
                <w:color w:val="203A4E"/>
              </w:rPr>
              <w:t>94,81</w:t>
            </w:r>
          </w:p>
        </w:tc>
      </w:tr>
      <w:tr w:rsidR="008409C1" w:rsidRPr="008409C1" w:rsidTr="007E2206">
        <w:trPr>
          <w:trHeight w:val="282"/>
        </w:trPr>
        <w:tc>
          <w:tcPr>
            <w:tcW w:w="2474" w:type="dxa"/>
            <w:hideMark/>
          </w:tcPr>
          <w:p w:rsidR="008409C1" w:rsidRPr="008409C1" w:rsidRDefault="008409C1" w:rsidP="008409C1">
            <w:pPr>
              <w:jc w:val="center"/>
              <w:rPr>
                <w:b/>
                <w:bCs/>
                <w:color w:val="354675"/>
              </w:rPr>
            </w:pPr>
            <w:r w:rsidRPr="008409C1">
              <w:rPr>
                <w:b/>
                <w:bCs/>
                <w:color w:val="354675"/>
              </w:rPr>
              <w:t xml:space="preserve">BRANŞ </w:t>
            </w:r>
          </w:p>
        </w:tc>
        <w:tc>
          <w:tcPr>
            <w:tcW w:w="1848" w:type="dxa"/>
            <w:hideMark/>
          </w:tcPr>
          <w:p w:rsidR="008409C1" w:rsidRPr="008409C1" w:rsidRDefault="008409C1" w:rsidP="008409C1">
            <w:pPr>
              <w:jc w:val="center"/>
              <w:rPr>
                <w:b/>
                <w:bCs/>
                <w:color w:val="354675"/>
              </w:rPr>
            </w:pPr>
            <w:r w:rsidRPr="008409C1">
              <w:rPr>
                <w:b/>
                <w:bCs/>
                <w:color w:val="354675"/>
              </w:rPr>
              <w:t>3.025</w:t>
            </w:r>
          </w:p>
        </w:tc>
        <w:tc>
          <w:tcPr>
            <w:tcW w:w="1848" w:type="dxa"/>
            <w:hideMark/>
          </w:tcPr>
          <w:p w:rsidR="008409C1" w:rsidRPr="008409C1" w:rsidRDefault="008409C1" w:rsidP="008409C1">
            <w:pPr>
              <w:jc w:val="center"/>
              <w:rPr>
                <w:b/>
                <w:bCs/>
                <w:color w:val="354675"/>
              </w:rPr>
            </w:pPr>
            <w:r w:rsidRPr="008409C1">
              <w:rPr>
                <w:b/>
                <w:bCs/>
                <w:color w:val="354675"/>
              </w:rPr>
              <w:t>2.780</w:t>
            </w:r>
          </w:p>
        </w:tc>
        <w:tc>
          <w:tcPr>
            <w:tcW w:w="1848" w:type="dxa"/>
            <w:hideMark/>
          </w:tcPr>
          <w:p w:rsidR="008409C1" w:rsidRPr="008409C1" w:rsidRDefault="008409C1" w:rsidP="008409C1">
            <w:pPr>
              <w:jc w:val="center"/>
              <w:rPr>
                <w:b/>
                <w:bCs/>
                <w:color w:val="354675"/>
              </w:rPr>
            </w:pPr>
            <w:r w:rsidRPr="008409C1">
              <w:rPr>
                <w:b/>
                <w:bCs/>
                <w:color w:val="354675"/>
              </w:rPr>
              <w:t>245</w:t>
            </w:r>
          </w:p>
        </w:tc>
        <w:tc>
          <w:tcPr>
            <w:tcW w:w="1851" w:type="dxa"/>
            <w:hideMark/>
          </w:tcPr>
          <w:p w:rsidR="008409C1" w:rsidRPr="008409C1" w:rsidRDefault="008409C1" w:rsidP="008409C1">
            <w:pPr>
              <w:jc w:val="center"/>
              <w:rPr>
                <w:b/>
                <w:bCs/>
                <w:color w:val="354675"/>
              </w:rPr>
            </w:pPr>
            <w:r w:rsidRPr="008409C1">
              <w:rPr>
                <w:b/>
                <w:bCs/>
                <w:color w:val="354675"/>
              </w:rPr>
              <w:t>91,90</w:t>
            </w:r>
          </w:p>
        </w:tc>
      </w:tr>
      <w:tr w:rsidR="008409C1" w:rsidRPr="008409C1" w:rsidTr="007E2206">
        <w:trPr>
          <w:trHeight w:val="282"/>
        </w:trPr>
        <w:tc>
          <w:tcPr>
            <w:tcW w:w="2474" w:type="dxa"/>
            <w:hideMark/>
          </w:tcPr>
          <w:p w:rsidR="008409C1" w:rsidRPr="008409C1" w:rsidRDefault="008409C1" w:rsidP="008409C1">
            <w:pPr>
              <w:jc w:val="center"/>
              <w:rPr>
                <w:b/>
                <w:bCs/>
                <w:color w:val="C00000"/>
              </w:rPr>
            </w:pPr>
            <w:r w:rsidRPr="008409C1">
              <w:rPr>
                <w:b/>
                <w:bCs/>
                <w:color w:val="C00000"/>
              </w:rPr>
              <w:t>TOPLAM</w:t>
            </w:r>
          </w:p>
        </w:tc>
        <w:tc>
          <w:tcPr>
            <w:tcW w:w="1848" w:type="dxa"/>
            <w:hideMark/>
          </w:tcPr>
          <w:p w:rsidR="008409C1" w:rsidRPr="008409C1" w:rsidRDefault="008409C1" w:rsidP="008409C1">
            <w:pPr>
              <w:jc w:val="center"/>
              <w:rPr>
                <w:b/>
                <w:bCs/>
                <w:color w:val="C00000"/>
              </w:rPr>
            </w:pPr>
            <w:r w:rsidRPr="008409C1">
              <w:rPr>
                <w:b/>
                <w:bCs/>
                <w:color w:val="C00000"/>
              </w:rPr>
              <w:t>4.113</w:t>
            </w:r>
          </w:p>
        </w:tc>
        <w:tc>
          <w:tcPr>
            <w:tcW w:w="1848" w:type="dxa"/>
            <w:hideMark/>
          </w:tcPr>
          <w:p w:rsidR="008409C1" w:rsidRPr="008409C1" w:rsidRDefault="008409C1" w:rsidP="008409C1">
            <w:pPr>
              <w:jc w:val="center"/>
              <w:rPr>
                <w:b/>
                <w:bCs/>
                <w:color w:val="C00000"/>
              </w:rPr>
            </w:pPr>
            <w:r w:rsidRPr="008409C1">
              <w:rPr>
                <w:b/>
                <w:bCs/>
                <w:color w:val="C00000"/>
              </w:rPr>
              <w:t>3.819</w:t>
            </w:r>
          </w:p>
        </w:tc>
        <w:tc>
          <w:tcPr>
            <w:tcW w:w="1848" w:type="dxa"/>
            <w:hideMark/>
          </w:tcPr>
          <w:p w:rsidR="008409C1" w:rsidRPr="008409C1" w:rsidRDefault="008409C1" w:rsidP="008409C1">
            <w:pPr>
              <w:jc w:val="center"/>
              <w:rPr>
                <w:b/>
                <w:bCs/>
                <w:color w:val="C00000"/>
              </w:rPr>
            </w:pPr>
            <w:r w:rsidRPr="008409C1">
              <w:rPr>
                <w:b/>
                <w:bCs/>
                <w:color w:val="C00000"/>
              </w:rPr>
              <w:t>294</w:t>
            </w:r>
          </w:p>
        </w:tc>
        <w:tc>
          <w:tcPr>
            <w:tcW w:w="1851" w:type="dxa"/>
            <w:hideMark/>
          </w:tcPr>
          <w:p w:rsidR="008409C1" w:rsidRPr="008409C1" w:rsidRDefault="008409C1" w:rsidP="008409C1">
            <w:pPr>
              <w:jc w:val="center"/>
              <w:rPr>
                <w:b/>
                <w:bCs/>
                <w:color w:val="C00000"/>
              </w:rPr>
            </w:pPr>
            <w:r w:rsidRPr="008409C1">
              <w:rPr>
                <w:b/>
                <w:bCs/>
                <w:color w:val="C00000"/>
              </w:rPr>
              <w:t>92,85</w:t>
            </w:r>
          </w:p>
        </w:tc>
      </w:tr>
      <w:tr w:rsidR="008409C1" w:rsidRPr="008409C1" w:rsidTr="007E2206">
        <w:trPr>
          <w:trHeight w:val="77"/>
        </w:trPr>
        <w:tc>
          <w:tcPr>
            <w:tcW w:w="2474" w:type="dxa"/>
            <w:noWrap/>
            <w:hideMark/>
          </w:tcPr>
          <w:p w:rsidR="008409C1" w:rsidRPr="008409C1" w:rsidRDefault="008409C1" w:rsidP="008409C1"/>
        </w:tc>
        <w:tc>
          <w:tcPr>
            <w:tcW w:w="1848" w:type="dxa"/>
            <w:noWrap/>
            <w:hideMark/>
          </w:tcPr>
          <w:p w:rsidR="008409C1" w:rsidRPr="008409C1" w:rsidRDefault="008409C1" w:rsidP="008409C1"/>
        </w:tc>
        <w:tc>
          <w:tcPr>
            <w:tcW w:w="1848" w:type="dxa"/>
            <w:noWrap/>
            <w:hideMark/>
          </w:tcPr>
          <w:p w:rsidR="008409C1" w:rsidRPr="008409C1" w:rsidRDefault="008409C1" w:rsidP="008409C1"/>
        </w:tc>
        <w:tc>
          <w:tcPr>
            <w:tcW w:w="1848" w:type="dxa"/>
            <w:noWrap/>
            <w:hideMark/>
          </w:tcPr>
          <w:p w:rsidR="008409C1" w:rsidRPr="008409C1" w:rsidRDefault="008409C1" w:rsidP="008409C1"/>
        </w:tc>
        <w:tc>
          <w:tcPr>
            <w:tcW w:w="1851" w:type="dxa"/>
            <w:noWrap/>
            <w:hideMark/>
          </w:tcPr>
          <w:p w:rsidR="008409C1" w:rsidRPr="008409C1" w:rsidRDefault="008409C1" w:rsidP="008409C1"/>
        </w:tc>
      </w:tr>
      <w:tr w:rsidR="008409C1" w:rsidRPr="008409C1" w:rsidTr="007E2206">
        <w:trPr>
          <w:trHeight w:val="282"/>
        </w:trPr>
        <w:tc>
          <w:tcPr>
            <w:tcW w:w="9871" w:type="dxa"/>
            <w:gridSpan w:val="5"/>
            <w:hideMark/>
          </w:tcPr>
          <w:p w:rsidR="008409C1" w:rsidRPr="008409C1" w:rsidRDefault="008409C1" w:rsidP="008409C1">
            <w:pPr>
              <w:jc w:val="center"/>
              <w:rPr>
                <w:b/>
                <w:bCs/>
                <w:color w:val="000000"/>
              </w:rPr>
            </w:pPr>
            <w:r w:rsidRPr="008409C1">
              <w:rPr>
                <w:b/>
                <w:bCs/>
                <w:color w:val="000000"/>
              </w:rPr>
              <w:t>İDARECİ DURUMU</w:t>
            </w:r>
          </w:p>
        </w:tc>
      </w:tr>
      <w:tr w:rsidR="008409C1" w:rsidRPr="008409C1" w:rsidTr="007E2206">
        <w:trPr>
          <w:trHeight w:val="551"/>
        </w:trPr>
        <w:tc>
          <w:tcPr>
            <w:tcW w:w="2474" w:type="dxa"/>
            <w:hideMark/>
          </w:tcPr>
          <w:p w:rsidR="008409C1" w:rsidRPr="008409C1" w:rsidRDefault="008409C1" w:rsidP="008409C1">
            <w:pPr>
              <w:jc w:val="center"/>
              <w:rPr>
                <w:b/>
                <w:bCs/>
                <w:color w:val="000000"/>
              </w:rPr>
            </w:pPr>
            <w:r w:rsidRPr="008409C1">
              <w:rPr>
                <w:b/>
                <w:bCs/>
                <w:color w:val="000000"/>
              </w:rPr>
              <w:t>BRANŞI</w:t>
            </w:r>
          </w:p>
        </w:tc>
        <w:tc>
          <w:tcPr>
            <w:tcW w:w="1848" w:type="dxa"/>
            <w:hideMark/>
          </w:tcPr>
          <w:p w:rsidR="008409C1" w:rsidRPr="008409C1" w:rsidRDefault="008409C1" w:rsidP="008409C1">
            <w:pPr>
              <w:jc w:val="center"/>
              <w:rPr>
                <w:b/>
                <w:bCs/>
                <w:color w:val="000000"/>
              </w:rPr>
            </w:pPr>
            <w:r w:rsidRPr="008409C1">
              <w:rPr>
                <w:b/>
                <w:bCs/>
                <w:color w:val="000000"/>
              </w:rPr>
              <w:t xml:space="preserve">NORMU </w:t>
            </w:r>
          </w:p>
        </w:tc>
        <w:tc>
          <w:tcPr>
            <w:tcW w:w="1848" w:type="dxa"/>
            <w:hideMark/>
          </w:tcPr>
          <w:p w:rsidR="008409C1" w:rsidRPr="008409C1" w:rsidRDefault="008409C1" w:rsidP="008409C1">
            <w:pPr>
              <w:jc w:val="center"/>
              <w:rPr>
                <w:b/>
                <w:bCs/>
                <w:color w:val="000000"/>
              </w:rPr>
            </w:pPr>
            <w:r w:rsidRPr="008409C1">
              <w:rPr>
                <w:b/>
                <w:bCs/>
                <w:color w:val="000000"/>
              </w:rPr>
              <w:t xml:space="preserve">MEVCUT </w:t>
            </w:r>
          </w:p>
        </w:tc>
        <w:tc>
          <w:tcPr>
            <w:tcW w:w="1848" w:type="dxa"/>
            <w:hideMark/>
          </w:tcPr>
          <w:p w:rsidR="008409C1" w:rsidRPr="008409C1" w:rsidRDefault="008409C1" w:rsidP="008409C1">
            <w:pPr>
              <w:jc w:val="center"/>
              <w:rPr>
                <w:b/>
                <w:bCs/>
                <w:color w:val="000000"/>
              </w:rPr>
            </w:pPr>
            <w:r w:rsidRPr="008409C1">
              <w:rPr>
                <w:b/>
                <w:bCs/>
                <w:color w:val="000000"/>
              </w:rPr>
              <w:t xml:space="preserve">İHTİYAÇ </w:t>
            </w:r>
          </w:p>
        </w:tc>
        <w:tc>
          <w:tcPr>
            <w:tcW w:w="1851" w:type="dxa"/>
            <w:hideMark/>
          </w:tcPr>
          <w:p w:rsidR="008409C1" w:rsidRPr="008409C1" w:rsidRDefault="008409C1" w:rsidP="008409C1">
            <w:pPr>
              <w:jc w:val="center"/>
              <w:rPr>
                <w:b/>
                <w:bCs/>
                <w:color w:val="000000"/>
              </w:rPr>
            </w:pPr>
            <w:r w:rsidRPr="008409C1">
              <w:rPr>
                <w:b/>
                <w:bCs/>
                <w:color w:val="000000"/>
              </w:rPr>
              <w:t>DOLULUK ORANI%</w:t>
            </w:r>
          </w:p>
        </w:tc>
      </w:tr>
      <w:tr w:rsidR="008409C1" w:rsidRPr="008409C1" w:rsidTr="007E2206">
        <w:trPr>
          <w:trHeight w:val="282"/>
        </w:trPr>
        <w:tc>
          <w:tcPr>
            <w:tcW w:w="2474" w:type="dxa"/>
            <w:hideMark/>
          </w:tcPr>
          <w:p w:rsidR="008409C1" w:rsidRPr="008409C1" w:rsidRDefault="008409C1" w:rsidP="008409C1">
            <w:pPr>
              <w:jc w:val="center"/>
              <w:rPr>
                <w:b/>
                <w:bCs/>
                <w:color w:val="752B03"/>
              </w:rPr>
            </w:pPr>
            <w:r w:rsidRPr="008409C1">
              <w:rPr>
                <w:b/>
                <w:bCs/>
                <w:color w:val="752B03"/>
              </w:rPr>
              <w:t>MÜDÜR</w:t>
            </w:r>
          </w:p>
        </w:tc>
        <w:tc>
          <w:tcPr>
            <w:tcW w:w="1848" w:type="dxa"/>
            <w:hideMark/>
          </w:tcPr>
          <w:p w:rsidR="008409C1" w:rsidRPr="008409C1" w:rsidRDefault="008409C1" w:rsidP="008409C1">
            <w:pPr>
              <w:jc w:val="center"/>
              <w:rPr>
                <w:b/>
                <w:bCs/>
                <w:color w:val="752B03"/>
              </w:rPr>
            </w:pPr>
            <w:r w:rsidRPr="008409C1">
              <w:rPr>
                <w:b/>
                <w:bCs/>
                <w:color w:val="752B03"/>
              </w:rPr>
              <w:t>197</w:t>
            </w:r>
          </w:p>
        </w:tc>
        <w:tc>
          <w:tcPr>
            <w:tcW w:w="1848" w:type="dxa"/>
            <w:hideMark/>
          </w:tcPr>
          <w:p w:rsidR="008409C1" w:rsidRPr="008409C1" w:rsidRDefault="008409C1" w:rsidP="008409C1">
            <w:pPr>
              <w:jc w:val="center"/>
              <w:rPr>
                <w:b/>
                <w:bCs/>
                <w:color w:val="752B03"/>
              </w:rPr>
            </w:pPr>
            <w:r w:rsidRPr="008409C1">
              <w:rPr>
                <w:b/>
                <w:bCs/>
                <w:color w:val="752B03"/>
              </w:rPr>
              <w:t>144</w:t>
            </w:r>
          </w:p>
        </w:tc>
        <w:tc>
          <w:tcPr>
            <w:tcW w:w="1848" w:type="dxa"/>
            <w:hideMark/>
          </w:tcPr>
          <w:p w:rsidR="008409C1" w:rsidRPr="008409C1" w:rsidRDefault="008409C1" w:rsidP="008409C1">
            <w:pPr>
              <w:jc w:val="center"/>
              <w:rPr>
                <w:b/>
                <w:bCs/>
                <w:color w:val="752B03"/>
              </w:rPr>
            </w:pPr>
            <w:r w:rsidRPr="008409C1">
              <w:rPr>
                <w:b/>
                <w:bCs/>
                <w:color w:val="752B03"/>
              </w:rPr>
              <w:t>53</w:t>
            </w:r>
          </w:p>
        </w:tc>
        <w:tc>
          <w:tcPr>
            <w:tcW w:w="1851" w:type="dxa"/>
            <w:hideMark/>
          </w:tcPr>
          <w:p w:rsidR="008409C1" w:rsidRPr="008409C1" w:rsidRDefault="008409C1" w:rsidP="008409C1">
            <w:pPr>
              <w:jc w:val="center"/>
              <w:rPr>
                <w:b/>
                <w:bCs/>
                <w:color w:val="752B03"/>
              </w:rPr>
            </w:pPr>
            <w:r w:rsidRPr="008409C1">
              <w:rPr>
                <w:b/>
                <w:bCs/>
                <w:color w:val="752B03"/>
              </w:rPr>
              <w:t>73,10</w:t>
            </w:r>
          </w:p>
        </w:tc>
      </w:tr>
      <w:tr w:rsidR="008409C1" w:rsidRPr="008409C1" w:rsidTr="007E2206">
        <w:trPr>
          <w:trHeight w:val="551"/>
        </w:trPr>
        <w:tc>
          <w:tcPr>
            <w:tcW w:w="2474" w:type="dxa"/>
            <w:hideMark/>
          </w:tcPr>
          <w:p w:rsidR="008409C1" w:rsidRPr="008409C1" w:rsidRDefault="008409C1" w:rsidP="008409C1">
            <w:pPr>
              <w:jc w:val="center"/>
              <w:rPr>
                <w:b/>
                <w:bCs/>
                <w:color w:val="203A4E"/>
              </w:rPr>
            </w:pPr>
            <w:r w:rsidRPr="008409C1">
              <w:rPr>
                <w:b/>
                <w:bCs/>
                <w:color w:val="203A4E"/>
              </w:rPr>
              <w:t>MÜDÜR BAŞ. YRD</w:t>
            </w:r>
          </w:p>
        </w:tc>
        <w:tc>
          <w:tcPr>
            <w:tcW w:w="1848" w:type="dxa"/>
            <w:hideMark/>
          </w:tcPr>
          <w:p w:rsidR="008409C1" w:rsidRPr="008409C1" w:rsidRDefault="008409C1" w:rsidP="008409C1">
            <w:pPr>
              <w:jc w:val="center"/>
              <w:rPr>
                <w:b/>
                <w:bCs/>
                <w:color w:val="203A4E"/>
              </w:rPr>
            </w:pPr>
            <w:r w:rsidRPr="008409C1">
              <w:rPr>
                <w:b/>
                <w:bCs/>
                <w:color w:val="203A4E"/>
              </w:rPr>
              <w:t>38</w:t>
            </w:r>
          </w:p>
        </w:tc>
        <w:tc>
          <w:tcPr>
            <w:tcW w:w="1848" w:type="dxa"/>
            <w:hideMark/>
          </w:tcPr>
          <w:p w:rsidR="008409C1" w:rsidRPr="008409C1" w:rsidRDefault="008409C1" w:rsidP="008409C1">
            <w:pPr>
              <w:jc w:val="center"/>
              <w:rPr>
                <w:b/>
                <w:bCs/>
                <w:color w:val="203A4E"/>
              </w:rPr>
            </w:pPr>
            <w:r w:rsidRPr="008409C1">
              <w:rPr>
                <w:b/>
                <w:bCs/>
                <w:color w:val="203A4E"/>
              </w:rPr>
              <w:t>20</w:t>
            </w:r>
          </w:p>
        </w:tc>
        <w:tc>
          <w:tcPr>
            <w:tcW w:w="1848" w:type="dxa"/>
            <w:hideMark/>
          </w:tcPr>
          <w:p w:rsidR="008409C1" w:rsidRPr="008409C1" w:rsidRDefault="008409C1" w:rsidP="008409C1">
            <w:pPr>
              <w:jc w:val="center"/>
              <w:rPr>
                <w:b/>
                <w:bCs/>
                <w:color w:val="203A4E"/>
              </w:rPr>
            </w:pPr>
            <w:r w:rsidRPr="008409C1">
              <w:rPr>
                <w:b/>
                <w:bCs/>
                <w:color w:val="203A4E"/>
              </w:rPr>
              <w:t>18</w:t>
            </w:r>
          </w:p>
        </w:tc>
        <w:tc>
          <w:tcPr>
            <w:tcW w:w="1851" w:type="dxa"/>
            <w:hideMark/>
          </w:tcPr>
          <w:p w:rsidR="008409C1" w:rsidRPr="008409C1" w:rsidRDefault="008409C1" w:rsidP="008409C1">
            <w:pPr>
              <w:jc w:val="center"/>
              <w:rPr>
                <w:b/>
                <w:bCs/>
                <w:color w:val="203A4E"/>
              </w:rPr>
            </w:pPr>
            <w:r w:rsidRPr="008409C1">
              <w:rPr>
                <w:b/>
                <w:bCs/>
                <w:color w:val="203A4E"/>
              </w:rPr>
              <w:t>52,63</w:t>
            </w:r>
          </w:p>
        </w:tc>
      </w:tr>
      <w:tr w:rsidR="008409C1" w:rsidRPr="008409C1" w:rsidTr="007E2206">
        <w:trPr>
          <w:trHeight w:val="282"/>
        </w:trPr>
        <w:tc>
          <w:tcPr>
            <w:tcW w:w="2474" w:type="dxa"/>
            <w:hideMark/>
          </w:tcPr>
          <w:p w:rsidR="008409C1" w:rsidRPr="008409C1" w:rsidRDefault="008409C1" w:rsidP="008409C1">
            <w:pPr>
              <w:jc w:val="center"/>
              <w:rPr>
                <w:b/>
                <w:bCs/>
                <w:color w:val="354675"/>
              </w:rPr>
            </w:pPr>
            <w:r w:rsidRPr="008409C1">
              <w:rPr>
                <w:b/>
                <w:bCs/>
                <w:color w:val="354675"/>
              </w:rPr>
              <w:t>MÜDÜR YARD.</w:t>
            </w:r>
          </w:p>
        </w:tc>
        <w:tc>
          <w:tcPr>
            <w:tcW w:w="1848" w:type="dxa"/>
            <w:hideMark/>
          </w:tcPr>
          <w:p w:rsidR="008409C1" w:rsidRPr="008409C1" w:rsidRDefault="008409C1" w:rsidP="008409C1">
            <w:pPr>
              <w:jc w:val="center"/>
              <w:rPr>
                <w:b/>
                <w:bCs/>
                <w:color w:val="354675"/>
              </w:rPr>
            </w:pPr>
            <w:r w:rsidRPr="008409C1">
              <w:rPr>
                <w:b/>
                <w:bCs/>
                <w:color w:val="354675"/>
              </w:rPr>
              <w:t>315</w:t>
            </w:r>
          </w:p>
        </w:tc>
        <w:tc>
          <w:tcPr>
            <w:tcW w:w="1848" w:type="dxa"/>
            <w:hideMark/>
          </w:tcPr>
          <w:p w:rsidR="008409C1" w:rsidRPr="008409C1" w:rsidRDefault="008409C1" w:rsidP="008409C1">
            <w:pPr>
              <w:jc w:val="center"/>
              <w:rPr>
                <w:b/>
                <w:bCs/>
                <w:color w:val="354675"/>
              </w:rPr>
            </w:pPr>
            <w:r w:rsidRPr="008409C1">
              <w:rPr>
                <w:b/>
                <w:bCs/>
                <w:color w:val="354675"/>
              </w:rPr>
              <w:t>268</w:t>
            </w:r>
          </w:p>
        </w:tc>
        <w:tc>
          <w:tcPr>
            <w:tcW w:w="1848" w:type="dxa"/>
            <w:hideMark/>
          </w:tcPr>
          <w:p w:rsidR="008409C1" w:rsidRPr="008409C1" w:rsidRDefault="008409C1" w:rsidP="008409C1">
            <w:pPr>
              <w:jc w:val="center"/>
              <w:rPr>
                <w:b/>
                <w:bCs/>
                <w:color w:val="354675"/>
              </w:rPr>
            </w:pPr>
            <w:r w:rsidRPr="008409C1">
              <w:rPr>
                <w:b/>
                <w:bCs/>
                <w:color w:val="354675"/>
              </w:rPr>
              <w:t>47</w:t>
            </w:r>
          </w:p>
        </w:tc>
        <w:tc>
          <w:tcPr>
            <w:tcW w:w="1851" w:type="dxa"/>
            <w:hideMark/>
          </w:tcPr>
          <w:p w:rsidR="008409C1" w:rsidRPr="008409C1" w:rsidRDefault="008409C1" w:rsidP="008409C1">
            <w:pPr>
              <w:jc w:val="center"/>
              <w:rPr>
                <w:b/>
                <w:bCs/>
                <w:color w:val="354675"/>
              </w:rPr>
            </w:pPr>
            <w:r w:rsidRPr="008409C1">
              <w:rPr>
                <w:b/>
                <w:bCs/>
                <w:color w:val="354675"/>
              </w:rPr>
              <w:t>85,08</w:t>
            </w:r>
          </w:p>
        </w:tc>
      </w:tr>
      <w:tr w:rsidR="008409C1" w:rsidRPr="008409C1" w:rsidTr="007E2206">
        <w:trPr>
          <w:trHeight w:val="282"/>
        </w:trPr>
        <w:tc>
          <w:tcPr>
            <w:tcW w:w="2474" w:type="dxa"/>
            <w:hideMark/>
          </w:tcPr>
          <w:p w:rsidR="008409C1" w:rsidRPr="008409C1" w:rsidRDefault="008409C1" w:rsidP="008409C1">
            <w:pPr>
              <w:jc w:val="center"/>
              <w:rPr>
                <w:b/>
                <w:bCs/>
                <w:color w:val="C00000"/>
              </w:rPr>
            </w:pPr>
            <w:r w:rsidRPr="008409C1">
              <w:rPr>
                <w:b/>
                <w:bCs/>
                <w:color w:val="C00000"/>
              </w:rPr>
              <w:t>TOPLAM</w:t>
            </w:r>
          </w:p>
        </w:tc>
        <w:tc>
          <w:tcPr>
            <w:tcW w:w="1848" w:type="dxa"/>
            <w:hideMark/>
          </w:tcPr>
          <w:p w:rsidR="008409C1" w:rsidRPr="008409C1" w:rsidRDefault="008409C1" w:rsidP="008409C1">
            <w:pPr>
              <w:jc w:val="center"/>
              <w:rPr>
                <w:b/>
                <w:bCs/>
                <w:color w:val="C00000"/>
              </w:rPr>
            </w:pPr>
            <w:r w:rsidRPr="008409C1">
              <w:rPr>
                <w:b/>
                <w:bCs/>
                <w:color w:val="C00000"/>
              </w:rPr>
              <w:t>550</w:t>
            </w:r>
          </w:p>
        </w:tc>
        <w:tc>
          <w:tcPr>
            <w:tcW w:w="1848" w:type="dxa"/>
            <w:hideMark/>
          </w:tcPr>
          <w:p w:rsidR="008409C1" w:rsidRPr="008409C1" w:rsidRDefault="008409C1" w:rsidP="008409C1">
            <w:pPr>
              <w:jc w:val="center"/>
              <w:rPr>
                <w:b/>
                <w:bCs/>
                <w:color w:val="C00000"/>
              </w:rPr>
            </w:pPr>
            <w:r w:rsidRPr="008409C1">
              <w:rPr>
                <w:b/>
                <w:bCs/>
                <w:color w:val="C00000"/>
              </w:rPr>
              <w:t>432</w:t>
            </w:r>
          </w:p>
        </w:tc>
        <w:tc>
          <w:tcPr>
            <w:tcW w:w="1848" w:type="dxa"/>
            <w:hideMark/>
          </w:tcPr>
          <w:p w:rsidR="008409C1" w:rsidRPr="008409C1" w:rsidRDefault="008409C1" w:rsidP="008409C1">
            <w:pPr>
              <w:jc w:val="center"/>
              <w:rPr>
                <w:b/>
                <w:bCs/>
                <w:color w:val="C00000"/>
              </w:rPr>
            </w:pPr>
            <w:r w:rsidRPr="008409C1">
              <w:rPr>
                <w:b/>
                <w:bCs/>
                <w:color w:val="C00000"/>
              </w:rPr>
              <w:t>118</w:t>
            </w:r>
          </w:p>
        </w:tc>
        <w:tc>
          <w:tcPr>
            <w:tcW w:w="1851" w:type="dxa"/>
            <w:hideMark/>
          </w:tcPr>
          <w:p w:rsidR="008409C1" w:rsidRPr="008409C1" w:rsidRDefault="008409C1" w:rsidP="008409C1">
            <w:pPr>
              <w:jc w:val="center"/>
              <w:rPr>
                <w:b/>
                <w:bCs/>
                <w:color w:val="C00000"/>
              </w:rPr>
            </w:pPr>
            <w:r w:rsidRPr="008409C1">
              <w:rPr>
                <w:b/>
                <w:bCs/>
                <w:color w:val="C00000"/>
              </w:rPr>
              <w:t>78,55</w:t>
            </w:r>
          </w:p>
        </w:tc>
      </w:tr>
      <w:tr w:rsidR="008409C1" w:rsidRPr="008409C1" w:rsidTr="007E2206">
        <w:trPr>
          <w:trHeight w:val="115"/>
        </w:trPr>
        <w:tc>
          <w:tcPr>
            <w:tcW w:w="2474" w:type="dxa"/>
            <w:noWrap/>
            <w:hideMark/>
          </w:tcPr>
          <w:p w:rsidR="008409C1" w:rsidRPr="008409C1" w:rsidRDefault="008409C1" w:rsidP="008409C1"/>
        </w:tc>
        <w:tc>
          <w:tcPr>
            <w:tcW w:w="1848" w:type="dxa"/>
            <w:noWrap/>
            <w:hideMark/>
          </w:tcPr>
          <w:p w:rsidR="008409C1" w:rsidRPr="008409C1" w:rsidRDefault="008409C1" w:rsidP="008409C1"/>
        </w:tc>
        <w:tc>
          <w:tcPr>
            <w:tcW w:w="1848" w:type="dxa"/>
            <w:noWrap/>
            <w:hideMark/>
          </w:tcPr>
          <w:p w:rsidR="008409C1" w:rsidRPr="008409C1" w:rsidRDefault="008409C1" w:rsidP="008409C1"/>
        </w:tc>
        <w:tc>
          <w:tcPr>
            <w:tcW w:w="1848" w:type="dxa"/>
            <w:noWrap/>
            <w:hideMark/>
          </w:tcPr>
          <w:p w:rsidR="008409C1" w:rsidRPr="008409C1" w:rsidRDefault="008409C1" w:rsidP="008409C1"/>
        </w:tc>
        <w:tc>
          <w:tcPr>
            <w:tcW w:w="1851" w:type="dxa"/>
            <w:noWrap/>
            <w:hideMark/>
          </w:tcPr>
          <w:p w:rsidR="008409C1" w:rsidRPr="008409C1" w:rsidRDefault="008409C1" w:rsidP="008409C1"/>
        </w:tc>
      </w:tr>
      <w:tr w:rsidR="008409C1" w:rsidRPr="008409C1" w:rsidTr="007E2206">
        <w:trPr>
          <w:trHeight w:val="551"/>
        </w:trPr>
        <w:tc>
          <w:tcPr>
            <w:tcW w:w="2474" w:type="dxa"/>
            <w:hideMark/>
          </w:tcPr>
          <w:p w:rsidR="008409C1" w:rsidRPr="008409C1" w:rsidRDefault="008409C1" w:rsidP="008409C1">
            <w:pPr>
              <w:jc w:val="center"/>
              <w:rPr>
                <w:b/>
                <w:bCs/>
                <w:color w:val="000000"/>
              </w:rPr>
            </w:pPr>
            <w:r w:rsidRPr="008409C1">
              <w:rPr>
                <w:b/>
                <w:bCs/>
                <w:color w:val="000000"/>
              </w:rPr>
              <w:t>GENEL TOPLAM</w:t>
            </w:r>
          </w:p>
        </w:tc>
        <w:tc>
          <w:tcPr>
            <w:tcW w:w="1848" w:type="dxa"/>
            <w:hideMark/>
          </w:tcPr>
          <w:p w:rsidR="008409C1" w:rsidRPr="008409C1" w:rsidRDefault="008409C1" w:rsidP="008409C1">
            <w:pPr>
              <w:jc w:val="center"/>
              <w:rPr>
                <w:b/>
                <w:bCs/>
                <w:color w:val="000000"/>
              </w:rPr>
            </w:pPr>
            <w:r w:rsidRPr="008409C1">
              <w:rPr>
                <w:b/>
                <w:bCs/>
                <w:color w:val="000000"/>
              </w:rPr>
              <w:t>4.663</w:t>
            </w:r>
          </w:p>
        </w:tc>
        <w:tc>
          <w:tcPr>
            <w:tcW w:w="1848" w:type="dxa"/>
            <w:hideMark/>
          </w:tcPr>
          <w:p w:rsidR="008409C1" w:rsidRPr="008409C1" w:rsidRDefault="008409C1" w:rsidP="008409C1">
            <w:pPr>
              <w:jc w:val="center"/>
              <w:rPr>
                <w:b/>
                <w:bCs/>
                <w:color w:val="000000"/>
              </w:rPr>
            </w:pPr>
            <w:r w:rsidRPr="008409C1">
              <w:rPr>
                <w:b/>
                <w:bCs/>
                <w:color w:val="000000"/>
              </w:rPr>
              <w:t>4.251</w:t>
            </w:r>
          </w:p>
        </w:tc>
        <w:tc>
          <w:tcPr>
            <w:tcW w:w="1848" w:type="dxa"/>
            <w:hideMark/>
          </w:tcPr>
          <w:p w:rsidR="008409C1" w:rsidRPr="008409C1" w:rsidRDefault="008409C1" w:rsidP="008409C1">
            <w:pPr>
              <w:jc w:val="center"/>
              <w:rPr>
                <w:b/>
                <w:bCs/>
                <w:color w:val="000000"/>
              </w:rPr>
            </w:pPr>
            <w:r w:rsidRPr="008409C1">
              <w:rPr>
                <w:b/>
                <w:bCs/>
                <w:color w:val="000000"/>
              </w:rPr>
              <w:t xml:space="preserve"> ------ </w:t>
            </w:r>
          </w:p>
        </w:tc>
        <w:tc>
          <w:tcPr>
            <w:tcW w:w="1851" w:type="dxa"/>
            <w:hideMark/>
          </w:tcPr>
          <w:p w:rsidR="008409C1" w:rsidRPr="008409C1" w:rsidRDefault="008409C1" w:rsidP="008409C1">
            <w:pPr>
              <w:jc w:val="center"/>
              <w:rPr>
                <w:b/>
                <w:bCs/>
                <w:color w:val="000000"/>
              </w:rPr>
            </w:pPr>
            <w:r w:rsidRPr="008409C1">
              <w:rPr>
                <w:b/>
                <w:bCs/>
                <w:color w:val="000000"/>
              </w:rPr>
              <w:t>91,16</w:t>
            </w:r>
          </w:p>
        </w:tc>
      </w:tr>
    </w:tbl>
    <w:p w:rsidR="008409C1" w:rsidRPr="008409C1" w:rsidRDefault="008409C1" w:rsidP="008409C1">
      <w:pPr>
        <w:spacing w:after="0" w:line="240" w:lineRule="auto"/>
        <w:ind w:firstLine="708"/>
        <w:rPr>
          <w:rFonts w:ascii="Times New Roman" w:eastAsia="Times New Roman" w:hAnsi="Times New Roman" w:cs="Times New Roman"/>
          <w:b/>
          <w:bCs/>
          <w:color w:val="FF0000"/>
          <w:kern w:val="24"/>
          <w:sz w:val="20"/>
          <w:szCs w:val="20"/>
          <w:lang w:eastAsia="tr-TR"/>
        </w:rPr>
      </w:pPr>
    </w:p>
    <w:tbl>
      <w:tblPr>
        <w:tblStyle w:val="TabloKlavuzu2"/>
        <w:tblW w:w="10045" w:type="dxa"/>
        <w:tblLook w:val="04A0" w:firstRow="1" w:lastRow="0" w:firstColumn="1" w:lastColumn="0" w:noHBand="0" w:noVBand="1"/>
      </w:tblPr>
      <w:tblGrid>
        <w:gridCol w:w="1607"/>
        <w:gridCol w:w="1164"/>
        <w:gridCol w:w="1522"/>
        <w:gridCol w:w="1562"/>
        <w:gridCol w:w="1326"/>
        <w:gridCol w:w="1420"/>
        <w:gridCol w:w="1444"/>
      </w:tblGrid>
      <w:tr w:rsidR="008409C1" w:rsidRPr="008409C1" w:rsidTr="007E2206">
        <w:trPr>
          <w:trHeight w:val="308"/>
        </w:trPr>
        <w:tc>
          <w:tcPr>
            <w:tcW w:w="10045" w:type="dxa"/>
            <w:gridSpan w:val="7"/>
            <w:hideMark/>
          </w:tcPr>
          <w:p w:rsidR="008409C1" w:rsidRPr="008409C1" w:rsidRDefault="008409C1" w:rsidP="008409C1">
            <w:pPr>
              <w:jc w:val="center"/>
              <w:rPr>
                <w:b/>
                <w:bCs/>
                <w:color w:val="000000"/>
              </w:rPr>
            </w:pPr>
            <w:proofErr w:type="gramStart"/>
            <w:r w:rsidRPr="008409C1">
              <w:rPr>
                <w:b/>
                <w:bCs/>
                <w:color w:val="000000"/>
              </w:rPr>
              <w:t>BİNA  DURUMU</w:t>
            </w:r>
            <w:proofErr w:type="gramEnd"/>
          </w:p>
        </w:tc>
      </w:tr>
      <w:tr w:rsidR="008409C1" w:rsidRPr="008409C1" w:rsidTr="007E2206">
        <w:trPr>
          <w:trHeight w:val="896"/>
        </w:trPr>
        <w:tc>
          <w:tcPr>
            <w:tcW w:w="1607" w:type="dxa"/>
            <w:hideMark/>
          </w:tcPr>
          <w:p w:rsidR="008409C1" w:rsidRPr="008409C1" w:rsidRDefault="008409C1" w:rsidP="008409C1">
            <w:pPr>
              <w:jc w:val="center"/>
              <w:rPr>
                <w:color w:val="000000"/>
              </w:rPr>
            </w:pPr>
            <w:r w:rsidRPr="008409C1">
              <w:rPr>
                <w:color w:val="000000"/>
              </w:rPr>
              <w:lastRenderedPageBreak/>
              <w:t xml:space="preserve">İlçe </w:t>
            </w:r>
          </w:p>
        </w:tc>
        <w:tc>
          <w:tcPr>
            <w:tcW w:w="1164" w:type="dxa"/>
            <w:hideMark/>
          </w:tcPr>
          <w:p w:rsidR="008409C1" w:rsidRPr="008409C1" w:rsidRDefault="008409C1" w:rsidP="008409C1">
            <w:pPr>
              <w:jc w:val="center"/>
              <w:rPr>
                <w:color w:val="000000"/>
              </w:rPr>
            </w:pPr>
            <w:r w:rsidRPr="008409C1">
              <w:rPr>
                <w:color w:val="000000"/>
              </w:rPr>
              <w:t>Okul</w:t>
            </w:r>
          </w:p>
        </w:tc>
        <w:tc>
          <w:tcPr>
            <w:tcW w:w="1522" w:type="dxa"/>
            <w:hideMark/>
          </w:tcPr>
          <w:p w:rsidR="008409C1" w:rsidRPr="008409C1" w:rsidRDefault="008409C1" w:rsidP="008409C1">
            <w:pPr>
              <w:jc w:val="center"/>
              <w:rPr>
                <w:color w:val="000000"/>
              </w:rPr>
            </w:pPr>
            <w:r w:rsidRPr="008409C1">
              <w:rPr>
                <w:color w:val="000000"/>
              </w:rPr>
              <w:t>Halk Eğitim Merkezi</w:t>
            </w:r>
          </w:p>
        </w:tc>
        <w:tc>
          <w:tcPr>
            <w:tcW w:w="1562" w:type="dxa"/>
            <w:hideMark/>
          </w:tcPr>
          <w:p w:rsidR="008409C1" w:rsidRPr="008409C1" w:rsidRDefault="008409C1" w:rsidP="008409C1">
            <w:pPr>
              <w:jc w:val="center"/>
              <w:rPr>
                <w:color w:val="000000"/>
              </w:rPr>
            </w:pPr>
            <w:r w:rsidRPr="008409C1">
              <w:rPr>
                <w:color w:val="000000"/>
              </w:rPr>
              <w:t>Öğretmenevi</w:t>
            </w:r>
          </w:p>
        </w:tc>
        <w:tc>
          <w:tcPr>
            <w:tcW w:w="1326" w:type="dxa"/>
            <w:hideMark/>
          </w:tcPr>
          <w:p w:rsidR="008409C1" w:rsidRPr="008409C1" w:rsidRDefault="008409C1" w:rsidP="008409C1">
            <w:pPr>
              <w:jc w:val="center"/>
              <w:rPr>
                <w:color w:val="000000"/>
              </w:rPr>
            </w:pPr>
            <w:r w:rsidRPr="008409C1">
              <w:rPr>
                <w:color w:val="000000"/>
              </w:rPr>
              <w:t>Rehberlik Araştırma</w:t>
            </w:r>
          </w:p>
        </w:tc>
        <w:tc>
          <w:tcPr>
            <w:tcW w:w="1420" w:type="dxa"/>
            <w:hideMark/>
          </w:tcPr>
          <w:p w:rsidR="008409C1" w:rsidRPr="008409C1" w:rsidRDefault="008409C1" w:rsidP="008409C1">
            <w:pPr>
              <w:jc w:val="center"/>
              <w:rPr>
                <w:color w:val="000000"/>
              </w:rPr>
            </w:pPr>
            <w:r w:rsidRPr="008409C1">
              <w:rPr>
                <w:color w:val="000000"/>
              </w:rPr>
              <w:t>Bilim Sanat Merkezi</w:t>
            </w:r>
          </w:p>
        </w:tc>
        <w:tc>
          <w:tcPr>
            <w:tcW w:w="1444" w:type="dxa"/>
            <w:hideMark/>
          </w:tcPr>
          <w:p w:rsidR="008409C1" w:rsidRPr="008409C1" w:rsidRDefault="008409C1" w:rsidP="008409C1">
            <w:pPr>
              <w:jc w:val="center"/>
              <w:rPr>
                <w:color w:val="000000"/>
              </w:rPr>
            </w:pPr>
            <w:r w:rsidRPr="008409C1">
              <w:rPr>
                <w:color w:val="000000"/>
              </w:rPr>
              <w:t>TOPLAM BİNA SAYISI</w:t>
            </w:r>
          </w:p>
        </w:tc>
      </w:tr>
      <w:tr w:rsidR="008409C1" w:rsidRPr="008409C1" w:rsidTr="007E2206">
        <w:trPr>
          <w:trHeight w:val="308"/>
        </w:trPr>
        <w:tc>
          <w:tcPr>
            <w:tcW w:w="1607" w:type="dxa"/>
            <w:hideMark/>
          </w:tcPr>
          <w:p w:rsidR="008409C1" w:rsidRPr="008409C1" w:rsidRDefault="008409C1" w:rsidP="008409C1">
            <w:pPr>
              <w:jc w:val="center"/>
              <w:rPr>
                <w:color w:val="000000"/>
              </w:rPr>
            </w:pPr>
            <w:r w:rsidRPr="008409C1">
              <w:rPr>
                <w:color w:val="000000"/>
              </w:rPr>
              <w:t>ADAKLI</w:t>
            </w:r>
          </w:p>
        </w:tc>
        <w:tc>
          <w:tcPr>
            <w:tcW w:w="1164" w:type="dxa"/>
            <w:noWrap/>
            <w:hideMark/>
          </w:tcPr>
          <w:p w:rsidR="008409C1" w:rsidRPr="008409C1" w:rsidRDefault="008409C1" w:rsidP="008409C1">
            <w:pPr>
              <w:jc w:val="center"/>
              <w:rPr>
                <w:color w:val="000000"/>
              </w:rPr>
            </w:pPr>
            <w:r w:rsidRPr="008409C1">
              <w:rPr>
                <w:color w:val="000000"/>
              </w:rPr>
              <w:t>19</w:t>
            </w:r>
          </w:p>
        </w:tc>
        <w:tc>
          <w:tcPr>
            <w:tcW w:w="1522" w:type="dxa"/>
            <w:noWrap/>
            <w:hideMark/>
          </w:tcPr>
          <w:p w:rsidR="008409C1" w:rsidRPr="008409C1" w:rsidRDefault="008409C1" w:rsidP="008409C1">
            <w:pPr>
              <w:jc w:val="center"/>
              <w:rPr>
                <w:color w:val="000000"/>
              </w:rPr>
            </w:pPr>
            <w:r w:rsidRPr="008409C1">
              <w:rPr>
                <w:color w:val="000000"/>
              </w:rPr>
              <w:t>1</w:t>
            </w:r>
          </w:p>
        </w:tc>
        <w:tc>
          <w:tcPr>
            <w:tcW w:w="1562" w:type="dxa"/>
            <w:noWrap/>
            <w:hideMark/>
          </w:tcPr>
          <w:p w:rsidR="008409C1" w:rsidRPr="008409C1" w:rsidRDefault="008409C1" w:rsidP="008409C1">
            <w:pPr>
              <w:jc w:val="center"/>
              <w:rPr>
                <w:color w:val="000000"/>
              </w:rPr>
            </w:pPr>
            <w:r w:rsidRPr="008409C1">
              <w:rPr>
                <w:color w:val="000000"/>
              </w:rPr>
              <w:t>1</w:t>
            </w:r>
          </w:p>
        </w:tc>
        <w:tc>
          <w:tcPr>
            <w:tcW w:w="1326" w:type="dxa"/>
            <w:noWrap/>
            <w:hideMark/>
          </w:tcPr>
          <w:p w:rsidR="008409C1" w:rsidRPr="008409C1" w:rsidRDefault="008409C1" w:rsidP="008409C1">
            <w:pPr>
              <w:jc w:val="center"/>
              <w:rPr>
                <w:color w:val="000000"/>
              </w:rPr>
            </w:pPr>
            <w:r w:rsidRPr="008409C1">
              <w:rPr>
                <w:color w:val="000000"/>
              </w:rPr>
              <w:t>0</w:t>
            </w:r>
          </w:p>
        </w:tc>
        <w:tc>
          <w:tcPr>
            <w:tcW w:w="1420" w:type="dxa"/>
            <w:hideMark/>
          </w:tcPr>
          <w:p w:rsidR="008409C1" w:rsidRPr="008409C1" w:rsidRDefault="008409C1" w:rsidP="008409C1">
            <w:pPr>
              <w:jc w:val="center"/>
              <w:rPr>
                <w:color w:val="000000"/>
              </w:rPr>
            </w:pPr>
            <w:r w:rsidRPr="008409C1">
              <w:rPr>
                <w:color w:val="000000"/>
              </w:rPr>
              <w:t>0</w:t>
            </w:r>
          </w:p>
        </w:tc>
        <w:tc>
          <w:tcPr>
            <w:tcW w:w="1444" w:type="dxa"/>
            <w:noWrap/>
            <w:hideMark/>
          </w:tcPr>
          <w:p w:rsidR="008409C1" w:rsidRPr="008409C1" w:rsidRDefault="008409C1" w:rsidP="008409C1">
            <w:pPr>
              <w:jc w:val="center"/>
              <w:rPr>
                <w:color w:val="000000"/>
              </w:rPr>
            </w:pPr>
            <w:r w:rsidRPr="008409C1">
              <w:rPr>
                <w:color w:val="000000"/>
              </w:rPr>
              <w:t>21</w:t>
            </w:r>
          </w:p>
        </w:tc>
      </w:tr>
      <w:tr w:rsidR="008409C1" w:rsidRPr="008409C1" w:rsidTr="007E2206">
        <w:trPr>
          <w:trHeight w:val="308"/>
        </w:trPr>
        <w:tc>
          <w:tcPr>
            <w:tcW w:w="1607" w:type="dxa"/>
            <w:hideMark/>
          </w:tcPr>
          <w:p w:rsidR="008409C1" w:rsidRPr="008409C1" w:rsidRDefault="008409C1" w:rsidP="008409C1">
            <w:pPr>
              <w:jc w:val="center"/>
              <w:rPr>
                <w:color w:val="000000"/>
              </w:rPr>
            </w:pPr>
            <w:r w:rsidRPr="008409C1">
              <w:rPr>
                <w:color w:val="000000"/>
              </w:rPr>
              <w:t>GENÇ</w:t>
            </w:r>
          </w:p>
        </w:tc>
        <w:tc>
          <w:tcPr>
            <w:tcW w:w="1164" w:type="dxa"/>
            <w:noWrap/>
            <w:hideMark/>
          </w:tcPr>
          <w:p w:rsidR="008409C1" w:rsidRPr="008409C1" w:rsidRDefault="008409C1" w:rsidP="008409C1">
            <w:pPr>
              <w:jc w:val="center"/>
              <w:rPr>
                <w:color w:val="000000"/>
              </w:rPr>
            </w:pPr>
            <w:r w:rsidRPr="008409C1">
              <w:rPr>
                <w:color w:val="000000"/>
              </w:rPr>
              <w:t>37</w:t>
            </w:r>
          </w:p>
        </w:tc>
        <w:tc>
          <w:tcPr>
            <w:tcW w:w="1522" w:type="dxa"/>
            <w:noWrap/>
            <w:hideMark/>
          </w:tcPr>
          <w:p w:rsidR="008409C1" w:rsidRPr="008409C1" w:rsidRDefault="008409C1" w:rsidP="008409C1">
            <w:pPr>
              <w:jc w:val="center"/>
              <w:rPr>
                <w:color w:val="000000"/>
              </w:rPr>
            </w:pPr>
            <w:r w:rsidRPr="008409C1">
              <w:rPr>
                <w:color w:val="000000"/>
              </w:rPr>
              <w:t>1</w:t>
            </w:r>
          </w:p>
        </w:tc>
        <w:tc>
          <w:tcPr>
            <w:tcW w:w="1562" w:type="dxa"/>
            <w:noWrap/>
            <w:hideMark/>
          </w:tcPr>
          <w:p w:rsidR="008409C1" w:rsidRPr="008409C1" w:rsidRDefault="008409C1" w:rsidP="008409C1">
            <w:pPr>
              <w:jc w:val="center"/>
              <w:rPr>
                <w:color w:val="000000"/>
              </w:rPr>
            </w:pPr>
            <w:r w:rsidRPr="008409C1">
              <w:rPr>
                <w:color w:val="000000"/>
              </w:rPr>
              <w:t>1</w:t>
            </w:r>
          </w:p>
        </w:tc>
        <w:tc>
          <w:tcPr>
            <w:tcW w:w="1326" w:type="dxa"/>
            <w:noWrap/>
            <w:hideMark/>
          </w:tcPr>
          <w:p w:rsidR="008409C1" w:rsidRPr="008409C1" w:rsidRDefault="008409C1" w:rsidP="008409C1">
            <w:pPr>
              <w:jc w:val="center"/>
              <w:rPr>
                <w:color w:val="000000"/>
              </w:rPr>
            </w:pPr>
            <w:r w:rsidRPr="008409C1">
              <w:rPr>
                <w:color w:val="000000"/>
              </w:rPr>
              <w:t>0</w:t>
            </w:r>
          </w:p>
        </w:tc>
        <w:tc>
          <w:tcPr>
            <w:tcW w:w="1420" w:type="dxa"/>
            <w:hideMark/>
          </w:tcPr>
          <w:p w:rsidR="008409C1" w:rsidRPr="008409C1" w:rsidRDefault="008409C1" w:rsidP="008409C1">
            <w:pPr>
              <w:jc w:val="center"/>
              <w:rPr>
                <w:color w:val="000000"/>
              </w:rPr>
            </w:pPr>
            <w:r w:rsidRPr="008409C1">
              <w:rPr>
                <w:color w:val="000000"/>
              </w:rPr>
              <w:t>0</w:t>
            </w:r>
          </w:p>
        </w:tc>
        <w:tc>
          <w:tcPr>
            <w:tcW w:w="1444" w:type="dxa"/>
            <w:noWrap/>
            <w:hideMark/>
          </w:tcPr>
          <w:p w:rsidR="008409C1" w:rsidRPr="008409C1" w:rsidRDefault="008409C1" w:rsidP="008409C1">
            <w:pPr>
              <w:jc w:val="center"/>
              <w:rPr>
                <w:color w:val="000000"/>
              </w:rPr>
            </w:pPr>
            <w:r w:rsidRPr="008409C1">
              <w:rPr>
                <w:color w:val="000000"/>
              </w:rPr>
              <w:t>39</w:t>
            </w:r>
          </w:p>
        </w:tc>
      </w:tr>
      <w:tr w:rsidR="008409C1" w:rsidRPr="008409C1" w:rsidTr="007E2206">
        <w:trPr>
          <w:trHeight w:val="308"/>
        </w:trPr>
        <w:tc>
          <w:tcPr>
            <w:tcW w:w="1607" w:type="dxa"/>
            <w:hideMark/>
          </w:tcPr>
          <w:p w:rsidR="008409C1" w:rsidRPr="008409C1" w:rsidRDefault="008409C1" w:rsidP="008409C1">
            <w:pPr>
              <w:jc w:val="center"/>
              <w:rPr>
                <w:color w:val="000000"/>
              </w:rPr>
            </w:pPr>
            <w:r w:rsidRPr="008409C1">
              <w:rPr>
                <w:color w:val="000000"/>
              </w:rPr>
              <w:t>KARLIOVA</w:t>
            </w:r>
          </w:p>
        </w:tc>
        <w:tc>
          <w:tcPr>
            <w:tcW w:w="1164" w:type="dxa"/>
            <w:noWrap/>
            <w:hideMark/>
          </w:tcPr>
          <w:p w:rsidR="008409C1" w:rsidRPr="008409C1" w:rsidRDefault="008409C1" w:rsidP="008409C1">
            <w:pPr>
              <w:jc w:val="center"/>
              <w:rPr>
                <w:color w:val="000000"/>
              </w:rPr>
            </w:pPr>
            <w:r w:rsidRPr="008409C1">
              <w:rPr>
                <w:color w:val="000000"/>
              </w:rPr>
              <w:t>69</w:t>
            </w:r>
          </w:p>
        </w:tc>
        <w:tc>
          <w:tcPr>
            <w:tcW w:w="1522" w:type="dxa"/>
            <w:noWrap/>
            <w:hideMark/>
          </w:tcPr>
          <w:p w:rsidR="008409C1" w:rsidRPr="008409C1" w:rsidRDefault="008409C1" w:rsidP="008409C1">
            <w:pPr>
              <w:jc w:val="center"/>
              <w:rPr>
                <w:color w:val="000000"/>
              </w:rPr>
            </w:pPr>
            <w:r w:rsidRPr="008409C1">
              <w:rPr>
                <w:color w:val="000000"/>
              </w:rPr>
              <w:t>1</w:t>
            </w:r>
          </w:p>
        </w:tc>
        <w:tc>
          <w:tcPr>
            <w:tcW w:w="1562" w:type="dxa"/>
            <w:noWrap/>
            <w:hideMark/>
          </w:tcPr>
          <w:p w:rsidR="008409C1" w:rsidRPr="008409C1" w:rsidRDefault="008409C1" w:rsidP="008409C1">
            <w:pPr>
              <w:jc w:val="center"/>
              <w:rPr>
                <w:color w:val="000000"/>
              </w:rPr>
            </w:pPr>
            <w:r w:rsidRPr="008409C1">
              <w:rPr>
                <w:color w:val="000000"/>
              </w:rPr>
              <w:t>1</w:t>
            </w:r>
          </w:p>
        </w:tc>
        <w:tc>
          <w:tcPr>
            <w:tcW w:w="1326" w:type="dxa"/>
            <w:noWrap/>
            <w:hideMark/>
          </w:tcPr>
          <w:p w:rsidR="008409C1" w:rsidRPr="008409C1" w:rsidRDefault="008409C1" w:rsidP="008409C1">
            <w:pPr>
              <w:jc w:val="center"/>
              <w:rPr>
                <w:color w:val="000000"/>
              </w:rPr>
            </w:pPr>
            <w:r w:rsidRPr="008409C1">
              <w:rPr>
                <w:color w:val="000000"/>
              </w:rPr>
              <w:t>0</w:t>
            </w:r>
          </w:p>
        </w:tc>
        <w:tc>
          <w:tcPr>
            <w:tcW w:w="1420" w:type="dxa"/>
            <w:hideMark/>
          </w:tcPr>
          <w:p w:rsidR="008409C1" w:rsidRPr="008409C1" w:rsidRDefault="008409C1" w:rsidP="008409C1">
            <w:pPr>
              <w:jc w:val="center"/>
              <w:rPr>
                <w:color w:val="000000"/>
              </w:rPr>
            </w:pPr>
            <w:r w:rsidRPr="008409C1">
              <w:rPr>
                <w:color w:val="000000"/>
              </w:rPr>
              <w:t>0</w:t>
            </w:r>
          </w:p>
        </w:tc>
        <w:tc>
          <w:tcPr>
            <w:tcW w:w="1444" w:type="dxa"/>
            <w:noWrap/>
            <w:hideMark/>
          </w:tcPr>
          <w:p w:rsidR="008409C1" w:rsidRPr="008409C1" w:rsidRDefault="008409C1" w:rsidP="008409C1">
            <w:pPr>
              <w:jc w:val="center"/>
              <w:rPr>
                <w:color w:val="000000"/>
              </w:rPr>
            </w:pPr>
            <w:r w:rsidRPr="008409C1">
              <w:rPr>
                <w:color w:val="000000"/>
              </w:rPr>
              <w:t>71</w:t>
            </w:r>
          </w:p>
        </w:tc>
      </w:tr>
      <w:tr w:rsidR="008409C1" w:rsidRPr="008409C1" w:rsidTr="007E2206">
        <w:trPr>
          <w:trHeight w:val="308"/>
        </w:trPr>
        <w:tc>
          <w:tcPr>
            <w:tcW w:w="1607" w:type="dxa"/>
            <w:hideMark/>
          </w:tcPr>
          <w:p w:rsidR="008409C1" w:rsidRPr="008409C1" w:rsidRDefault="008409C1" w:rsidP="008409C1">
            <w:pPr>
              <w:jc w:val="center"/>
              <w:rPr>
                <w:color w:val="000000"/>
              </w:rPr>
            </w:pPr>
            <w:r w:rsidRPr="008409C1">
              <w:rPr>
                <w:color w:val="000000"/>
              </w:rPr>
              <w:t>KİĞI</w:t>
            </w:r>
          </w:p>
        </w:tc>
        <w:tc>
          <w:tcPr>
            <w:tcW w:w="1164" w:type="dxa"/>
            <w:noWrap/>
            <w:hideMark/>
          </w:tcPr>
          <w:p w:rsidR="008409C1" w:rsidRPr="008409C1" w:rsidRDefault="008409C1" w:rsidP="008409C1">
            <w:pPr>
              <w:jc w:val="center"/>
              <w:rPr>
                <w:color w:val="000000"/>
              </w:rPr>
            </w:pPr>
            <w:r w:rsidRPr="008409C1">
              <w:rPr>
                <w:color w:val="000000"/>
              </w:rPr>
              <w:t>10</w:t>
            </w:r>
          </w:p>
        </w:tc>
        <w:tc>
          <w:tcPr>
            <w:tcW w:w="1522" w:type="dxa"/>
            <w:noWrap/>
            <w:hideMark/>
          </w:tcPr>
          <w:p w:rsidR="008409C1" w:rsidRPr="008409C1" w:rsidRDefault="008409C1" w:rsidP="008409C1">
            <w:pPr>
              <w:jc w:val="center"/>
              <w:rPr>
                <w:color w:val="000000"/>
              </w:rPr>
            </w:pPr>
            <w:r w:rsidRPr="008409C1">
              <w:rPr>
                <w:color w:val="000000"/>
              </w:rPr>
              <w:t>1</w:t>
            </w:r>
          </w:p>
        </w:tc>
        <w:tc>
          <w:tcPr>
            <w:tcW w:w="1562" w:type="dxa"/>
            <w:noWrap/>
            <w:hideMark/>
          </w:tcPr>
          <w:p w:rsidR="008409C1" w:rsidRPr="008409C1" w:rsidRDefault="008409C1" w:rsidP="008409C1">
            <w:pPr>
              <w:jc w:val="center"/>
              <w:rPr>
                <w:color w:val="000000"/>
              </w:rPr>
            </w:pPr>
            <w:r w:rsidRPr="008409C1">
              <w:rPr>
                <w:color w:val="000000"/>
              </w:rPr>
              <w:t>1</w:t>
            </w:r>
          </w:p>
        </w:tc>
        <w:tc>
          <w:tcPr>
            <w:tcW w:w="1326" w:type="dxa"/>
            <w:noWrap/>
            <w:hideMark/>
          </w:tcPr>
          <w:p w:rsidR="008409C1" w:rsidRPr="008409C1" w:rsidRDefault="008409C1" w:rsidP="008409C1">
            <w:pPr>
              <w:jc w:val="center"/>
              <w:rPr>
                <w:color w:val="000000"/>
              </w:rPr>
            </w:pPr>
            <w:r w:rsidRPr="008409C1">
              <w:rPr>
                <w:color w:val="000000"/>
              </w:rPr>
              <w:t>0</w:t>
            </w:r>
          </w:p>
        </w:tc>
        <w:tc>
          <w:tcPr>
            <w:tcW w:w="1420" w:type="dxa"/>
            <w:hideMark/>
          </w:tcPr>
          <w:p w:rsidR="008409C1" w:rsidRPr="008409C1" w:rsidRDefault="008409C1" w:rsidP="008409C1">
            <w:pPr>
              <w:jc w:val="center"/>
              <w:rPr>
                <w:color w:val="000000"/>
              </w:rPr>
            </w:pPr>
            <w:r w:rsidRPr="008409C1">
              <w:rPr>
                <w:color w:val="000000"/>
              </w:rPr>
              <w:t>0</w:t>
            </w:r>
          </w:p>
        </w:tc>
        <w:tc>
          <w:tcPr>
            <w:tcW w:w="1444" w:type="dxa"/>
            <w:noWrap/>
            <w:hideMark/>
          </w:tcPr>
          <w:p w:rsidR="008409C1" w:rsidRPr="008409C1" w:rsidRDefault="008409C1" w:rsidP="008409C1">
            <w:pPr>
              <w:jc w:val="center"/>
              <w:rPr>
                <w:color w:val="000000"/>
              </w:rPr>
            </w:pPr>
            <w:r w:rsidRPr="008409C1">
              <w:rPr>
                <w:color w:val="000000"/>
              </w:rPr>
              <w:t>12</w:t>
            </w:r>
          </w:p>
        </w:tc>
      </w:tr>
      <w:tr w:rsidR="008409C1" w:rsidRPr="008409C1" w:rsidTr="007E2206">
        <w:trPr>
          <w:trHeight w:val="308"/>
        </w:trPr>
        <w:tc>
          <w:tcPr>
            <w:tcW w:w="1607" w:type="dxa"/>
            <w:hideMark/>
          </w:tcPr>
          <w:p w:rsidR="008409C1" w:rsidRPr="008409C1" w:rsidRDefault="008409C1" w:rsidP="008409C1">
            <w:pPr>
              <w:jc w:val="center"/>
              <w:rPr>
                <w:color w:val="000000"/>
              </w:rPr>
            </w:pPr>
            <w:r w:rsidRPr="008409C1">
              <w:rPr>
                <w:color w:val="000000"/>
              </w:rPr>
              <w:t>MERKEZ</w:t>
            </w:r>
          </w:p>
        </w:tc>
        <w:tc>
          <w:tcPr>
            <w:tcW w:w="1164" w:type="dxa"/>
            <w:noWrap/>
            <w:hideMark/>
          </w:tcPr>
          <w:p w:rsidR="008409C1" w:rsidRPr="008409C1" w:rsidRDefault="008409C1" w:rsidP="008409C1">
            <w:pPr>
              <w:jc w:val="center"/>
              <w:rPr>
                <w:color w:val="000000"/>
              </w:rPr>
            </w:pPr>
            <w:r w:rsidRPr="008409C1">
              <w:rPr>
                <w:color w:val="000000"/>
              </w:rPr>
              <w:t>169</w:t>
            </w:r>
          </w:p>
        </w:tc>
        <w:tc>
          <w:tcPr>
            <w:tcW w:w="1522" w:type="dxa"/>
            <w:noWrap/>
            <w:hideMark/>
          </w:tcPr>
          <w:p w:rsidR="008409C1" w:rsidRPr="008409C1" w:rsidRDefault="008409C1" w:rsidP="008409C1">
            <w:pPr>
              <w:jc w:val="center"/>
              <w:rPr>
                <w:color w:val="000000"/>
              </w:rPr>
            </w:pPr>
            <w:r w:rsidRPr="008409C1">
              <w:rPr>
                <w:color w:val="000000"/>
              </w:rPr>
              <w:t>1</w:t>
            </w:r>
          </w:p>
        </w:tc>
        <w:tc>
          <w:tcPr>
            <w:tcW w:w="1562" w:type="dxa"/>
            <w:noWrap/>
            <w:hideMark/>
          </w:tcPr>
          <w:p w:rsidR="008409C1" w:rsidRPr="008409C1" w:rsidRDefault="008409C1" w:rsidP="008409C1">
            <w:pPr>
              <w:jc w:val="center"/>
              <w:rPr>
                <w:color w:val="000000"/>
              </w:rPr>
            </w:pPr>
            <w:r w:rsidRPr="008409C1">
              <w:rPr>
                <w:color w:val="000000"/>
              </w:rPr>
              <w:t>1</w:t>
            </w:r>
          </w:p>
        </w:tc>
        <w:tc>
          <w:tcPr>
            <w:tcW w:w="1326" w:type="dxa"/>
            <w:noWrap/>
            <w:hideMark/>
          </w:tcPr>
          <w:p w:rsidR="008409C1" w:rsidRPr="008409C1" w:rsidRDefault="008409C1" w:rsidP="008409C1">
            <w:pPr>
              <w:jc w:val="center"/>
              <w:rPr>
                <w:color w:val="000000"/>
              </w:rPr>
            </w:pPr>
            <w:r w:rsidRPr="008409C1">
              <w:rPr>
                <w:color w:val="000000"/>
              </w:rPr>
              <w:t>1</w:t>
            </w:r>
          </w:p>
        </w:tc>
        <w:tc>
          <w:tcPr>
            <w:tcW w:w="1420" w:type="dxa"/>
            <w:hideMark/>
          </w:tcPr>
          <w:p w:rsidR="008409C1" w:rsidRPr="008409C1" w:rsidRDefault="008409C1" w:rsidP="008409C1">
            <w:pPr>
              <w:jc w:val="center"/>
              <w:rPr>
                <w:color w:val="000000"/>
              </w:rPr>
            </w:pPr>
            <w:r w:rsidRPr="008409C1">
              <w:rPr>
                <w:color w:val="000000"/>
              </w:rPr>
              <w:t>1</w:t>
            </w:r>
          </w:p>
        </w:tc>
        <w:tc>
          <w:tcPr>
            <w:tcW w:w="1444" w:type="dxa"/>
            <w:noWrap/>
            <w:hideMark/>
          </w:tcPr>
          <w:p w:rsidR="008409C1" w:rsidRPr="008409C1" w:rsidRDefault="008409C1" w:rsidP="008409C1">
            <w:pPr>
              <w:jc w:val="center"/>
              <w:rPr>
                <w:color w:val="000000"/>
              </w:rPr>
            </w:pPr>
            <w:r w:rsidRPr="008409C1">
              <w:rPr>
                <w:color w:val="000000"/>
              </w:rPr>
              <w:t>173</w:t>
            </w:r>
          </w:p>
        </w:tc>
      </w:tr>
      <w:tr w:rsidR="008409C1" w:rsidRPr="008409C1" w:rsidTr="007E2206">
        <w:trPr>
          <w:trHeight w:val="308"/>
        </w:trPr>
        <w:tc>
          <w:tcPr>
            <w:tcW w:w="1607" w:type="dxa"/>
            <w:hideMark/>
          </w:tcPr>
          <w:p w:rsidR="008409C1" w:rsidRPr="008409C1" w:rsidRDefault="008409C1" w:rsidP="008409C1">
            <w:pPr>
              <w:jc w:val="center"/>
              <w:rPr>
                <w:color w:val="000000"/>
              </w:rPr>
            </w:pPr>
            <w:r w:rsidRPr="008409C1">
              <w:rPr>
                <w:color w:val="000000"/>
              </w:rPr>
              <w:t>SOLHAN</w:t>
            </w:r>
          </w:p>
        </w:tc>
        <w:tc>
          <w:tcPr>
            <w:tcW w:w="1164" w:type="dxa"/>
            <w:noWrap/>
            <w:hideMark/>
          </w:tcPr>
          <w:p w:rsidR="008409C1" w:rsidRPr="008409C1" w:rsidRDefault="008409C1" w:rsidP="008409C1">
            <w:pPr>
              <w:jc w:val="center"/>
              <w:rPr>
                <w:color w:val="000000"/>
              </w:rPr>
            </w:pPr>
            <w:r w:rsidRPr="008409C1">
              <w:rPr>
                <w:color w:val="000000"/>
              </w:rPr>
              <w:t>44</w:t>
            </w:r>
          </w:p>
        </w:tc>
        <w:tc>
          <w:tcPr>
            <w:tcW w:w="1522" w:type="dxa"/>
            <w:noWrap/>
            <w:hideMark/>
          </w:tcPr>
          <w:p w:rsidR="008409C1" w:rsidRPr="008409C1" w:rsidRDefault="008409C1" w:rsidP="008409C1">
            <w:pPr>
              <w:jc w:val="center"/>
              <w:rPr>
                <w:color w:val="000000"/>
              </w:rPr>
            </w:pPr>
            <w:r w:rsidRPr="008409C1">
              <w:rPr>
                <w:color w:val="000000"/>
              </w:rPr>
              <w:t>1</w:t>
            </w:r>
          </w:p>
        </w:tc>
        <w:tc>
          <w:tcPr>
            <w:tcW w:w="1562" w:type="dxa"/>
            <w:noWrap/>
            <w:hideMark/>
          </w:tcPr>
          <w:p w:rsidR="008409C1" w:rsidRPr="008409C1" w:rsidRDefault="008409C1" w:rsidP="008409C1">
            <w:pPr>
              <w:jc w:val="center"/>
              <w:rPr>
                <w:color w:val="000000"/>
              </w:rPr>
            </w:pPr>
            <w:r w:rsidRPr="008409C1">
              <w:rPr>
                <w:color w:val="000000"/>
              </w:rPr>
              <w:t>1</w:t>
            </w:r>
          </w:p>
        </w:tc>
        <w:tc>
          <w:tcPr>
            <w:tcW w:w="1326" w:type="dxa"/>
            <w:noWrap/>
            <w:hideMark/>
          </w:tcPr>
          <w:p w:rsidR="008409C1" w:rsidRPr="008409C1" w:rsidRDefault="008409C1" w:rsidP="008409C1">
            <w:pPr>
              <w:jc w:val="center"/>
              <w:rPr>
                <w:color w:val="000000"/>
              </w:rPr>
            </w:pPr>
            <w:r w:rsidRPr="008409C1">
              <w:rPr>
                <w:color w:val="000000"/>
              </w:rPr>
              <w:t>0</w:t>
            </w:r>
          </w:p>
        </w:tc>
        <w:tc>
          <w:tcPr>
            <w:tcW w:w="1420" w:type="dxa"/>
            <w:hideMark/>
          </w:tcPr>
          <w:p w:rsidR="008409C1" w:rsidRPr="008409C1" w:rsidRDefault="008409C1" w:rsidP="008409C1">
            <w:pPr>
              <w:jc w:val="center"/>
              <w:rPr>
                <w:color w:val="000000"/>
              </w:rPr>
            </w:pPr>
            <w:r w:rsidRPr="008409C1">
              <w:rPr>
                <w:color w:val="000000"/>
              </w:rPr>
              <w:t>0</w:t>
            </w:r>
          </w:p>
        </w:tc>
        <w:tc>
          <w:tcPr>
            <w:tcW w:w="1444" w:type="dxa"/>
            <w:noWrap/>
            <w:hideMark/>
          </w:tcPr>
          <w:p w:rsidR="008409C1" w:rsidRPr="008409C1" w:rsidRDefault="008409C1" w:rsidP="008409C1">
            <w:pPr>
              <w:jc w:val="center"/>
              <w:rPr>
                <w:color w:val="000000"/>
              </w:rPr>
            </w:pPr>
            <w:r w:rsidRPr="008409C1">
              <w:rPr>
                <w:color w:val="000000"/>
              </w:rPr>
              <w:t>46</w:t>
            </w:r>
          </w:p>
        </w:tc>
      </w:tr>
      <w:tr w:rsidR="008409C1" w:rsidRPr="008409C1" w:rsidTr="007E2206">
        <w:trPr>
          <w:trHeight w:val="308"/>
        </w:trPr>
        <w:tc>
          <w:tcPr>
            <w:tcW w:w="1607" w:type="dxa"/>
            <w:hideMark/>
          </w:tcPr>
          <w:p w:rsidR="008409C1" w:rsidRPr="008409C1" w:rsidRDefault="008409C1" w:rsidP="008409C1">
            <w:pPr>
              <w:jc w:val="center"/>
              <w:rPr>
                <w:color w:val="000000"/>
              </w:rPr>
            </w:pPr>
            <w:r w:rsidRPr="008409C1">
              <w:rPr>
                <w:color w:val="000000"/>
              </w:rPr>
              <w:t>YAYLADERE</w:t>
            </w:r>
          </w:p>
        </w:tc>
        <w:tc>
          <w:tcPr>
            <w:tcW w:w="1164" w:type="dxa"/>
            <w:noWrap/>
            <w:hideMark/>
          </w:tcPr>
          <w:p w:rsidR="008409C1" w:rsidRPr="008409C1" w:rsidRDefault="008409C1" w:rsidP="008409C1">
            <w:pPr>
              <w:jc w:val="center"/>
              <w:rPr>
                <w:color w:val="000000"/>
              </w:rPr>
            </w:pPr>
            <w:r w:rsidRPr="008409C1">
              <w:rPr>
                <w:color w:val="000000"/>
              </w:rPr>
              <w:t>3</w:t>
            </w:r>
          </w:p>
        </w:tc>
        <w:tc>
          <w:tcPr>
            <w:tcW w:w="1522" w:type="dxa"/>
            <w:noWrap/>
            <w:hideMark/>
          </w:tcPr>
          <w:p w:rsidR="008409C1" w:rsidRPr="008409C1" w:rsidRDefault="008409C1" w:rsidP="008409C1">
            <w:pPr>
              <w:jc w:val="center"/>
              <w:rPr>
                <w:color w:val="000000"/>
              </w:rPr>
            </w:pPr>
            <w:r w:rsidRPr="008409C1">
              <w:rPr>
                <w:color w:val="000000"/>
              </w:rPr>
              <w:t>1</w:t>
            </w:r>
          </w:p>
        </w:tc>
        <w:tc>
          <w:tcPr>
            <w:tcW w:w="1562" w:type="dxa"/>
            <w:noWrap/>
            <w:hideMark/>
          </w:tcPr>
          <w:p w:rsidR="008409C1" w:rsidRPr="008409C1" w:rsidRDefault="008409C1" w:rsidP="008409C1">
            <w:pPr>
              <w:jc w:val="center"/>
              <w:rPr>
                <w:color w:val="000000"/>
              </w:rPr>
            </w:pPr>
            <w:r w:rsidRPr="008409C1">
              <w:rPr>
                <w:color w:val="000000"/>
              </w:rPr>
              <w:t>0</w:t>
            </w:r>
          </w:p>
        </w:tc>
        <w:tc>
          <w:tcPr>
            <w:tcW w:w="1326" w:type="dxa"/>
            <w:noWrap/>
            <w:hideMark/>
          </w:tcPr>
          <w:p w:rsidR="008409C1" w:rsidRPr="008409C1" w:rsidRDefault="008409C1" w:rsidP="008409C1">
            <w:pPr>
              <w:jc w:val="center"/>
              <w:rPr>
                <w:color w:val="000000"/>
              </w:rPr>
            </w:pPr>
            <w:r w:rsidRPr="008409C1">
              <w:rPr>
                <w:color w:val="000000"/>
              </w:rPr>
              <w:t>0</w:t>
            </w:r>
          </w:p>
        </w:tc>
        <w:tc>
          <w:tcPr>
            <w:tcW w:w="1420" w:type="dxa"/>
            <w:hideMark/>
          </w:tcPr>
          <w:p w:rsidR="008409C1" w:rsidRPr="008409C1" w:rsidRDefault="008409C1" w:rsidP="008409C1">
            <w:pPr>
              <w:jc w:val="center"/>
              <w:rPr>
                <w:color w:val="000000"/>
              </w:rPr>
            </w:pPr>
            <w:r w:rsidRPr="008409C1">
              <w:rPr>
                <w:color w:val="000000"/>
              </w:rPr>
              <w:t>0</w:t>
            </w:r>
          </w:p>
        </w:tc>
        <w:tc>
          <w:tcPr>
            <w:tcW w:w="1444" w:type="dxa"/>
            <w:noWrap/>
            <w:hideMark/>
          </w:tcPr>
          <w:p w:rsidR="008409C1" w:rsidRPr="008409C1" w:rsidRDefault="008409C1" w:rsidP="008409C1">
            <w:pPr>
              <w:jc w:val="center"/>
              <w:rPr>
                <w:color w:val="000000"/>
              </w:rPr>
            </w:pPr>
            <w:r w:rsidRPr="008409C1">
              <w:rPr>
                <w:color w:val="000000"/>
              </w:rPr>
              <w:t>4</w:t>
            </w:r>
          </w:p>
        </w:tc>
      </w:tr>
      <w:tr w:rsidR="008409C1" w:rsidRPr="008409C1" w:rsidTr="007E2206">
        <w:trPr>
          <w:trHeight w:val="308"/>
        </w:trPr>
        <w:tc>
          <w:tcPr>
            <w:tcW w:w="1607" w:type="dxa"/>
            <w:hideMark/>
          </w:tcPr>
          <w:p w:rsidR="008409C1" w:rsidRPr="008409C1" w:rsidRDefault="008409C1" w:rsidP="008409C1">
            <w:pPr>
              <w:jc w:val="center"/>
              <w:rPr>
                <w:color w:val="000000"/>
              </w:rPr>
            </w:pPr>
            <w:r w:rsidRPr="008409C1">
              <w:rPr>
                <w:color w:val="000000"/>
              </w:rPr>
              <w:t>YEDİSU</w:t>
            </w:r>
          </w:p>
        </w:tc>
        <w:tc>
          <w:tcPr>
            <w:tcW w:w="1164" w:type="dxa"/>
            <w:noWrap/>
            <w:hideMark/>
          </w:tcPr>
          <w:p w:rsidR="008409C1" w:rsidRPr="008409C1" w:rsidRDefault="008409C1" w:rsidP="008409C1">
            <w:pPr>
              <w:jc w:val="center"/>
              <w:rPr>
                <w:color w:val="000000"/>
              </w:rPr>
            </w:pPr>
            <w:r w:rsidRPr="008409C1">
              <w:rPr>
                <w:color w:val="000000"/>
              </w:rPr>
              <w:t>5</w:t>
            </w:r>
          </w:p>
        </w:tc>
        <w:tc>
          <w:tcPr>
            <w:tcW w:w="1522" w:type="dxa"/>
            <w:noWrap/>
            <w:hideMark/>
          </w:tcPr>
          <w:p w:rsidR="008409C1" w:rsidRPr="008409C1" w:rsidRDefault="008409C1" w:rsidP="008409C1">
            <w:pPr>
              <w:jc w:val="center"/>
              <w:rPr>
                <w:color w:val="000000"/>
              </w:rPr>
            </w:pPr>
            <w:r w:rsidRPr="008409C1">
              <w:rPr>
                <w:color w:val="000000"/>
              </w:rPr>
              <w:t>1</w:t>
            </w:r>
          </w:p>
        </w:tc>
        <w:tc>
          <w:tcPr>
            <w:tcW w:w="1562" w:type="dxa"/>
            <w:noWrap/>
            <w:hideMark/>
          </w:tcPr>
          <w:p w:rsidR="008409C1" w:rsidRPr="008409C1" w:rsidRDefault="008409C1" w:rsidP="008409C1">
            <w:pPr>
              <w:jc w:val="center"/>
              <w:rPr>
                <w:color w:val="000000"/>
              </w:rPr>
            </w:pPr>
            <w:r w:rsidRPr="008409C1">
              <w:rPr>
                <w:color w:val="000000"/>
              </w:rPr>
              <w:t>0</w:t>
            </w:r>
          </w:p>
        </w:tc>
        <w:tc>
          <w:tcPr>
            <w:tcW w:w="1326" w:type="dxa"/>
            <w:noWrap/>
            <w:hideMark/>
          </w:tcPr>
          <w:p w:rsidR="008409C1" w:rsidRPr="008409C1" w:rsidRDefault="008409C1" w:rsidP="008409C1">
            <w:pPr>
              <w:jc w:val="center"/>
              <w:rPr>
                <w:color w:val="000000"/>
              </w:rPr>
            </w:pPr>
            <w:r w:rsidRPr="008409C1">
              <w:rPr>
                <w:color w:val="000000"/>
              </w:rPr>
              <w:t>0</w:t>
            </w:r>
          </w:p>
        </w:tc>
        <w:tc>
          <w:tcPr>
            <w:tcW w:w="1420" w:type="dxa"/>
            <w:hideMark/>
          </w:tcPr>
          <w:p w:rsidR="008409C1" w:rsidRPr="008409C1" w:rsidRDefault="008409C1" w:rsidP="008409C1">
            <w:pPr>
              <w:jc w:val="center"/>
              <w:rPr>
                <w:color w:val="000000"/>
              </w:rPr>
            </w:pPr>
            <w:r w:rsidRPr="008409C1">
              <w:rPr>
                <w:color w:val="000000"/>
              </w:rPr>
              <w:t>0</w:t>
            </w:r>
          </w:p>
        </w:tc>
        <w:tc>
          <w:tcPr>
            <w:tcW w:w="1444" w:type="dxa"/>
            <w:noWrap/>
            <w:hideMark/>
          </w:tcPr>
          <w:p w:rsidR="008409C1" w:rsidRPr="008409C1" w:rsidRDefault="008409C1" w:rsidP="008409C1">
            <w:pPr>
              <w:jc w:val="center"/>
              <w:rPr>
                <w:color w:val="000000"/>
              </w:rPr>
            </w:pPr>
            <w:r w:rsidRPr="008409C1">
              <w:rPr>
                <w:color w:val="000000"/>
              </w:rPr>
              <w:t>6</w:t>
            </w:r>
          </w:p>
        </w:tc>
      </w:tr>
      <w:tr w:rsidR="008409C1" w:rsidRPr="008409C1" w:rsidTr="007E2206">
        <w:trPr>
          <w:trHeight w:val="602"/>
        </w:trPr>
        <w:tc>
          <w:tcPr>
            <w:tcW w:w="1607" w:type="dxa"/>
            <w:hideMark/>
          </w:tcPr>
          <w:p w:rsidR="008409C1" w:rsidRPr="008409C1" w:rsidRDefault="008409C1" w:rsidP="008409C1">
            <w:pPr>
              <w:jc w:val="center"/>
              <w:rPr>
                <w:b/>
                <w:bCs/>
                <w:color w:val="000000"/>
              </w:rPr>
            </w:pPr>
            <w:r w:rsidRPr="008409C1">
              <w:rPr>
                <w:b/>
                <w:bCs/>
                <w:color w:val="000000"/>
              </w:rPr>
              <w:t>GENEL TOPLAM</w:t>
            </w:r>
          </w:p>
        </w:tc>
        <w:tc>
          <w:tcPr>
            <w:tcW w:w="1164" w:type="dxa"/>
            <w:hideMark/>
          </w:tcPr>
          <w:p w:rsidR="008409C1" w:rsidRPr="008409C1" w:rsidRDefault="008409C1" w:rsidP="008409C1">
            <w:pPr>
              <w:jc w:val="center"/>
              <w:rPr>
                <w:b/>
                <w:bCs/>
                <w:color w:val="000000"/>
              </w:rPr>
            </w:pPr>
            <w:r w:rsidRPr="008409C1">
              <w:rPr>
                <w:b/>
                <w:bCs/>
                <w:color w:val="000000"/>
              </w:rPr>
              <w:t>356</w:t>
            </w:r>
          </w:p>
        </w:tc>
        <w:tc>
          <w:tcPr>
            <w:tcW w:w="1522" w:type="dxa"/>
            <w:hideMark/>
          </w:tcPr>
          <w:p w:rsidR="008409C1" w:rsidRPr="008409C1" w:rsidRDefault="008409C1" w:rsidP="008409C1">
            <w:pPr>
              <w:jc w:val="center"/>
              <w:rPr>
                <w:b/>
                <w:bCs/>
                <w:color w:val="000000"/>
              </w:rPr>
            </w:pPr>
            <w:r w:rsidRPr="008409C1">
              <w:rPr>
                <w:b/>
                <w:bCs/>
                <w:color w:val="000000"/>
              </w:rPr>
              <w:t>8</w:t>
            </w:r>
          </w:p>
        </w:tc>
        <w:tc>
          <w:tcPr>
            <w:tcW w:w="1562" w:type="dxa"/>
            <w:hideMark/>
          </w:tcPr>
          <w:p w:rsidR="008409C1" w:rsidRPr="008409C1" w:rsidRDefault="008409C1" w:rsidP="008409C1">
            <w:pPr>
              <w:jc w:val="center"/>
              <w:rPr>
                <w:b/>
                <w:bCs/>
                <w:color w:val="000000"/>
              </w:rPr>
            </w:pPr>
            <w:r w:rsidRPr="008409C1">
              <w:rPr>
                <w:b/>
                <w:bCs/>
                <w:color w:val="000000"/>
              </w:rPr>
              <w:t>6</w:t>
            </w:r>
          </w:p>
        </w:tc>
        <w:tc>
          <w:tcPr>
            <w:tcW w:w="1326" w:type="dxa"/>
            <w:hideMark/>
          </w:tcPr>
          <w:p w:rsidR="008409C1" w:rsidRPr="008409C1" w:rsidRDefault="008409C1" w:rsidP="008409C1">
            <w:pPr>
              <w:jc w:val="center"/>
              <w:rPr>
                <w:b/>
                <w:bCs/>
                <w:color w:val="000000"/>
              </w:rPr>
            </w:pPr>
            <w:r w:rsidRPr="008409C1">
              <w:rPr>
                <w:b/>
                <w:bCs/>
                <w:color w:val="000000"/>
              </w:rPr>
              <w:t>1</w:t>
            </w:r>
          </w:p>
        </w:tc>
        <w:tc>
          <w:tcPr>
            <w:tcW w:w="1420" w:type="dxa"/>
            <w:hideMark/>
          </w:tcPr>
          <w:p w:rsidR="008409C1" w:rsidRPr="008409C1" w:rsidRDefault="008409C1" w:rsidP="008409C1">
            <w:pPr>
              <w:jc w:val="center"/>
              <w:rPr>
                <w:b/>
                <w:bCs/>
                <w:color w:val="000000"/>
              </w:rPr>
            </w:pPr>
            <w:r w:rsidRPr="008409C1">
              <w:rPr>
                <w:b/>
                <w:bCs/>
                <w:color w:val="000000"/>
              </w:rPr>
              <w:t>1</w:t>
            </w:r>
          </w:p>
        </w:tc>
        <w:tc>
          <w:tcPr>
            <w:tcW w:w="1444" w:type="dxa"/>
            <w:hideMark/>
          </w:tcPr>
          <w:p w:rsidR="008409C1" w:rsidRPr="008409C1" w:rsidRDefault="008409C1" w:rsidP="008409C1">
            <w:pPr>
              <w:jc w:val="center"/>
              <w:rPr>
                <w:b/>
                <w:bCs/>
                <w:color w:val="000000"/>
              </w:rPr>
            </w:pPr>
            <w:r w:rsidRPr="008409C1">
              <w:rPr>
                <w:b/>
                <w:bCs/>
                <w:color w:val="000000"/>
              </w:rPr>
              <w:t>372</w:t>
            </w:r>
          </w:p>
        </w:tc>
      </w:tr>
      <w:tr w:rsidR="008409C1" w:rsidRPr="008409C1" w:rsidTr="007E2206">
        <w:trPr>
          <w:trHeight w:val="325"/>
        </w:trPr>
        <w:tc>
          <w:tcPr>
            <w:tcW w:w="10045" w:type="dxa"/>
            <w:gridSpan w:val="7"/>
            <w:hideMark/>
          </w:tcPr>
          <w:p w:rsidR="008409C1" w:rsidRPr="008409C1" w:rsidRDefault="008409C1" w:rsidP="008409C1">
            <w:r w:rsidRPr="008409C1">
              <w:t xml:space="preserve">İlimiz Genelinde </w:t>
            </w:r>
            <w:proofErr w:type="gramStart"/>
            <w:r w:rsidRPr="008409C1">
              <w:t>372  Resmi</w:t>
            </w:r>
            <w:proofErr w:type="gramEnd"/>
            <w:r w:rsidRPr="008409C1">
              <w:t xml:space="preserve"> Bina mevcuttur.</w:t>
            </w:r>
          </w:p>
        </w:tc>
      </w:tr>
    </w:tbl>
    <w:p w:rsidR="008409C1" w:rsidRDefault="008409C1" w:rsidP="008409C1">
      <w:pPr>
        <w:spacing w:after="0" w:line="240" w:lineRule="auto"/>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ab/>
      </w:r>
    </w:p>
    <w:p w:rsidR="00867C21" w:rsidRPr="008409C1" w:rsidRDefault="00867C21" w:rsidP="008409C1">
      <w:pPr>
        <w:spacing w:after="0" w:line="240" w:lineRule="auto"/>
        <w:rPr>
          <w:rFonts w:ascii="Times New Roman" w:eastAsia="Times New Roman" w:hAnsi="Times New Roman" w:cs="Times New Roman"/>
          <w:sz w:val="20"/>
          <w:szCs w:val="20"/>
          <w:lang w:eastAsia="tr-TR"/>
        </w:rPr>
      </w:pPr>
    </w:p>
    <w:tbl>
      <w:tblPr>
        <w:tblStyle w:val="TabloKlavuzu2"/>
        <w:tblW w:w="10127" w:type="dxa"/>
        <w:tblLook w:val="04A0" w:firstRow="1" w:lastRow="0" w:firstColumn="1" w:lastColumn="0" w:noHBand="0" w:noVBand="1"/>
      </w:tblPr>
      <w:tblGrid>
        <w:gridCol w:w="3064"/>
        <w:gridCol w:w="2111"/>
        <w:gridCol w:w="2767"/>
        <w:gridCol w:w="2185"/>
      </w:tblGrid>
      <w:tr w:rsidR="008409C1" w:rsidRPr="008409C1" w:rsidTr="007E2206">
        <w:trPr>
          <w:trHeight w:val="55"/>
        </w:trPr>
        <w:tc>
          <w:tcPr>
            <w:tcW w:w="10127" w:type="dxa"/>
            <w:gridSpan w:val="4"/>
            <w:hideMark/>
          </w:tcPr>
          <w:p w:rsidR="008409C1" w:rsidRPr="008409C1" w:rsidRDefault="008409C1" w:rsidP="008409C1">
            <w:pPr>
              <w:jc w:val="center"/>
              <w:rPr>
                <w:b/>
                <w:bCs/>
                <w:color w:val="000000"/>
              </w:rPr>
            </w:pPr>
            <w:r w:rsidRPr="008409C1">
              <w:rPr>
                <w:b/>
                <w:bCs/>
                <w:color w:val="000000"/>
              </w:rPr>
              <w:t>LOJMAN DURUMU</w:t>
            </w:r>
          </w:p>
        </w:tc>
      </w:tr>
      <w:tr w:rsidR="008409C1" w:rsidRPr="008409C1" w:rsidTr="007E2206">
        <w:trPr>
          <w:trHeight w:val="55"/>
        </w:trPr>
        <w:tc>
          <w:tcPr>
            <w:tcW w:w="3064" w:type="dxa"/>
            <w:vMerge w:val="restart"/>
            <w:hideMark/>
          </w:tcPr>
          <w:p w:rsidR="008409C1" w:rsidRPr="008409C1" w:rsidRDefault="008409C1" w:rsidP="008409C1">
            <w:pPr>
              <w:jc w:val="center"/>
              <w:rPr>
                <w:color w:val="000000"/>
              </w:rPr>
            </w:pPr>
            <w:r w:rsidRPr="008409C1">
              <w:rPr>
                <w:color w:val="000000"/>
              </w:rPr>
              <w:t>İlçe</w:t>
            </w:r>
          </w:p>
        </w:tc>
        <w:tc>
          <w:tcPr>
            <w:tcW w:w="7063" w:type="dxa"/>
            <w:gridSpan w:val="3"/>
            <w:hideMark/>
          </w:tcPr>
          <w:p w:rsidR="008409C1" w:rsidRPr="008409C1" w:rsidRDefault="008409C1" w:rsidP="008409C1">
            <w:pPr>
              <w:jc w:val="center"/>
              <w:rPr>
                <w:color w:val="000000"/>
              </w:rPr>
            </w:pPr>
            <w:r w:rsidRPr="008409C1">
              <w:rPr>
                <w:color w:val="000000"/>
              </w:rPr>
              <w:t>Lojman Sayısı</w:t>
            </w:r>
          </w:p>
        </w:tc>
      </w:tr>
      <w:tr w:rsidR="008409C1" w:rsidRPr="008409C1" w:rsidTr="007E2206">
        <w:trPr>
          <w:trHeight w:val="108"/>
        </w:trPr>
        <w:tc>
          <w:tcPr>
            <w:tcW w:w="0" w:type="auto"/>
            <w:vMerge/>
            <w:hideMark/>
          </w:tcPr>
          <w:p w:rsidR="008409C1" w:rsidRPr="008409C1" w:rsidRDefault="008409C1" w:rsidP="008409C1">
            <w:pPr>
              <w:rPr>
                <w:color w:val="000000"/>
              </w:rPr>
            </w:pPr>
          </w:p>
        </w:tc>
        <w:tc>
          <w:tcPr>
            <w:tcW w:w="2111" w:type="dxa"/>
            <w:hideMark/>
          </w:tcPr>
          <w:p w:rsidR="008409C1" w:rsidRPr="008409C1" w:rsidRDefault="008409C1" w:rsidP="008409C1">
            <w:pPr>
              <w:jc w:val="center"/>
              <w:rPr>
                <w:color w:val="000000"/>
              </w:rPr>
            </w:pPr>
            <w:r w:rsidRPr="008409C1">
              <w:rPr>
                <w:color w:val="000000"/>
              </w:rPr>
              <w:t>Sobalı</w:t>
            </w:r>
          </w:p>
        </w:tc>
        <w:tc>
          <w:tcPr>
            <w:tcW w:w="2767" w:type="dxa"/>
            <w:hideMark/>
          </w:tcPr>
          <w:p w:rsidR="008409C1" w:rsidRPr="008409C1" w:rsidRDefault="008409C1" w:rsidP="008409C1">
            <w:pPr>
              <w:jc w:val="center"/>
              <w:rPr>
                <w:color w:val="000000"/>
              </w:rPr>
            </w:pPr>
            <w:r w:rsidRPr="008409C1">
              <w:rPr>
                <w:color w:val="000000"/>
              </w:rPr>
              <w:t>Kaloriferli</w:t>
            </w:r>
          </w:p>
        </w:tc>
        <w:tc>
          <w:tcPr>
            <w:tcW w:w="2185" w:type="dxa"/>
            <w:hideMark/>
          </w:tcPr>
          <w:p w:rsidR="008409C1" w:rsidRPr="008409C1" w:rsidRDefault="008409C1" w:rsidP="008409C1">
            <w:pPr>
              <w:jc w:val="center"/>
              <w:rPr>
                <w:color w:val="000000"/>
              </w:rPr>
            </w:pPr>
            <w:r w:rsidRPr="008409C1">
              <w:rPr>
                <w:color w:val="000000"/>
              </w:rPr>
              <w:t>Toplam</w:t>
            </w:r>
          </w:p>
        </w:tc>
      </w:tr>
      <w:tr w:rsidR="008409C1" w:rsidRPr="008409C1" w:rsidTr="007E2206">
        <w:trPr>
          <w:trHeight w:val="55"/>
        </w:trPr>
        <w:tc>
          <w:tcPr>
            <w:tcW w:w="3064" w:type="dxa"/>
            <w:hideMark/>
          </w:tcPr>
          <w:p w:rsidR="008409C1" w:rsidRPr="008409C1" w:rsidRDefault="008409C1" w:rsidP="008409C1">
            <w:pPr>
              <w:jc w:val="center"/>
              <w:rPr>
                <w:color w:val="000000"/>
              </w:rPr>
            </w:pPr>
            <w:r w:rsidRPr="008409C1">
              <w:rPr>
                <w:color w:val="000000"/>
              </w:rPr>
              <w:t>ADAKLI</w:t>
            </w:r>
          </w:p>
        </w:tc>
        <w:tc>
          <w:tcPr>
            <w:tcW w:w="2111" w:type="dxa"/>
            <w:hideMark/>
          </w:tcPr>
          <w:p w:rsidR="008409C1" w:rsidRPr="008409C1" w:rsidRDefault="008409C1" w:rsidP="008409C1">
            <w:pPr>
              <w:jc w:val="center"/>
              <w:rPr>
                <w:color w:val="000000"/>
              </w:rPr>
            </w:pPr>
            <w:r w:rsidRPr="008409C1">
              <w:rPr>
                <w:color w:val="000000"/>
              </w:rPr>
              <w:t>6</w:t>
            </w:r>
          </w:p>
        </w:tc>
        <w:tc>
          <w:tcPr>
            <w:tcW w:w="2767" w:type="dxa"/>
            <w:hideMark/>
          </w:tcPr>
          <w:p w:rsidR="008409C1" w:rsidRPr="008409C1" w:rsidRDefault="008409C1" w:rsidP="008409C1">
            <w:pPr>
              <w:jc w:val="center"/>
              <w:rPr>
                <w:color w:val="000000"/>
              </w:rPr>
            </w:pPr>
            <w:r w:rsidRPr="008409C1">
              <w:rPr>
                <w:color w:val="000000"/>
              </w:rPr>
              <w:t>3</w:t>
            </w:r>
          </w:p>
        </w:tc>
        <w:tc>
          <w:tcPr>
            <w:tcW w:w="2185" w:type="dxa"/>
            <w:hideMark/>
          </w:tcPr>
          <w:p w:rsidR="008409C1" w:rsidRPr="008409C1" w:rsidRDefault="008409C1" w:rsidP="008409C1">
            <w:pPr>
              <w:jc w:val="center"/>
              <w:rPr>
                <w:color w:val="000000"/>
              </w:rPr>
            </w:pPr>
            <w:r w:rsidRPr="008409C1">
              <w:rPr>
                <w:color w:val="000000"/>
              </w:rPr>
              <w:t>9</w:t>
            </w:r>
          </w:p>
        </w:tc>
      </w:tr>
      <w:tr w:rsidR="008409C1" w:rsidRPr="008409C1" w:rsidTr="007E2206">
        <w:trPr>
          <w:trHeight w:val="55"/>
        </w:trPr>
        <w:tc>
          <w:tcPr>
            <w:tcW w:w="3064" w:type="dxa"/>
            <w:hideMark/>
          </w:tcPr>
          <w:p w:rsidR="008409C1" w:rsidRPr="008409C1" w:rsidRDefault="008409C1" w:rsidP="008409C1">
            <w:pPr>
              <w:jc w:val="center"/>
              <w:rPr>
                <w:color w:val="000000"/>
              </w:rPr>
            </w:pPr>
            <w:r w:rsidRPr="008409C1">
              <w:rPr>
                <w:color w:val="000000"/>
              </w:rPr>
              <w:t>GENÇ</w:t>
            </w:r>
          </w:p>
        </w:tc>
        <w:tc>
          <w:tcPr>
            <w:tcW w:w="2111" w:type="dxa"/>
            <w:hideMark/>
          </w:tcPr>
          <w:p w:rsidR="008409C1" w:rsidRPr="008409C1" w:rsidRDefault="008409C1" w:rsidP="008409C1">
            <w:pPr>
              <w:jc w:val="center"/>
              <w:rPr>
                <w:color w:val="000000"/>
              </w:rPr>
            </w:pPr>
            <w:r w:rsidRPr="008409C1">
              <w:rPr>
                <w:color w:val="000000"/>
              </w:rPr>
              <w:t>11</w:t>
            </w:r>
          </w:p>
        </w:tc>
        <w:tc>
          <w:tcPr>
            <w:tcW w:w="2767" w:type="dxa"/>
            <w:hideMark/>
          </w:tcPr>
          <w:p w:rsidR="008409C1" w:rsidRPr="008409C1" w:rsidRDefault="008409C1" w:rsidP="008409C1">
            <w:pPr>
              <w:jc w:val="center"/>
              <w:rPr>
                <w:color w:val="000000"/>
              </w:rPr>
            </w:pPr>
            <w:r w:rsidRPr="008409C1">
              <w:rPr>
                <w:color w:val="000000"/>
              </w:rPr>
              <w:t>40</w:t>
            </w:r>
          </w:p>
        </w:tc>
        <w:tc>
          <w:tcPr>
            <w:tcW w:w="2185" w:type="dxa"/>
            <w:hideMark/>
          </w:tcPr>
          <w:p w:rsidR="008409C1" w:rsidRPr="008409C1" w:rsidRDefault="008409C1" w:rsidP="008409C1">
            <w:pPr>
              <w:jc w:val="center"/>
              <w:rPr>
                <w:color w:val="000000"/>
              </w:rPr>
            </w:pPr>
            <w:r w:rsidRPr="008409C1">
              <w:rPr>
                <w:color w:val="000000"/>
              </w:rPr>
              <w:t>51</w:t>
            </w:r>
          </w:p>
        </w:tc>
      </w:tr>
      <w:tr w:rsidR="008409C1" w:rsidRPr="008409C1" w:rsidTr="007E2206">
        <w:trPr>
          <w:trHeight w:val="55"/>
        </w:trPr>
        <w:tc>
          <w:tcPr>
            <w:tcW w:w="3064" w:type="dxa"/>
            <w:hideMark/>
          </w:tcPr>
          <w:p w:rsidR="008409C1" w:rsidRPr="008409C1" w:rsidRDefault="008409C1" w:rsidP="008409C1">
            <w:pPr>
              <w:jc w:val="center"/>
              <w:rPr>
                <w:color w:val="000000"/>
              </w:rPr>
            </w:pPr>
            <w:r w:rsidRPr="008409C1">
              <w:rPr>
                <w:color w:val="000000"/>
              </w:rPr>
              <w:t>KARLIOVA</w:t>
            </w:r>
          </w:p>
        </w:tc>
        <w:tc>
          <w:tcPr>
            <w:tcW w:w="2111" w:type="dxa"/>
            <w:hideMark/>
          </w:tcPr>
          <w:p w:rsidR="008409C1" w:rsidRPr="008409C1" w:rsidRDefault="008409C1" w:rsidP="008409C1">
            <w:pPr>
              <w:jc w:val="center"/>
              <w:rPr>
                <w:color w:val="000000"/>
              </w:rPr>
            </w:pPr>
            <w:r w:rsidRPr="008409C1">
              <w:rPr>
                <w:color w:val="000000"/>
              </w:rPr>
              <w:t>22</w:t>
            </w:r>
          </w:p>
        </w:tc>
        <w:tc>
          <w:tcPr>
            <w:tcW w:w="2767" w:type="dxa"/>
            <w:hideMark/>
          </w:tcPr>
          <w:p w:rsidR="008409C1" w:rsidRPr="008409C1" w:rsidRDefault="008409C1" w:rsidP="008409C1">
            <w:pPr>
              <w:jc w:val="center"/>
              <w:rPr>
                <w:color w:val="000000"/>
              </w:rPr>
            </w:pPr>
            <w:r w:rsidRPr="008409C1">
              <w:rPr>
                <w:color w:val="000000"/>
              </w:rPr>
              <w:t>13</w:t>
            </w:r>
          </w:p>
        </w:tc>
        <w:tc>
          <w:tcPr>
            <w:tcW w:w="2185" w:type="dxa"/>
            <w:hideMark/>
          </w:tcPr>
          <w:p w:rsidR="008409C1" w:rsidRPr="008409C1" w:rsidRDefault="008409C1" w:rsidP="008409C1">
            <w:pPr>
              <w:jc w:val="center"/>
              <w:rPr>
                <w:color w:val="000000"/>
              </w:rPr>
            </w:pPr>
            <w:r w:rsidRPr="008409C1">
              <w:rPr>
                <w:color w:val="000000"/>
              </w:rPr>
              <w:t>35</w:t>
            </w:r>
          </w:p>
        </w:tc>
      </w:tr>
      <w:tr w:rsidR="008409C1" w:rsidRPr="008409C1" w:rsidTr="007E2206">
        <w:trPr>
          <w:trHeight w:val="55"/>
        </w:trPr>
        <w:tc>
          <w:tcPr>
            <w:tcW w:w="3064" w:type="dxa"/>
            <w:hideMark/>
          </w:tcPr>
          <w:p w:rsidR="008409C1" w:rsidRPr="008409C1" w:rsidRDefault="008409C1" w:rsidP="008409C1">
            <w:pPr>
              <w:jc w:val="center"/>
              <w:rPr>
                <w:color w:val="000000"/>
              </w:rPr>
            </w:pPr>
            <w:r w:rsidRPr="008409C1">
              <w:rPr>
                <w:color w:val="000000"/>
              </w:rPr>
              <w:t>KİĞI</w:t>
            </w:r>
          </w:p>
        </w:tc>
        <w:tc>
          <w:tcPr>
            <w:tcW w:w="2111" w:type="dxa"/>
            <w:hideMark/>
          </w:tcPr>
          <w:p w:rsidR="008409C1" w:rsidRPr="008409C1" w:rsidRDefault="008409C1" w:rsidP="008409C1">
            <w:pPr>
              <w:jc w:val="center"/>
              <w:rPr>
                <w:color w:val="000000"/>
              </w:rPr>
            </w:pPr>
            <w:r w:rsidRPr="008409C1">
              <w:rPr>
                <w:color w:val="000000"/>
              </w:rPr>
              <w:t>7</w:t>
            </w:r>
          </w:p>
        </w:tc>
        <w:tc>
          <w:tcPr>
            <w:tcW w:w="2767" w:type="dxa"/>
            <w:hideMark/>
          </w:tcPr>
          <w:p w:rsidR="008409C1" w:rsidRPr="008409C1" w:rsidRDefault="008409C1" w:rsidP="008409C1">
            <w:pPr>
              <w:jc w:val="center"/>
              <w:rPr>
                <w:color w:val="000000"/>
              </w:rPr>
            </w:pPr>
            <w:r w:rsidRPr="008409C1">
              <w:rPr>
                <w:color w:val="000000"/>
              </w:rPr>
              <w:t>0</w:t>
            </w:r>
          </w:p>
        </w:tc>
        <w:tc>
          <w:tcPr>
            <w:tcW w:w="2185" w:type="dxa"/>
            <w:hideMark/>
          </w:tcPr>
          <w:p w:rsidR="008409C1" w:rsidRPr="008409C1" w:rsidRDefault="008409C1" w:rsidP="008409C1">
            <w:pPr>
              <w:jc w:val="center"/>
              <w:rPr>
                <w:color w:val="000000"/>
              </w:rPr>
            </w:pPr>
            <w:r w:rsidRPr="008409C1">
              <w:rPr>
                <w:color w:val="000000"/>
              </w:rPr>
              <w:t>7</w:t>
            </w:r>
          </w:p>
        </w:tc>
      </w:tr>
      <w:tr w:rsidR="008409C1" w:rsidRPr="008409C1" w:rsidTr="007E2206">
        <w:trPr>
          <w:trHeight w:val="55"/>
        </w:trPr>
        <w:tc>
          <w:tcPr>
            <w:tcW w:w="3064" w:type="dxa"/>
            <w:hideMark/>
          </w:tcPr>
          <w:p w:rsidR="008409C1" w:rsidRPr="008409C1" w:rsidRDefault="008409C1" w:rsidP="008409C1">
            <w:pPr>
              <w:jc w:val="center"/>
              <w:rPr>
                <w:color w:val="000000"/>
              </w:rPr>
            </w:pPr>
            <w:r w:rsidRPr="008409C1">
              <w:rPr>
                <w:color w:val="000000"/>
              </w:rPr>
              <w:t>MERKEZ</w:t>
            </w:r>
          </w:p>
        </w:tc>
        <w:tc>
          <w:tcPr>
            <w:tcW w:w="2111" w:type="dxa"/>
            <w:hideMark/>
          </w:tcPr>
          <w:p w:rsidR="008409C1" w:rsidRPr="008409C1" w:rsidRDefault="008409C1" w:rsidP="008409C1">
            <w:pPr>
              <w:jc w:val="center"/>
              <w:rPr>
                <w:color w:val="000000"/>
              </w:rPr>
            </w:pPr>
            <w:r w:rsidRPr="008409C1">
              <w:rPr>
                <w:color w:val="000000"/>
              </w:rPr>
              <w:t>28</w:t>
            </w:r>
          </w:p>
        </w:tc>
        <w:tc>
          <w:tcPr>
            <w:tcW w:w="2767" w:type="dxa"/>
            <w:hideMark/>
          </w:tcPr>
          <w:p w:rsidR="008409C1" w:rsidRPr="008409C1" w:rsidRDefault="008409C1" w:rsidP="008409C1">
            <w:pPr>
              <w:jc w:val="center"/>
              <w:rPr>
                <w:color w:val="000000"/>
              </w:rPr>
            </w:pPr>
            <w:r w:rsidRPr="008409C1">
              <w:rPr>
                <w:color w:val="000000"/>
              </w:rPr>
              <w:t>77</w:t>
            </w:r>
          </w:p>
        </w:tc>
        <w:tc>
          <w:tcPr>
            <w:tcW w:w="2185" w:type="dxa"/>
            <w:hideMark/>
          </w:tcPr>
          <w:p w:rsidR="008409C1" w:rsidRPr="008409C1" w:rsidRDefault="008409C1" w:rsidP="008409C1">
            <w:pPr>
              <w:jc w:val="center"/>
              <w:rPr>
                <w:color w:val="000000"/>
              </w:rPr>
            </w:pPr>
            <w:r w:rsidRPr="008409C1">
              <w:rPr>
                <w:color w:val="000000"/>
              </w:rPr>
              <w:t>105</w:t>
            </w:r>
          </w:p>
        </w:tc>
      </w:tr>
      <w:tr w:rsidR="008409C1" w:rsidRPr="008409C1" w:rsidTr="007E2206">
        <w:trPr>
          <w:trHeight w:val="55"/>
        </w:trPr>
        <w:tc>
          <w:tcPr>
            <w:tcW w:w="3064" w:type="dxa"/>
            <w:hideMark/>
          </w:tcPr>
          <w:p w:rsidR="008409C1" w:rsidRPr="008409C1" w:rsidRDefault="008409C1" w:rsidP="008409C1">
            <w:pPr>
              <w:jc w:val="center"/>
              <w:rPr>
                <w:color w:val="000000"/>
              </w:rPr>
            </w:pPr>
            <w:r w:rsidRPr="008409C1">
              <w:rPr>
                <w:color w:val="000000"/>
              </w:rPr>
              <w:t>SOLHAN</w:t>
            </w:r>
          </w:p>
        </w:tc>
        <w:tc>
          <w:tcPr>
            <w:tcW w:w="2111" w:type="dxa"/>
            <w:hideMark/>
          </w:tcPr>
          <w:p w:rsidR="008409C1" w:rsidRPr="008409C1" w:rsidRDefault="008409C1" w:rsidP="008409C1">
            <w:pPr>
              <w:jc w:val="center"/>
              <w:rPr>
                <w:color w:val="000000"/>
              </w:rPr>
            </w:pPr>
            <w:r w:rsidRPr="008409C1">
              <w:rPr>
                <w:color w:val="000000"/>
              </w:rPr>
              <w:t>8</w:t>
            </w:r>
          </w:p>
        </w:tc>
        <w:tc>
          <w:tcPr>
            <w:tcW w:w="2767" w:type="dxa"/>
            <w:hideMark/>
          </w:tcPr>
          <w:p w:rsidR="008409C1" w:rsidRPr="008409C1" w:rsidRDefault="008409C1" w:rsidP="008409C1">
            <w:pPr>
              <w:jc w:val="center"/>
              <w:rPr>
                <w:color w:val="000000"/>
              </w:rPr>
            </w:pPr>
            <w:r w:rsidRPr="008409C1">
              <w:rPr>
                <w:color w:val="000000"/>
              </w:rPr>
              <w:t>27</w:t>
            </w:r>
          </w:p>
        </w:tc>
        <w:tc>
          <w:tcPr>
            <w:tcW w:w="2185" w:type="dxa"/>
            <w:hideMark/>
          </w:tcPr>
          <w:p w:rsidR="008409C1" w:rsidRPr="008409C1" w:rsidRDefault="008409C1" w:rsidP="008409C1">
            <w:pPr>
              <w:jc w:val="center"/>
              <w:rPr>
                <w:color w:val="000000"/>
              </w:rPr>
            </w:pPr>
            <w:r w:rsidRPr="008409C1">
              <w:rPr>
                <w:color w:val="000000"/>
              </w:rPr>
              <w:t>35</w:t>
            </w:r>
          </w:p>
        </w:tc>
      </w:tr>
      <w:tr w:rsidR="008409C1" w:rsidRPr="008409C1" w:rsidTr="007E2206">
        <w:trPr>
          <w:trHeight w:val="55"/>
        </w:trPr>
        <w:tc>
          <w:tcPr>
            <w:tcW w:w="3064" w:type="dxa"/>
            <w:hideMark/>
          </w:tcPr>
          <w:p w:rsidR="008409C1" w:rsidRPr="008409C1" w:rsidRDefault="008409C1" w:rsidP="008409C1">
            <w:pPr>
              <w:jc w:val="center"/>
              <w:rPr>
                <w:color w:val="000000"/>
              </w:rPr>
            </w:pPr>
            <w:r w:rsidRPr="008409C1">
              <w:rPr>
                <w:color w:val="000000"/>
              </w:rPr>
              <w:t>YAYLADERE</w:t>
            </w:r>
          </w:p>
        </w:tc>
        <w:tc>
          <w:tcPr>
            <w:tcW w:w="2111" w:type="dxa"/>
            <w:hideMark/>
          </w:tcPr>
          <w:p w:rsidR="008409C1" w:rsidRPr="008409C1" w:rsidRDefault="008409C1" w:rsidP="008409C1">
            <w:pPr>
              <w:jc w:val="center"/>
              <w:rPr>
                <w:color w:val="000000"/>
              </w:rPr>
            </w:pPr>
            <w:r w:rsidRPr="008409C1">
              <w:rPr>
                <w:color w:val="000000"/>
              </w:rPr>
              <w:t>3</w:t>
            </w:r>
          </w:p>
        </w:tc>
        <w:tc>
          <w:tcPr>
            <w:tcW w:w="2767" w:type="dxa"/>
            <w:hideMark/>
          </w:tcPr>
          <w:p w:rsidR="008409C1" w:rsidRPr="008409C1" w:rsidRDefault="008409C1" w:rsidP="008409C1">
            <w:pPr>
              <w:jc w:val="center"/>
              <w:rPr>
                <w:color w:val="000000"/>
              </w:rPr>
            </w:pPr>
            <w:r w:rsidRPr="008409C1">
              <w:rPr>
                <w:color w:val="000000"/>
              </w:rPr>
              <w:t>0</w:t>
            </w:r>
          </w:p>
        </w:tc>
        <w:tc>
          <w:tcPr>
            <w:tcW w:w="2185" w:type="dxa"/>
            <w:hideMark/>
          </w:tcPr>
          <w:p w:rsidR="008409C1" w:rsidRPr="008409C1" w:rsidRDefault="008409C1" w:rsidP="008409C1">
            <w:pPr>
              <w:jc w:val="center"/>
              <w:rPr>
                <w:color w:val="000000"/>
              </w:rPr>
            </w:pPr>
            <w:r w:rsidRPr="008409C1">
              <w:rPr>
                <w:color w:val="000000"/>
              </w:rPr>
              <w:t>3</w:t>
            </w:r>
          </w:p>
        </w:tc>
      </w:tr>
      <w:tr w:rsidR="008409C1" w:rsidRPr="008409C1" w:rsidTr="007E2206">
        <w:trPr>
          <w:trHeight w:val="55"/>
        </w:trPr>
        <w:tc>
          <w:tcPr>
            <w:tcW w:w="3064" w:type="dxa"/>
            <w:hideMark/>
          </w:tcPr>
          <w:p w:rsidR="008409C1" w:rsidRPr="008409C1" w:rsidRDefault="008409C1" w:rsidP="008409C1">
            <w:pPr>
              <w:jc w:val="center"/>
              <w:rPr>
                <w:color w:val="000000"/>
              </w:rPr>
            </w:pPr>
            <w:r w:rsidRPr="008409C1">
              <w:rPr>
                <w:color w:val="000000"/>
              </w:rPr>
              <w:t>YEDİSU</w:t>
            </w:r>
          </w:p>
        </w:tc>
        <w:tc>
          <w:tcPr>
            <w:tcW w:w="2111" w:type="dxa"/>
            <w:hideMark/>
          </w:tcPr>
          <w:p w:rsidR="008409C1" w:rsidRPr="008409C1" w:rsidRDefault="008409C1" w:rsidP="008409C1">
            <w:pPr>
              <w:jc w:val="center"/>
              <w:rPr>
                <w:color w:val="000000"/>
              </w:rPr>
            </w:pPr>
            <w:r w:rsidRPr="008409C1">
              <w:rPr>
                <w:color w:val="000000"/>
              </w:rPr>
              <w:t>1</w:t>
            </w:r>
          </w:p>
        </w:tc>
        <w:tc>
          <w:tcPr>
            <w:tcW w:w="2767" w:type="dxa"/>
            <w:hideMark/>
          </w:tcPr>
          <w:p w:rsidR="008409C1" w:rsidRPr="008409C1" w:rsidRDefault="008409C1" w:rsidP="008409C1">
            <w:pPr>
              <w:jc w:val="center"/>
              <w:rPr>
                <w:color w:val="000000"/>
              </w:rPr>
            </w:pPr>
            <w:r w:rsidRPr="008409C1">
              <w:rPr>
                <w:color w:val="000000"/>
              </w:rPr>
              <w:t>0</w:t>
            </w:r>
          </w:p>
        </w:tc>
        <w:tc>
          <w:tcPr>
            <w:tcW w:w="2185" w:type="dxa"/>
            <w:hideMark/>
          </w:tcPr>
          <w:p w:rsidR="008409C1" w:rsidRPr="008409C1" w:rsidRDefault="008409C1" w:rsidP="008409C1">
            <w:pPr>
              <w:jc w:val="center"/>
              <w:rPr>
                <w:color w:val="000000"/>
              </w:rPr>
            </w:pPr>
            <w:r w:rsidRPr="008409C1">
              <w:rPr>
                <w:color w:val="000000"/>
              </w:rPr>
              <w:t>1</w:t>
            </w:r>
          </w:p>
        </w:tc>
      </w:tr>
      <w:tr w:rsidR="008409C1" w:rsidRPr="008409C1" w:rsidTr="007E2206">
        <w:trPr>
          <w:trHeight w:val="58"/>
        </w:trPr>
        <w:tc>
          <w:tcPr>
            <w:tcW w:w="3064" w:type="dxa"/>
            <w:hideMark/>
          </w:tcPr>
          <w:p w:rsidR="008409C1" w:rsidRPr="008409C1" w:rsidRDefault="008409C1" w:rsidP="008409C1">
            <w:pPr>
              <w:jc w:val="center"/>
              <w:rPr>
                <w:b/>
                <w:bCs/>
                <w:color w:val="000000"/>
              </w:rPr>
            </w:pPr>
            <w:r w:rsidRPr="008409C1">
              <w:rPr>
                <w:b/>
                <w:bCs/>
                <w:color w:val="000000"/>
              </w:rPr>
              <w:t>GENEL TOPLAM</w:t>
            </w:r>
          </w:p>
        </w:tc>
        <w:tc>
          <w:tcPr>
            <w:tcW w:w="2111" w:type="dxa"/>
            <w:hideMark/>
          </w:tcPr>
          <w:p w:rsidR="008409C1" w:rsidRPr="008409C1" w:rsidRDefault="008409C1" w:rsidP="008409C1">
            <w:pPr>
              <w:jc w:val="center"/>
              <w:rPr>
                <w:b/>
                <w:bCs/>
                <w:color w:val="000000"/>
              </w:rPr>
            </w:pPr>
            <w:r w:rsidRPr="008409C1">
              <w:rPr>
                <w:b/>
                <w:bCs/>
                <w:color w:val="000000"/>
              </w:rPr>
              <w:t>86</w:t>
            </w:r>
          </w:p>
        </w:tc>
        <w:tc>
          <w:tcPr>
            <w:tcW w:w="2767" w:type="dxa"/>
            <w:hideMark/>
          </w:tcPr>
          <w:p w:rsidR="008409C1" w:rsidRPr="008409C1" w:rsidRDefault="008409C1" w:rsidP="008409C1">
            <w:pPr>
              <w:jc w:val="center"/>
              <w:rPr>
                <w:b/>
                <w:bCs/>
                <w:color w:val="000000"/>
              </w:rPr>
            </w:pPr>
            <w:r w:rsidRPr="008409C1">
              <w:rPr>
                <w:b/>
                <w:bCs/>
                <w:color w:val="000000"/>
              </w:rPr>
              <w:t>160</w:t>
            </w:r>
          </w:p>
        </w:tc>
        <w:tc>
          <w:tcPr>
            <w:tcW w:w="2185" w:type="dxa"/>
            <w:hideMark/>
          </w:tcPr>
          <w:p w:rsidR="008409C1" w:rsidRPr="008409C1" w:rsidRDefault="008409C1" w:rsidP="008409C1">
            <w:pPr>
              <w:jc w:val="center"/>
              <w:rPr>
                <w:b/>
                <w:bCs/>
                <w:color w:val="000000"/>
              </w:rPr>
            </w:pPr>
            <w:r w:rsidRPr="008409C1">
              <w:rPr>
                <w:b/>
                <w:bCs/>
                <w:color w:val="000000"/>
              </w:rPr>
              <w:t>246</w:t>
            </w:r>
          </w:p>
        </w:tc>
      </w:tr>
      <w:tr w:rsidR="008409C1" w:rsidRPr="008409C1" w:rsidTr="007E2206">
        <w:trPr>
          <w:trHeight w:val="58"/>
        </w:trPr>
        <w:tc>
          <w:tcPr>
            <w:tcW w:w="10127" w:type="dxa"/>
            <w:gridSpan w:val="4"/>
            <w:hideMark/>
          </w:tcPr>
          <w:p w:rsidR="008409C1" w:rsidRPr="008409C1" w:rsidRDefault="008409C1" w:rsidP="008409C1">
            <w:r w:rsidRPr="008409C1">
              <w:t>İlimiz genelinde 86 Sobalı, 160 Kaloriferli olmak üzere Toplam 246Lojman bulunmaktadır.</w:t>
            </w:r>
          </w:p>
        </w:tc>
      </w:tr>
    </w:tbl>
    <w:p w:rsidR="008409C1" w:rsidRPr="008409C1" w:rsidRDefault="008409C1" w:rsidP="008409C1">
      <w:pPr>
        <w:spacing w:after="0" w:line="240" w:lineRule="auto"/>
        <w:rPr>
          <w:rFonts w:ascii="Times New Roman" w:eastAsia="Times New Roman" w:hAnsi="Times New Roman" w:cs="Times New Roman"/>
          <w:sz w:val="20"/>
          <w:szCs w:val="20"/>
          <w:lang w:eastAsia="tr-TR"/>
        </w:rPr>
      </w:pPr>
    </w:p>
    <w:tbl>
      <w:tblPr>
        <w:tblStyle w:val="TabloKlavuzu2"/>
        <w:tblW w:w="10143" w:type="dxa"/>
        <w:tblLook w:val="04A0" w:firstRow="1" w:lastRow="0" w:firstColumn="1" w:lastColumn="0" w:noHBand="0" w:noVBand="1"/>
      </w:tblPr>
      <w:tblGrid>
        <w:gridCol w:w="1532"/>
        <w:gridCol w:w="950"/>
        <w:gridCol w:w="1050"/>
        <w:gridCol w:w="950"/>
        <w:gridCol w:w="1050"/>
        <w:gridCol w:w="1086"/>
        <w:gridCol w:w="1214"/>
        <w:gridCol w:w="1261"/>
        <w:gridCol w:w="1050"/>
      </w:tblGrid>
      <w:tr w:rsidR="008409C1" w:rsidRPr="008409C1" w:rsidTr="007E2206">
        <w:trPr>
          <w:trHeight w:val="119"/>
        </w:trPr>
        <w:tc>
          <w:tcPr>
            <w:tcW w:w="10143" w:type="dxa"/>
            <w:gridSpan w:val="9"/>
            <w:hideMark/>
          </w:tcPr>
          <w:p w:rsidR="008409C1" w:rsidRPr="008409C1" w:rsidRDefault="008409C1" w:rsidP="008409C1">
            <w:pPr>
              <w:jc w:val="center"/>
              <w:rPr>
                <w:b/>
                <w:bCs/>
                <w:color w:val="000000"/>
              </w:rPr>
            </w:pPr>
            <w:r w:rsidRPr="008409C1">
              <w:rPr>
                <w:b/>
                <w:bCs/>
                <w:color w:val="000000"/>
              </w:rPr>
              <w:t>SOSYAL VE YARDIMCI TESİS DURUMU</w:t>
            </w:r>
          </w:p>
        </w:tc>
      </w:tr>
      <w:tr w:rsidR="008409C1" w:rsidRPr="008409C1" w:rsidTr="007E2206">
        <w:trPr>
          <w:trHeight w:val="119"/>
        </w:trPr>
        <w:tc>
          <w:tcPr>
            <w:tcW w:w="1600" w:type="dxa"/>
            <w:vMerge w:val="restart"/>
            <w:hideMark/>
          </w:tcPr>
          <w:p w:rsidR="008409C1" w:rsidRPr="008409C1" w:rsidRDefault="008409C1" w:rsidP="008409C1">
            <w:pPr>
              <w:jc w:val="center"/>
              <w:rPr>
                <w:color w:val="000000"/>
              </w:rPr>
            </w:pPr>
            <w:r w:rsidRPr="008409C1">
              <w:rPr>
                <w:color w:val="000000"/>
              </w:rPr>
              <w:t>İLÇE</w:t>
            </w:r>
          </w:p>
        </w:tc>
        <w:tc>
          <w:tcPr>
            <w:tcW w:w="1859" w:type="dxa"/>
            <w:gridSpan w:val="2"/>
            <w:hideMark/>
          </w:tcPr>
          <w:p w:rsidR="008409C1" w:rsidRPr="008409C1" w:rsidRDefault="008409C1" w:rsidP="008409C1">
            <w:pPr>
              <w:jc w:val="center"/>
              <w:rPr>
                <w:color w:val="000000"/>
              </w:rPr>
            </w:pPr>
            <w:r w:rsidRPr="008409C1">
              <w:rPr>
                <w:color w:val="000000"/>
              </w:rPr>
              <w:t>Temel Eğitim YBO</w:t>
            </w:r>
          </w:p>
        </w:tc>
        <w:tc>
          <w:tcPr>
            <w:tcW w:w="1957" w:type="dxa"/>
            <w:gridSpan w:val="2"/>
            <w:hideMark/>
          </w:tcPr>
          <w:p w:rsidR="008409C1" w:rsidRPr="008409C1" w:rsidRDefault="008409C1" w:rsidP="008409C1">
            <w:pPr>
              <w:jc w:val="center"/>
              <w:rPr>
                <w:color w:val="000000"/>
              </w:rPr>
            </w:pPr>
            <w:r w:rsidRPr="008409C1">
              <w:rPr>
                <w:color w:val="000000"/>
              </w:rPr>
              <w:t>Ortaöğretim</w:t>
            </w:r>
          </w:p>
        </w:tc>
        <w:tc>
          <w:tcPr>
            <w:tcW w:w="2447" w:type="dxa"/>
            <w:gridSpan w:val="2"/>
            <w:hideMark/>
          </w:tcPr>
          <w:p w:rsidR="008409C1" w:rsidRPr="008409C1" w:rsidRDefault="008409C1" w:rsidP="008409C1">
            <w:pPr>
              <w:jc w:val="center"/>
              <w:rPr>
                <w:b/>
                <w:bCs/>
                <w:color w:val="000000"/>
              </w:rPr>
            </w:pPr>
            <w:r w:rsidRPr="008409C1">
              <w:rPr>
                <w:b/>
                <w:bCs/>
                <w:color w:val="000000"/>
              </w:rPr>
              <w:t xml:space="preserve">Genel Toplam </w:t>
            </w:r>
          </w:p>
        </w:tc>
        <w:tc>
          <w:tcPr>
            <w:tcW w:w="2280" w:type="dxa"/>
            <w:gridSpan w:val="2"/>
            <w:hideMark/>
          </w:tcPr>
          <w:p w:rsidR="008409C1" w:rsidRPr="008409C1" w:rsidRDefault="008409C1" w:rsidP="008409C1">
            <w:pPr>
              <w:jc w:val="center"/>
              <w:rPr>
                <w:color w:val="000000"/>
              </w:rPr>
            </w:pPr>
            <w:r w:rsidRPr="008409C1">
              <w:rPr>
                <w:color w:val="000000"/>
              </w:rPr>
              <w:t>Öğretmenevi</w:t>
            </w:r>
          </w:p>
        </w:tc>
      </w:tr>
      <w:tr w:rsidR="008409C1" w:rsidRPr="008409C1" w:rsidTr="007E2206">
        <w:trPr>
          <w:trHeight w:val="119"/>
        </w:trPr>
        <w:tc>
          <w:tcPr>
            <w:tcW w:w="0" w:type="auto"/>
            <w:vMerge/>
            <w:hideMark/>
          </w:tcPr>
          <w:p w:rsidR="008409C1" w:rsidRPr="008409C1" w:rsidRDefault="008409C1" w:rsidP="008409C1">
            <w:pPr>
              <w:rPr>
                <w:color w:val="000000"/>
              </w:rPr>
            </w:pPr>
          </w:p>
        </w:tc>
        <w:tc>
          <w:tcPr>
            <w:tcW w:w="926" w:type="dxa"/>
            <w:hideMark/>
          </w:tcPr>
          <w:p w:rsidR="008409C1" w:rsidRPr="008409C1" w:rsidRDefault="008409C1" w:rsidP="008409C1">
            <w:pPr>
              <w:jc w:val="center"/>
              <w:rPr>
                <w:color w:val="000000"/>
              </w:rPr>
            </w:pPr>
            <w:r w:rsidRPr="008409C1">
              <w:rPr>
                <w:color w:val="000000"/>
              </w:rPr>
              <w:t>Pansiyon Sayısı</w:t>
            </w:r>
          </w:p>
        </w:tc>
        <w:tc>
          <w:tcPr>
            <w:tcW w:w="933" w:type="dxa"/>
            <w:hideMark/>
          </w:tcPr>
          <w:p w:rsidR="008409C1" w:rsidRPr="008409C1" w:rsidRDefault="008409C1" w:rsidP="008409C1">
            <w:pPr>
              <w:jc w:val="center"/>
              <w:rPr>
                <w:color w:val="000000"/>
              </w:rPr>
            </w:pPr>
            <w:r w:rsidRPr="008409C1">
              <w:rPr>
                <w:color w:val="000000"/>
              </w:rPr>
              <w:t>Pansiyon Kapasitesi</w:t>
            </w:r>
          </w:p>
        </w:tc>
        <w:tc>
          <w:tcPr>
            <w:tcW w:w="927" w:type="dxa"/>
            <w:hideMark/>
          </w:tcPr>
          <w:p w:rsidR="008409C1" w:rsidRPr="008409C1" w:rsidRDefault="008409C1" w:rsidP="008409C1">
            <w:pPr>
              <w:jc w:val="center"/>
              <w:rPr>
                <w:color w:val="000000"/>
              </w:rPr>
            </w:pPr>
            <w:r w:rsidRPr="008409C1">
              <w:rPr>
                <w:color w:val="000000"/>
              </w:rPr>
              <w:t>Pansiyon Sayısı</w:t>
            </w:r>
          </w:p>
        </w:tc>
        <w:tc>
          <w:tcPr>
            <w:tcW w:w="1030" w:type="dxa"/>
            <w:hideMark/>
          </w:tcPr>
          <w:p w:rsidR="008409C1" w:rsidRPr="008409C1" w:rsidRDefault="008409C1" w:rsidP="008409C1">
            <w:pPr>
              <w:jc w:val="center"/>
              <w:rPr>
                <w:color w:val="000000"/>
              </w:rPr>
            </w:pPr>
            <w:r w:rsidRPr="008409C1">
              <w:rPr>
                <w:color w:val="000000"/>
              </w:rPr>
              <w:t>Pansiyon Kapasitesi</w:t>
            </w:r>
          </w:p>
        </w:tc>
        <w:tc>
          <w:tcPr>
            <w:tcW w:w="1153" w:type="dxa"/>
            <w:hideMark/>
          </w:tcPr>
          <w:p w:rsidR="008409C1" w:rsidRPr="008409C1" w:rsidRDefault="008409C1" w:rsidP="008409C1">
            <w:pPr>
              <w:jc w:val="center"/>
              <w:rPr>
                <w:b/>
                <w:bCs/>
                <w:color w:val="000000"/>
              </w:rPr>
            </w:pPr>
            <w:r w:rsidRPr="008409C1">
              <w:rPr>
                <w:b/>
                <w:bCs/>
                <w:color w:val="000000"/>
              </w:rPr>
              <w:t>Pansiyon Sayısı</w:t>
            </w:r>
          </w:p>
        </w:tc>
        <w:tc>
          <w:tcPr>
            <w:tcW w:w="1294" w:type="dxa"/>
            <w:hideMark/>
          </w:tcPr>
          <w:p w:rsidR="008409C1" w:rsidRPr="008409C1" w:rsidRDefault="008409C1" w:rsidP="008409C1">
            <w:pPr>
              <w:jc w:val="center"/>
              <w:rPr>
                <w:b/>
                <w:bCs/>
                <w:color w:val="000000"/>
              </w:rPr>
            </w:pPr>
            <w:r w:rsidRPr="008409C1">
              <w:rPr>
                <w:b/>
                <w:bCs/>
                <w:color w:val="000000"/>
              </w:rPr>
              <w:t>Pansiyon Kapasitesi</w:t>
            </w:r>
          </w:p>
        </w:tc>
        <w:tc>
          <w:tcPr>
            <w:tcW w:w="1250" w:type="dxa"/>
            <w:hideMark/>
          </w:tcPr>
          <w:p w:rsidR="008409C1" w:rsidRPr="008409C1" w:rsidRDefault="008409C1" w:rsidP="008409C1">
            <w:pPr>
              <w:jc w:val="center"/>
              <w:rPr>
                <w:color w:val="000000"/>
              </w:rPr>
            </w:pPr>
            <w:r w:rsidRPr="008409C1">
              <w:rPr>
                <w:color w:val="000000"/>
              </w:rPr>
              <w:t>Öğretmenevi Sayısı</w:t>
            </w:r>
          </w:p>
        </w:tc>
        <w:tc>
          <w:tcPr>
            <w:tcW w:w="1030" w:type="dxa"/>
            <w:hideMark/>
          </w:tcPr>
          <w:p w:rsidR="008409C1" w:rsidRPr="008409C1" w:rsidRDefault="008409C1" w:rsidP="008409C1">
            <w:pPr>
              <w:jc w:val="center"/>
              <w:rPr>
                <w:color w:val="000000"/>
              </w:rPr>
            </w:pPr>
            <w:r w:rsidRPr="008409C1">
              <w:rPr>
                <w:color w:val="000000"/>
              </w:rPr>
              <w:t>Yatak Kapasitesi</w:t>
            </w:r>
          </w:p>
        </w:tc>
      </w:tr>
      <w:tr w:rsidR="008409C1" w:rsidRPr="008409C1" w:rsidTr="007E2206">
        <w:trPr>
          <w:trHeight w:val="119"/>
        </w:trPr>
        <w:tc>
          <w:tcPr>
            <w:tcW w:w="1600" w:type="dxa"/>
            <w:hideMark/>
          </w:tcPr>
          <w:p w:rsidR="008409C1" w:rsidRPr="008409C1" w:rsidRDefault="008409C1" w:rsidP="008409C1">
            <w:pPr>
              <w:jc w:val="center"/>
              <w:rPr>
                <w:color w:val="000000"/>
              </w:rPr>
            </w:pPr>
            <w:r w:rsidRPr="008409C1">
              <w:rPr>
                <w:color w:val="000000"/>
              </w:rPr>
              <w:t>ADAKLI</w:t>
            </w:r>
          </w:p>
        </w:tc>
        <w:tc>
          <w:tcPr>
            <w:tcW w:w="926" w:type="dxa"/>
            <w:hideMark/>
          </w:tcPr>
          <w:p w:rsidR="008409C1" w:rsidRPr="008409C1" w:rsidRDefault="008409C1" w:rsidP="008409C1">
            <w:pPr>
              <w:jc w:val="center"/>
              <w:rPr>
                <w:color w:val="000000"/>
              </w:rPr>
            </w:pPr>
            <w:r w:rsidRPr="008409C1">
              <w:rPr>
                <w:color w:val="000000"/>
              </w:rPr>
              <w:t>1</w:t>
            </w:r>
          </w:p>
        </w:tc>
        <w:tc>
          <w:tcPr>
            <w:tcW w:w="933" w:type="dxa"/>
            <w:hideMark/>
          </w:tcPr>
          <w:p w:rsidR="008409C1" w:rsidRPr="008409C1" w:rsidRDefault="008409C1" w:rsidP="008409C1">
            <w:pPr>
              <w:jc w:val="center"/>
              <w:rPr>
                <w:color w:val="000000"/>
              </w:rPr>
            </w:pPr>
            <w:r w:rsidRPr="008409C1">
              <w:rPr>
                <w:color w:val="000000"/>
              </w:rPr>
              <w:t>225</w:t>
            </w:r>
          </w:p>
        </w:tc>
        <w:tc>
          <w:tcPr>
            <w:tcW w:w="927" w:type="dxa"/>
            <w:hideMark/>
          </w:tcPr>
          <w:p w:rsidR="008409C1" w:rsidRPr="008409C1" w:rsidRDefault="008409C1" w:rsidP="008409C1">
            <w:pPr>
              <w:jc w:val="center"/>
              <w:rPr>
                <w:color w:val="000000"/>
              </w:rPr>
            </w:pPr>
            <w:r w:rsidRPr="008409C1">
              <w:rPr>
                <w:color w:val="000000"/>
              </w:rPr>
              <w:t>1</w:t>
            </w:r>
          </w:p>
        </w:tc>
        <w:tc>
          <w:tcPr>
            <w:tcW w:w="1030" w:type="dxa"/>
            <w:hideMark/>
          </w:tcPr>
          <w:p w:rsidR="008409C1" w:rsidRPr="008409C1" w:rsidRDefault="008409C1" w:rsidP="008409C1">
            <w:pPr>
              <w:jc w:val="center"/>
              <w:rPr>
                <w:color w:val="000000"/>
              </w:rPr>
            </w:pPr>
            <w:r w:rsidRPr="008409C1">
              <w:rPr>
                <w:color w:val="000000"/>
              </w:rPr>
              <w:t>200</w:t>
            </w:r>
          </w:p>
        </w:tc>
        <w:tc>
          <w:tcPr>
            <w:tcW w:w="1153" w:type="dxa"/>
            <w:hideMark/>
          </w:tcPr>
          <w:p w:rsidR="008409C1" w:rsidRPr="008409C1" w:rsidRDefault="008409C1" w:rsidP="008409C1">
            <w:pPr>
              <w:jc w:val="center"/>
              <w:rPr>
                <w:b/>
                <w:bCs/>
                <w:color w:val="000000"/>
              </w:rPr>
            </w:pPr>
            <w:r w:rsidRPr="008409C1">
              <w:rPr>
                <w:b/>
                <w:bCs/>
                <w:color w:val="000000"/>
              </w:rPr>
              <w:t>2</w:t>
            </w:r>
          </w:p>
        </w:tc>
        <w:tc>
          <w:tcPr>
            <w:tcW w:w="1294" w:type="dxa"/>
            <w:hideMark/>
          </w:tcPr>
          <w:p w:rsidR="008409C1" w:rsidRPr="008409C1" w:rsidRDefault="008409C1" w:rsidP="008409C1">
            <w:pPr>
              <w:jc w:val="center"/>
              <w:rPr>
                <w:b/>
                <w:bCs/>
                <w:color w:val="000000"/>
              </w:rPr>
            </w:pPr>
            <w:r w:rsidRPr="008409C1">
              <w:rPr>
                <w:b/>
                <w:bCs/>
                <w:color w:val="000000"/>
              </w:rPr>
              <w:t>425</w:t>
            </w:r>
          </w:p>
        </w:tc>
        <w:tc>
          <w:tcPr>
            <w:tcW w:w="1250" w:type="dxa"/>
            <w:hideMark/>
          </w:tcPr>
          <w:p w:rsidR="008409C1" w:rsidRPr="008409C1" w:rsidRDefault="008409C1" w:rsidP="008409C1">
            <w:pPr>
              <w:jc w:val="center"/>
              <w:rPr>
                <w:color w:val="000000"/>
              </w:rPr>
            </w:pPr>
            <w:r w:rsidRPr="008409C1">
              <w:rPr>
                <w:color w:val="000000"/>
              </w:rPr>
              <w:t>1</w:t>
            </w:r>
          </w:p>
        </w:tc>
        <w:tc>
          <w:tcPr>
            <w:tcW w:w="1030" w:type="dxa"/>
            <w:hideMark/>
          </w:tcPr>
          <w:p w:rsidR="008409C1" w:rsidRPr="008409C1" w:rsidRDefault="008409C1" w:rsidP="008409C1">
            <w:pPr>
              <w:jc w:val="center"/>
              <w:rPr>
                <w:color w:val="000000"/>
              </w:rPr>
            </w:pPr>
            <w:r w:rsidRPr="008409C1">
              <w:rPr>
                <w:color w:val="000000"/>
              </w:rPr>
              <w:t>0</w:t>
            </w:r>
          </w:p>
        </w:tc>
      </w:tr>
      <w:tr w:rsidR="008409C1" w:rsidRPr="008409C1" w:rsidTr="007E2206">
        <w:trPr>
          <w:trHeight w:val="122"/>
        </w:trPr>
        <w:tc>
          <w:tcPr>
            <w:tcW w:w="1600" w:type="dxa"/>
            <w:hideMark/>
          </w:tcPr>
          <w:p w:rsidR="008409C1" w:rsidRPr="008409C1" w:rsidRDefault="008409C1" w:rsidP="008409C1">
            <w:pPr>
              <w:jc w:val="center"/>
              <w:rPr>
                <w:color w:val="000000"/>
              </w:rPr>
            </w:pPr>
            <w:r w:rsidRPr="008409C1">
              <w:rPr>
                <w:color w:val="000000"/>
              </w:rPr>
              <w:t>GENÇ</w:t>
            </w:r>
          </w:p>
        </w:tc>
        <w:tc>
          <w:tcPr>
            <w:tcW w:w="926" w:type="dxa"/>
            <w:hideMark/>
          </w:tcPr>
          <w:p w:rsidR="008409C1" w:rsidRPr="008409C1" w:rsidRDefault="008409C1" w:rsidP="008409C1">
            <w:pPr>
              <w:jc w:val="center"/>
              <w:rPr>
                <w:color w:val="000000"/>
              </w:rPr>
            </w:pPr>
            <w:r w:rsidRPr="008409C1">
              <w:rPr>
                <w:color w:val="000000"/>
              </w:rPr>
              <w:t>4</w:t>
            </w:r>
          </w:p>
        </w:tc>
        <w:tc>
          <w:tcPr>
            <w:tcW w:w="933" w:type="dxa"/>
            <w:hideMark/>
          </w:tcPr>
          <w:p w:rsidR="008409C1" w:rsidRPr="008409C1" w:rsidRDefault="008409C1" w:rsidP="008409C1">
            <w:pPr>
              <w:jc w:val="center"/>
              <w:rPr>
                <w:color w:val="000000"/>
              </w:rPr>
            </w:pPr>
            <w:r w:rsidRPr="008409C1">
              <w:rPr>
                <w:color w:val="000000"/>
              </w:rPr>
              <w:t>1.172</w:t>
            </w:r>
          </w:p>
        </w:tc>
        <w:tc>
          <w:tcPr>
            <w:tcW w:w="927" w:type="dxa"/>
            <w:hideMark/>
          </w:tcPr>
          <w:p w:rsidR="008409C1" w:rsidRPr="008409C1" w:rsidRDefault="008409C1" w:rsidP="008409C1">
            <w:pPr>
              <w:jc w:val="center"/>
              <w:rPr>
                <w:color w:val="000000"/>
              </w:rPr>
            </w:pPr>
            <w:r w:rsidRPr="008409C1">
              <w:rPr>
                <w:color w:val="000000"/>
              </w:rPr>
              <w:t>3</w:t>
            </w:r>
          </w:p>
        </w:tc>
        <w:tc>
          <w:tcPr>
            <w:tcW w:w="1030" w:type="dxa"/>
            <w:hideMark/>
          </w:tcPr>
          <w:p w:rsidR="008409C1" w:rsidRPr="008409C1" w:rsidRDefault="008409C1" w:rsidP="008409C1">
            <w:pPr>
              <w:jc w:val="center"/>
              <w:rPr>
                <w:color w:val="000000"/>
              </w:rPr>
            </w:pPr>
            <w:r w:rsidRPr="008409C1">
              <w:rPr>
                <w:color w:val="000000"/>
              </w:rPr>
              <w:t>576</w:t>
            </w:r>
          </w:p>
        </w:tc>
        <w:tc>
          <w:tcPr>
            <w:tcW w:w="1153" w:type="dxa"/>
            <w:hideMark/>
          </w:tcPr>
          <w:p w:rsidR="008409C1" w:rsidRPr="008409C1" w:rsidRDefault="008409C1" w:rsidP="008409C1">
            <w:pPr>
              <w:jc w:val="center"/>
              <w:rPr>
                <w:b/>
                <w:bCs/>
                <w:color w:val="000000"/>
              </w:rPr>
            </w:pPr>
            <w:r w:rsidRPr="008409C1">
              <w:rPr>
                <w:b/>
                <w:bCs/>
                <w:color w:val="000000"/>
              </w:rPr>
              <w:t>7</w:t>
            </w:r>
          </w:p>
        </w:tc>
        <w:tc>
          <w:tcPr>
            <w:tcW w:w="1294" w:type="dxa"/>
            <w:hideMark/>
          </w:tcPr>
          <w:p w:rsidR="008409C1" w:rsidRPr="008409C1" w:rsidRDefault="008409C1" w:rsidP="008409C1">
            <w:pPr>
              <w:jc w:val="center"/>
              <w:rPr>
                <w:b/>
                <w:bCs/>
                <w:color w:val="000000"/>
              </w:rPr>
            </w:pPr>
            <w:r w:rsidRPr="008409C1">
              <w:rPr>
                <w:b/>
                <w:bCs/>
                <w:color w:val="000000"/>
              </w:rPr>
              <w:t>1.748</w:t>
            </w:r>
          </w:p>
        </w:tc>
        <w:tc>
          <w:tcPr>
            <w:tcW w:w="1250" w:type="dxa"/>
            <w:hideMark/>
          </w:tcPr>
          <w:p w:rsidR="008409C1" w:rsidRPr="008409C1" w:rsidRDefault="008409C1" w:rsidP="008409C1">
            <w:pPr>
              <w:jc w:val="center"/>
              <w:rPr>
                <w:color w:val="000000"/>
              </w:rPr>
            </w:pPr>
            <w:r w:rsidRPr="008409C1">
              <w:rPr>
                <w:color w:val="000000"/>
              </w:rPr>
              <w:t>1</w:t>
            </w:r>
          </w:p>
        </w:tc>
        <w:tc>
          <w:tcPr>
            <w:tcW w:w="1030" w:type="dxa"/>
            <w:hideMark/>
          </w:tcPr>
          <w:p w:rsidR="008409C1" w:rsidRPr="008409C1" w:rsidRDefault="008409C1" w:rsidP="008409C1">
            <w:pPr>
              <w:jc w:val="center"/>
              <w:rPr>
                <w:color w:val="000000"/>
              </w:rPr>
            </w:pPr>
            <w:r w:rsidRPr="008409C1">
              <w:rPr>
                <w:color w:val="000000"/>
              </w:rPr>
              <w:t>40</w:t>
            </w:r>
          </w:p>
        </w:tc>
      </w:tr>
      <w:tr w:rsidR="008409C1" w:rsidRPr="008409C1" w:rsidTr="007E2206">
        <w:trPr>
          <w:trHeight w:val="119"/>
        </w:trPr>
        <w:tc>
          <w:tcPr>
            <w:tcW w:w="1600" w:type="dxa"/>
            <w:hideMark/>
          </w:tcPr>
          <w:p w:rsidR="008409C1" w:rsidRPr="008409C1" w:rsidRDefault="008409C1" w:rsidP="008409C1">
            <w:pPr>
              <w:jc w:val="center"/>
              <w:rPr>
                <w:color w:val="000000"/>
              </w:rPr>
            </w:pPr>
            <w:r w:rsidRPr="008409C1">
              <w:rPr>
                <w:color w:val="000000"/>
              </w:rPr>
              <w:t>KARLIOVA</w:t>
            </w:r>
          </w:p>
        </w:tc>
        <w:tc>
          <w:tcPr>
            <w:tcW w:w="926" w:type="dxa"/>
            <w:hideMark/>
          </w:tcPr>
          <w:p w:rsidR="008409C1" w:rsidRPr="008409C1" w:rsidRDefault="008409C1" w:rsidP="008409C1">
            <w:pPr>
              <w:jc w:val="center"/>
              <w:rPr>
                <w:color w:val="000000"/>
              </w:rPr>
            </w:pPr>
            <w:r w:rsidRPr="008409C1">
              <w:rPr>
                <w:color w:val="000000"/>
              </w:rPr>
              <w:t>1</w:t>
            </w:r>
          </w:p>
        </w:tc>
        <w:tc>
          <w:tcPr>
            <w:tcW w:w="933" w:type="dxa"/>
            <w:hideMark/>
          </w:tcPr>
          <w:p w:rsidR="008409C1" w:rsidRPr="008409C1" w:rsidRDefault="008409C1" w:rsidP="008409C1">
            <w:pPr>
              <w:jc w:val="center"/>
              <w:rPr>
                <w:color w:val="000000"/>
              </w:rPr>
            </w:pPr>
            <w:r w:rsidRPr="008409C1">
              <w:rPr>
                <w:color w:val="000000"/>
              </w:rPr>
              <w:t>279</w:t>
            </w:r>
          </w:p>
        </w:tc>
        <w:tc>
          <w:tcPr>
            <w:tcW w:w="927" w:type="dxa"/>
            <w:hideMark/>
          </w:tcPr>
          <w:p w:rsidR="008409C1" w:rsidRPr="008409C1" w:rsidRDefault="008409C1" w:rsidP="008409C1">
            <w:pPr>
              <w:jc w:val="center"/>
              <w:rPr>
                <w:color w:val="000000"/>
              </w:rPr>
            </w:pPr>
            <w:r w:rsidRPr="008409C1">
              <w:rPr>
                <w:color w:val="000000"/>
              </w:rPr>
              <w:t>2</w:t>
            </w:r>
          </w:p>
        </w:tc>
        <w:tc>
          <w:tcPr>
            <w:tcW w:w="1030" w:type="dxa"/>
            <w:hideMark/>
          </w:tcPr>
          <w:p w:rsidR="008409C1" w:rsidRPr="008409C1" w:rsidRDefault="008409C1" w:rsidP="008409C1">
            <w:pPr>
              <w:jc w:val="center"/>
              <w:rPr>
                <w:color w:val="000000"/>
              </w:rPr>
            </w:pPr>
            <w:r w:rsidRPr="008409C1">
              <w:rPr>
                <w:color w:val="000000"/>
              </w:rPr>
              <w:t>500</w:t>
            </w:r>
          </w:p>
        </w:tc>
        <w:tc>
          <w:tcPr>
            <w:tcW w:w="1153" w:type="dxa"/>
            <w:hideMark/>
          </w:tcPr>
          <w:p w:rsidR="008409C1" w:rsidRPr="008409C1" w:rsidRDefault="008409C1" w:rsidP="008409C1">
            <w:pPr>
              <w:jc w:val="center"/>
              <w:rPr>
                <w:b/>
                <w:bCs/>
                <w:color w:val="000000"/>
              </w:rPr>
            </w:pPr>
            <w:r w:rsidRPr="008409C1">
              <w:rPr>
                <w:b/>
                <w:bCs/>
                <w:color w:val="000000"/>
              </w:rPr>
              <w:t>3</w:t>
            </w:r>
          </w:p>
        </w:tc>
        <w:tc>
          <w:tcPr>
            <w:tcW w:w="1294" w:type="dxa"/>
            <w:hideMark/>
          </w:tcPr>
          <w:p w:rsidR="008409C1" w:rsidRPr="008409C1" w:rsidRDefault="008409C1" w:rsidP="008409C1">
            <w:pPr>
              <w:jc w:val="center"/>
              <w:rPr>
                <w:b/>
                <w:bCs/>
                <w:color w:val="000000"/>
              </w:rPr>
            </w:pPr>
            <w:r w:rsidRPr="008409C1">
              <w:rPr>
                <w:b/>
                <w:bCs/>
                <w:color w:val="000000"/>
              </w:rPr>
              <w:t>779</w:t>
            </w:r>
          </w:p>
        </w:tc>
        <w:tc>
          <w:tcPr>
            <w:tcW w:w="1250" w:type="dxa"/>
            <w:hideMark/>
          </w:tcPr>
          <w:p w:rsidR="008409C1" w:rsidRPr="008409C1" w:rsidRDefault="008409C1" w:rsidP="008409C1">
            <w:pPr>
              <w:jc w:val="center"/>
              <w:rPr>
                <w:color w:val="000000"/>
              </w:rPr>
            </w:pPr>
            <w:r w:rsidRPr="008409C1">
              <w:rPr>
                <w:color w:val="000000"/>
              </w:rPr>
              <w:t>1</w:t>
            </w:r>
          </w:p>
        </w:tc>
        <w:tc>
          <w:tcPr>
            <w:tcW w:w="1030" w:type="dxa"/>
            <w:hideMark/>
          </w:tcPr>
          <w:p w:rsidR="008409C1" w:rsidRPr="008409C1" w:rsidRDefault="008409C1" w:rsidP="008409C1">
            <w:pPr>
              <w:jc w:val="center"/>
              <w:rPr>
                <w:color w:val="000000"/>
              </w:rPr>
            </w:pPr>
            <w:r w:rsidRPr="008409C1">
              <w:rPr>
                <w:color w:val="000000"/>
              </w:rPr>
              <w:t>50</w:t>
            </w:r>
          </w:p>
        </w:tc>
      </w:tr>
      <w:tr w:rsidR="008409C1" w:rsidRPr="008409C1" w:rsidTr="007E2206">
        <w:trPr>
          <w:trHeight w:val="201"/>
        </w:trPr>
        <w:tc>
          <w:tcPr>
            <w:tcW w:w="1600" w:type="dxa"/>
            <w:hideMark/>
          </w:tcPr>
          <w:p w:rsidR="008409C1" w:rsidRPr="008409C1" w:rsidRDefault="008409C1" w:rsidP="008409C1">
            <w:pPr>
              <w:jc w:val="center"/>
              <w:rPr>
                <w:color w:val="000000"/>
              </w:rPr>
            </w:pPr>
            <w:r w:rsidRPr="008409C1">
              <w:rPr>
                <w:color w:val="000000"/>
              </w:rPr>
              <w:t>KİĞI</w:t>
            </w:r>
          </w:p>
        </w:tc>
        <w:tc>
          <w:tcPr>
            <w:tcW w:w="926" w:type="dxa"/>
            <w:hideMark/>
          </w:tcPr>
          <w:p w:rsidR="008409C1" w:rsidRPr="008409C1" w:rsidRDefault="008409C1" w:rsidP="008409C1">
            <w:pPr>
              <w:jc w:val="center"/>
              <w:rPr>
                <w:color w:val="000000"/>
              </w:rPr>
            </w:pPr>
            <w:r w:rsidRPr="008409C1">
              <w:rPr>
                <w:color w:val="000000"/>
              </w:rPr>
              <w:t>1</w:t>
            </w:r>
          </w:p>
        </w:tc>
        <w:tc>
          <w:tcPr>
            <w:tcW w:w="933" w:type="dxa"/>
            <w:hideMark/>
          </w:tcPr>
          <w:p w:rsidR="008409C1" w:rsidRPr="008409C1" w:rsidRDefault="008409C1" w:rsidP="008409C1">
            <w:pPr>
              <w:jc w:val="center"/>
              <w:rPr>
                <w:color w:val="000000"/>
              </w:rPr>
            </w:pPr>
            <w:r w:rsidRPr="008409C1">
              <w:rPr>
                <w:color w:val="000000"/>
              </w:rPr>
              <w:t>155</w:t>
            </w:r>
          </w:p>
        </w:tc>
        <w:tc>
          <w:tcPr>
            <w:tcW w:w="927" w:type="dxa"/>
            <w:hideMark/>
          </w:tcPr>
          <w:p w:rsidR="008409C1" w:rsidRPr="008409C1" w:rsidRDefault="008409C1" w:rsidP="008409C1">
            <w:pPr>
              <w:jc w:val="center"/>
              <w:rPr>
                <w:color w:val="000000"/>
              </w:rPr>
            </w:pPr>
            <w:r w:rsidRPr="008409C1">
              <w:rPr>
                <w:color w:val="000000"/>
              </w:rPr>
              <w:t>0</w:t>
            </w:r>
          </w:p>
        </w:tc>
        <w:tc>
          <w:tcPr>
            <w:tcW w:w="1030" w:type="dxa"/>
            <w:hideMark/>
          </w:tcPr>
          <w:p w:rsidR="008409C1" w:rsidRPr="008409C1" w:rsidRDefault="008409C1" w:rsidP="008409C1">
            <w:pPr>
              <w:jc w:val="center"/>
              <w:rPr>
                <w:color w:val="000000"/>
              </w:rPr>
            </w:pPr>
            <w:r w:rsidRPr="008409C1">
              <w:rPr>
                <w:color w:val="000000"/>
              </w:rPr>
              <w:t>0</w:t>
            </w:r>
          </w:p>
        </w:tc>
        <w:tc>
          <w:tcPr>
            <w:tcW w:w="1153" w:type="dxa"/>
            <w:hideMark/>
          </w:tcPr>
          <w:p w:rsidR="008409C1" w:rsidRPr="008409C1" w:rsidRDefault="008409C1" w:rsidP="008409C1">
            <w:pPr>
              <w:jc w:val="center"/>
              <w:rPr>
                <w:b/>
                <w:bCs/>
                <w:color w:val="000000"/>
              </w:rPr>
            </w:pPr>
            <w:r w:rsidRPr="008409C1">
              <w:rPr>
                <w:b/>
                <w:bCs/>
                <w:color w:val="000000"/>
              </w:rPr>
              <w:t>1</w:t>
            </w:r>
          </w:p>
        </w:tc>
        <w:tc>
          <w:tcPr>
            <w:tcW w:w="1294" w:type="dxa"/>
            <w:hideMark/>
          </w:tcPr>
          <w:p w:rsidR="008409C1" w:rsidRPr="008409C1" w:rsidRDefault="008409C1" w:rsidP="008409C1">
            <w:pPr>
              <w:jc w:val="center"/>
              <w:rPr>
                <w:b/>
                <w:bCs/>
                <w:color w:val="000000"/>
              </w:rPr>
            </w:pPr>
            <w:r w:rsidRPr="008409C1">
              <w:rPr>
                <w:b/>
                <w:bCs/>
                <w:color w:val="000000"/>
              </w:rPr>
              <w:t>155</w:t>
            </w:r>
          </w:p>
        </w:tc>
        <w:tc>
          <w:tcPr>
            <w:tcW w:w="1250" w:type="dxa"/>
            <w:hideMark/>
          </w:tcPr>
          <w:p w:rsidR="008409C1" w:rsidRPr="008409C1" w:rsidRDefault="008409C1" w:rsidP="008409C1">
            <w:pPr>
              <w:jc w:val="center"/>
              <w:rPr>
                <w:color w:val="000000"/>
              </w:rPr>
            </w:pPr>
            <w:r w:rsidRPr="008409C1">
              <w:rPr>
                <w:color w:val="000000"/>
              </w:rPr>
              <w:t>1</w:t>
            </w:r>
          </w:p>
        </w:tc>
        <w:tc>
          <w:tcPr>
            <w:tcW w:w="1030" w:type="dxa"/>
            <w:hideMark/>
          </w:tcPr>
          <w:p w:rsidR="008409C1" w:rsidRPr="008409C1" w:rsidRDefault="008409C1" w:rsidP="008409C1">
            <w:pPr>
              <w:jc w:val="center"/>
              <w:rPr>
                <w:color w:val="000000"/>
              </w:rPr>
            </w:pPr>
            <w:r w:rsidRPr="008409C1">
              <w:rPr>
                <w:color w:val="000000"/>
              </w:rPr>
              <w:t>16</w:t>
            </w:r>
          </w:p>
        </w:tc>
      </w:tr>
      <w:tr w:rsidR="008409C1" w:rsidRPr="008409C1" w:rsidTr="007E2206">
        <w:trPr>
          <w:trHeight w:val="119"/>
        </w:trPr>
        <w:tc>
          <w:tcPr>
            <w:tcW w:w="1600" w:type="dxa"/>
            <w:hideMark/>
          </w:tcPr>
          <w:p w:rsidR="008409C1" w:rsidRPr="008409C1" w:rsidRDefault="008409C1" w:rsidP="008409C1">
            <w:pPr>
              <w:jc w:val="center"/>
              <w:rPr>
                <w:color w:val="000000"/>
              </w:rPr>
            </w:pPr>
            <w:r w:rsidRPr="008409C1">
              <w:rPr>
                <w:color w:val="000000"/>
              </w:rPr>
              <w:t>MERKEZ</w:t>
            </w:r>
          </w:p>
        </w:tc>
        <w:tc>
          <w:tcPr>
            <w:tcW w:w="926" w:type="dxa"/>
            <w:hideMark/>
          </w:tcPr>
          <w:p w:rsidR="008409C1" w:rsidRPr="008409C1" w:rsidRDefault="008409C1" w:rsidP="008409C1">
            <w:pPr>
              <w:jc w:val="center"/>
              <w:rPr>
                <w:color w:val="000000"/>
              </w:rPr>
            </w:pPr>
            <w:r w:rsidRPr="008409C1">
              <w:rPr>
                <w:color w:val="000000"/>
              </w:rPr>
              <w:t>1</w:t>
            </w:r>
          </w:p>
        </w:tc>
        <w:tc>
          <w:tcPr>
            <w:tcW w:w="933" w:type="dxa"/>
            <w:hideMark/>
          </w:tcPr>
          <w:p w:rsidR="008409C1" w:rsidRPr="008409C1" w:rsidRDefault="008409C1" w:rsidP="008409C1">
            <w:pPr>
              <w:jc w:val="center"/>
              <w:rPr>
                <w:color w:val="000000"/>
              </w:rPr>
            </w:pPr>
            <w:r w:rsidRPr="008409C1">
              <w:rPr>
                <w:color w:val="000000"/>
              </w:rPr>
              <w:t>273</w:t>
            </w:r>
          </w:p>
        </w:tc>
        <w:tc>
          <w:tcPr>
            <w:tcW w:w="927" w:type="dxa"/>
            <w:hideMark/>
          </w:tcPr>
          <w:p w:rsidR="008409C1" w:rsidRPr="008409C1" w:rsidRDefault="008409C1" w:rsidP="008409C1">
            <w:pPr>
              <w:jc w:val="center"/>
              <w:rPr>
                <w:color w:val="000000"/>
              </w:rPr>
            </w:pPr>
            <w:r w:rsidRPr="008409C1">
              <w:rPr>
                <w:color w:val="000000"/>
              </w:rPr>
              <w:t>16</w:t>
            </w:r>
          </w:p>
        </w:tc>
        <w:tc>
          <w:tcPr>
            <w:tcW w:w="1030" w:type="dxa"/>
            <w:hideMark/>
          </w:tcPr>
          <w:p w:rsidR="008409C1" w:rsidRPr="008409C1" w:rsidRDefault="008409C1" w:rsidP="008409C1">
            <w:pPr>
              <w:jc w:val="center"/>
              <w:rPr>
                <w:color w:val="000000"/>
              </w:rPr>
            </w:pPr>
            <w:r w:rsidRPr="008409C1">
              <w:rPr>
                <w:color w:val="000000"/>
              </w:rPr>
              <w:t>3.194</w:t>
            </w:r>
          </w:p>
        </w:tc>
        <w:tc>
          <w:tcPr>
            <w:tcW w:w="1153" w:type="dxa"/>
            <w:hideMark/>
          </w:tcPr>
          <w:p w:rsidR="008409C1" w:rsidRPr="008409C1" w:rsidRDefault="008409C1" w:rsidP="008409C1">
            <w:pPr>
              <w:jc w:val="center"/>
              <w:rPr>
                <w:b/>
                <w:bCs/>
                <w:color w:val="000000"/>
              </w:rPr>
            </w:pPr>
            <w:r w:rsidRPr="008409C1">
              <w:rPr>
                <w:b/>
                <w:bCs/>
                <w:color w:val="000000"/>
              </w:rPr>
              <w:t>17</w:t>
            </w:r>
          </w:p>
        </w:tc>
        <w:tc>
          <w:tcPr>
            <w:tcW w:w="1294" w:type="dxa"/>
            <w:hideMark/>
          </w:tcPr>
          <w:p w:rsidR="008409C1" w:rsidRPr="008409C1" w:rsidRDefault="008409C1" w:rsidP="008409C1">
            <w:pPr>
              <w:jc w:val="center"/>
              <w:rPr>
                <w:b/>
                <w:bCs/>
                <w:color w:val="000000"/>
              </w:rPr>
            </w:pPr>
            <w:r w:rsidRPr="008409C1">
              <w:rPr>
                <w:b/>
                <w:bCs/>
                <w:color w:val="000000"/>
              </w:rPr>
              <w:t>3.467</w:t>
            </w:r>
          </w:p>
        </w:tc>
        <w:tc>
          <w:tcPr>
            <w:tcW w:w="1250" w:type="dxa"/>
            <w:hideMark/>
          </w:tcPr>
          <w:p w:rsidR="008409C1" w:rsidRPr="008409C1" w:rsidRDefault="008409C1" w:rsidP="008409C1">
            <w:pPr>
              <w:jc w:val="center"/>
              <w:rPr>
                <w:color w:val="000000"/>
              </w:rPr>
            </w:pPr>
            <w:r w:rsidRPr="008409C1">
              <w:rPr>
                <w:color w:val="000000"/>
              </w:rPr>
              <w:t>1</w:t>
            </w:r>
          </w:p>
        </w:tc>
        <w:tc>
          <w:tcPr>
            <w:tcW w:w="1030" w:type="dxa"/>
            <w:hideMark/>
          </w:tcPr>
          <w:p w:rsidR="008409C1" w:rsidRPr="008409C1" w:rsidRDefault="008409C1" w:rsidP="008409C1">
            <w:pPr>
              <w:jc w:val="center"/>
              <w:rPr>
                <w:color w:val="000000"/>
              </w:rPr>
            </w:pPr>
            <w:r w:rsidRPr="008409C1">
              <w:rPr>
                <w:color w:val="000000"/>
              </w:rPr>
              <w:t>84</w:t>
            </w:r>
          </w:p>
        </w:tc>
      </w:tr>
      <w:tr w:rsidR="008409C1" w:rsidRPr="008409C1" w:rsidTr="007E2206">
        <w:trPr>
          <w:trHeight w:val="137"/>
        </w:trPr>
        <w:tc>
          <w:tcPr>
            <w:tcW w:w="1600" w:type="dxa"/>
            <w:hideMark/>
          </w:tcPr>
          <w:p w:rsidR="008409C1" w:rsidRPr="008409C1" w:rsidRDefault="008409C1" w:rsidP="008409C1">
            <w:pPr>
              <w:jc w:val="center"/>
              <w:rPr>
                <w:color w:val="000000"/>
              </w:rPr>
            </w:pPr>
            <w:r w:rsidRPr="008409C1">
              <w:rPr>
                <w:color w:val="000000"/>
              </w:rPr>
              <w:t>SOLHAN</w:t>
            </w:r>
          </w:p>
        </w:tc>
        <w:tc>
          <w:tcPr>
            <w:tcW w:w="926" w:type="dxa"/>
            <w:hideMark/>
          </w:tcPr>
          <w:p w:rsidR="008409C1" w:rsidRPr="008409C1" w:rsidRDefault="008409C1" w:rsidP="008409C1">
            <w:pPr>
              <w:jc w:val="center"/>
              <w:rPr>
                <w:color w:val="000000"/>
              </w:rPr>
            </w:pPr>
            <w:r w:rsidRPr="008409C1">
              <w:rPr>
                <w:color w:val="000000"/>
              </w:rPr>
              <w:t>2</w:t>
            </w:r>
          </w:p>
        </w:tc>
        <w:tc>
          <w:tcPr>
            <w:tcW w:w="933" w:type="dxa"/>
            <w:hideMark/>
          </w:tcPr>
          <w:p w:rsidR="008409C1" w:rsidRPr="008409C1" w:rsidRDefault="008409C1" w:rsidP="008409C1">
            <w:pPr>
              <w:jc w:val="center"/>
              <w:rPr>
                <w:color w:val="000000"/>
              </w:rPr>
            </w:pPr>
            <w:r w:rsidRPr="008409C1">
              <w:rPr>
                <w:color w:val="000000"/>
              </w:rPr>
              <w:t>987</w:t>
            </w:r>
          </w:p>
        </w:tc>
        <w:tc>
          <w:tcPr>
            <w:tcW w:w="927" w:type="dxa"/>
            <w:hideMark/>
          </w:tcPr>
          <w:p w:rsidR="008409C1" w:rsidRPr="008409C1" w:rsidRDefault="008409C1" w:rsidP="008409C1">
            <w:pPr>
              <w:jc w:val="center"/>
              <w:rPr>
                <w:color w:val="000000"/>
              </w:rPr>
            </w:pPr>
            <w:r w:rsidRPr="008409C1">
              <w:rPr>
                <w:color w:val="000000"/>
              </w:rPr>
              <w:t>5</w:t>
            </w:r>
          </w:p>
        </w:tc>
        <w:tc>
          <w:tcPr>
            <w:tcW w:w="1030" w:type="dxa"/>
            <w:hideMark/>
          </w:tcPr>
          <w:p w:rsidR="008409C1" w:rsidRPr="008409C1" w:rsidRDefault="008409C1" w:rsidP="008409C1">
            <w:pPr>
              <w:jc w:val="center"/>
              <w:rPr>
                <w:color w:val="000000"/>
              </w:rPr>
            </w:pPr>
            <w:r w:rsidRPr="008409C1">
              <w:rPr>
                <w:color w:val="000000"/>
              </w:rPr>
              <w:t>1.300</w:t>
            </w:r>
          </w:p>
        </w:tc>
        <w:tc>
          <w:tcPr>
            <w:tcW w:w="1153" w:type="dxa"/>
            <w:hideMark/>
          </w:tcPr>
          <w:p w:rsidR="008409C1" w:rsidRPr="008409C1" w:rsidRDefault="008409C1" w:rsidP="008409C1">
            <w:pPr>
              <w:jc w:val="center"/>
              <w:rPr>
                <w:b/>
                <w:bCs/>
                <w:color w:val="000000"/>
              </w:rPr>
            </w:pPr>
            <w:r w:rsidRPr="008409C1">
              <w:rPr>
                <w:b/>
                <w:bCs/>
                <w:color w:val="000000"/>
              </w:rPr>
              <w:t>7</w:t>
            </w:r>
          </w:p>
        </w:tc>
        <w:tc>
          <w:tcPr>
            <w:tcW w:w="1294" w:type="dxa"/>
            <w:hideMark/>
          </w:tcPr>
          <w:p w:rsidR="008409C1" w:rsidRPr="008409C1" w:rsidRDefault="008409C1" w:rsidP="008409C1">
            <w:pPr>
              <w:jc w:val="center"/>
              <w:rPr>
                <w:b/>
                <w:bCs/>
                <w:color w:val="000000"/>
              </w:rPr>
            </w:pPr>
            <w:r w:rsidRPr="008409C1">
              <w:rPr>
                <w:b/>
                <w:bCs/>
                <w:color w:val="000000"/>
              </w:rPr>
              <w:t>2.287</w:t>
            </w:r>
          </w:p>
        </w:tc>
        <w:tc>
          <w:tcPr>
            <w:tcW w:w="1250" w:type="dxa"/>
            <w:hideMark/>
          </w:tcPr>
          <w:p w:rsidR="008409C1" w:rsidRPr="008409C1" w:rsidRDefault="008409C1" w:rsidP="008409C1">
            <w:pPr>
              <w:jc w:val="center"/>
              <w:rPr>
                <w:color w:val="000000"/>
              </w:rPr>
            </w:pPr>
            <w:r w:rsidRPr="008409C1">
              <w:rPr>
                <w:color w:val="000000"/>
              </w:rPr>
              <w:t>1</w:t>
            </w:r>
          </w:p>
        </w:tc>
        <w:tc>
          <w:tcPr>
            <w:tcW w:w="1030" w:type="dxa"/>
            <w:hideMark/>
          </w:tcPr>
          <w:p w:rsidR="008409C1" w:rsidRPr="008409C1" w:rsidRDefault="008409C1" w:rsidP="008409C1">
            <w:pPr>
              <w:jc w:val="center"/>
              <w:rPr>
                <w:color w:val="000000"/>
              </w:rPr>
            </w:pPr>
            <w:r w:rsidRPr="008409C1">
              <w:rPr>
                <w:color w:val="000000"/>
              </w:rPr>
              <w:t>20</w:t>
            </w:r>
          </w:p>
        </w:tc>
      </w:tr>
      <w:tr w:rsidR="008409C1" w:rsidRPr="008409C1" w:rsidTr="007E2206">
        <w:trPr>
          <w:trHeight w:val="196"/>
        </w:trPr>
        <w:tc>
          <w:tcPr>
            <w:tcW w:w="1600" w:type="dxa"/>
            <w:hideMark/>
          </w:tcPr>
          <w:p w:rsidR="008409C1" w:rsidRPr="008409C1" w:rsidRDefault="008409C1" w:rsidP="008409C1">
            <w:pPr>
              <w:jc w:val="center"/>
              <w:rPr>
                <w:color w:val="000000"/>
              </w:rPr>
            </w:pPr>
            <w:r w:rsidRPr="008409C1">
              <w:rPr>
                <w:color w:val="000000"/>
              </w:rPr>
              <w:t>YAYLADERE</w:t>
            </w:r>
          </w:p>
        </w:tc>
        <w:tc>
          <w:tcPr>
            <w:tcW w:w="926" w:type="dxa"/>
            <w:hideMark/>
          </w:tcPr>
          <w:p w:rsidR="008409C1" w:rsidRPr="008409C1" w:rsidRDefault="008409C1" w:rsidP="008409C1">
            <w:pPr>
              <w:jc w:val="center"/>
              <w:rPr>
                <w:color w:val="000000"/>
              </w:rPr>
            </w:pPr>
            <w:r w:rsidRPr="008409C1">
              <w:rPr>
                <w:color w:val="000000"/>
              </w:rPr>
              <w:t>0</w:t>
            </w:r>
          </w:p>
        </w:tc>
        <w:tc>
          <w:tcPr>
            <w:tcW w:w="933" w:type="dxa"/>
            <w:hideMark/>
          </w:tcPr>
          <w:p w:rsidR="008409C1" w:rsidRPr="008409C1" w:rsidRDefault="008409C1" w:rsidP="008409C1">
            <w:pPr>
              <w:jc w:val="center"/>
              <w:rPr>
                <w:color w:val="000000"/>
              </w:rPr>
            </w:pPr>
            <w:r w:rsidRPr="008409C1">
              <w:rPr>
                <w:color w:val="000000"/>
              </w:rPr>
              <w:t>0</w:t>
            </w:r>
          </w:p>
        </w:tc>
        <w:tc>
          <w:tcPr>
            <w:tcW w:w="927" w:type="dxa"/>
            <w:hideMark/>
          </w:tcPr>
          <w:p w:rsidR="008409C1" w:rsidRPr="008409C1" w:rsidRDefault="008409C1" w:rsidP="008409C1">
            <w:pPr>
              <w:jc w:val="center"/>
              <w:rPr>
                <w:color w:val="000000"/>
              </w:rPr>
            </w:pPr>
            <w:r w:rsidRPr="008409C1">
              <w:rPr>
                <w:color w:val="000000"/>
              </w:rPr>
              <w:t>0</w:t>
            </w:r>
          </w:p>
        </w:tc>
        <w:tc>
          <w:tcPr>
            <w:tcW w:w="1030" w:type="dxa"/>
            <w:hideMark/>
          </w:tcPr>
          <w:p w:rsidR="008409C1" w:rsidRPr="008409C1" w:rsidRDefault="008409C1" w:rsidP="008409C1">
            <w:pPr>
              <w:jc w:val="center"/>
              <w:rPr>
                <w:color w:val="000000"/>
              </w:rPr>
            </w:pPr>
            <w:r w:rsidRPr="008409C1">
              <w:rPr>
                <w:color w:val="000000"/>
              </w:rPr>
              <w:t>0</w:t>
            </w:r>
          </w:p>
        </w:tc>
        <w:tc>
          <w:tcPr>
            <w:tcW w:w="1153" w:type="dxa"/>
            <w:hideMark/>
          </w:tcPr>
          <w:p w:rsidR="008409C1" w:rsidRPr="008409C1" w:rsidRDefault="008409C1" w:rsidP="008409C1">
            <w:pPr>
              <w:jc w:val="center"/>
              <w:rPr>
                <w:b/>
                <w:bCs/>
                <w:color w:val="000000"/>
              </w:rPr>
            </w:pPr>
            <w:r w:rsidRPr="008409C1">
              <w:rPr>
                <w:b/>
                <w:bCs/>
                <w:color w:val="000000"/>
              </w:rPr>
              <w:t>0</w:t>
            </w:r>
          </w:p>
        </w:tc>
        <w:tc>
          <w:tcPr>
            <w:tcW w:w="1294" w:type="dxa"/>
            <w:hideMark/>
          </w:tcPr>
          <w:p w:rsidR="008409C1" w:rsidRPr="008409C1" w:rsidRDefault="008409C1" w:rsidP="008409C1">
            <w:pPr>
              <w:jc w:val="center"/>
              <w:rPr>
                <w:b/>
                <w:bCs/>
                <w:color w:val="000000"/>
              </w:rPr>
            </w:pPr>
            <w:r w:rsidRPr="008409C1">
              <w:rPr>
                <w:b/>
                <w:bCs/>
                <w:color w:val="000000"/>
              </w:rPr>
              <w:t>0</w:t>
            </w:r>
          </w:p>
        </w:tc>
        <w:tc>
          <w:tcPr>
            <w:tcW w:w="1250" w:type="dxa"/>
            <w:hideMark/>
          </w:tcPr>
          <w:p w:rsidR="008409C1" w:rsidRPr="008409C1" w:rsidRDefault="008409C1" w:rsidP="008409C1">
            <w:pPr>
              <w:jc w:val="center"/>
              <w:rPr>
                <w:color w:val="000000"/>
              </w:rPr>
            </w:pPr>
            <w:r w:rsidRPr="008409C1">
              <w:rPr>
                <w:color w:val="000000"/>
              </w:rPr>
              <w:t>0</w:t>
            </w:r>
          </w:p>
        </w:tc>
        <w:tc>
          <w:tcPr>
            <w:tcW w:w="1030" w:type="dxa"/>
            <w:hideMark/>
          </w:tcPr>
          <w:p w:rsidR="008409C1" w:rsidRPr="008409C1" w:rsidRDefault="008409C1" w:rsidP="008409C1">
            <w:pPr>
              <w:jc w:val="center"/>
              <w:rPr>
                <w:color w:val="000000"/>
              </w:rPr>
            </w:pPr>
            <w:r w:rsidRPr="008409C1">
              <w:rPr>
                <w:color w:val="000000"/>
              </w:rPr>
              <w:t>0</w:t>
            </w:r>
          </w:p>
        </w:tc>
      </w:tr>
      <w:tr w:rsidR="008409C1" w:rsidRPr="008409C1" w:rsidTr="007E2206">
        <w:trPr>
          <w:trHeight w:val="119"/>
        </w:trPr>
        <w:tc>
          <w:tcPr>
            <w:tcW w:w="1600" w:type="dxa"/>
            <w:hideMark/>
          </w:tcPr>
          <w:p w:rsidR="008409C1" w:rsidRPr="008409C1" w:rsidRDefault="008409C1" w:rsidP="008409C1">
            <w:pPr>
              <w:jc w:val="center"/>
              <w:rPr>
                <w:color w:val="000000"/>
              </w:rPr>
            </w:pPr>
            <w:r w:rsidRPr="008409C1">
              <w:rPr>
                <w:color w:val="000000"/>
              </w:rPr>
              <w:t>YEDİSU</w:t>
            </w:r>
          </w:p>
        </w:tc>
        <w:tc>
          <w:tcPr>
            <w:tcW w:w="926" w:type="dxa"/>
            <w:hideMark/>
          </w:tcPr>
          <w:p w:rsidR="008409C1" w:rsidRPr="008409C1" w:rsidRDefault="008409C1" w:rsidP="008409C1">
            <w:pPr>
              <w:jc w:val="center"/>
              <w:rPr>
                <w:color w:val="000000"/>
              </w:rPr>
            </w:pPr>
            <w:r w:rsidRPr="008409C1">
              <w:rPr>
                <w:color w:val="000000"/>
              </w:rPr>
              <w:t>1</w:t>
            </w:r>
          </w:p>
        </w:tc>
        <w:tc>
          <w:tcPr>
            <w:tcW w:w="933" w:type="dxa"/>
            <w:hideMark/>
          </w:tcPr>
          <w:p w:rsidR="008409C1" w:rsidRPr="008409C1" w:rsidRDefault="008409C1" w:rsidP="008409C1">
            <w:pPr>
              <w:jc w:val="center"/>
              <w:rPr>
                <w:color w:val="000000"/>
              </w:rPr>
            </w:pPr>
            <w:r w:rsidRPr="008409C1">
              <w:rPr>
                <w:color w:val="000000"/>
              </w:rPr>
              <w:t>204</w:t>
            </w:r>
          </w:p>
        </w:tc>
        <w:tc>
          <w:tcPr>
            <w:tcW w:w="927" w:type="dxa"/>
            <w:hideMark/>
          </w:tcPr>
          <w:p w:rsidR="008409C1" w:rsidRPr="008409C1" w:rsidRDefault="008409C1" w:rsidP="008409C1">
            <w:pPr>
              <w:jc w:val="center"/>
              <w:rPr>
                <w:color w:val="000000"/>
              </w:rPr>
            </w:pPr>
            <w:r w:rsidRPr="008409C1">
              <w:rPr>
                <w:color w:val="000000"/>
              </w:rPr>
              <w:t>0</w:t>
            </w:r>
          </w:p>
        </w:tc>
        <w:tc>
          <w:tcPr>
            <w:tcW w:w="1030" w:type="dxa"/>
            <w:hideMark/>
          </w:tcPr>
          <w:p w:rsidR="008409C1" w:rsidRPr="008409C1" w:rsidRDefault="008409C1" w:rsidP="008409C1">
            <w:pPr>
              <w:jc w:val="center"/>
              <w:rPr>
                <w:color w:val="000000"/>
              </w:rPr>
            </w:pPr>
            <w:r w:rsidRPr="008409C1">
              <w:rPr>
                <w:color w:val="000000"/>
              </w:rPr>
              <w:t>0</w:t>
            </w:r>
          </w:p>
        </w:tc>
        <w:tc>
          <w:tcPr>
            <w:tcW w:w="1153" w:type="dxa"/>
            <w:hideMark/>
          </w:tcPr>
          <w:p w:rsidR="008409C1" w:rsidRPr="008409C1" w:rsidRDefault="008409C1" w:rsidP="008409C1">
            <w:pPr>
              <w:jc w:val="center"/>
              <w:rPr>
                <w:b/>
                <w:bCs/>
                <w:color w:val="000000"/>
              </w:rPr>
            </w:pPr>
            <w:r w:rsidRPr="008409C1">
              <w:rPr>
                <w:b/>
                <w:bCs/>
                <w:color w:val="000000"/>
              </w:rPr>
              <w:t>1</w:t>
            </w:r>
          </w:p>
        </w:tc>
        <w:tc>
          <w:tcPr>
            <w:tcW w:w="1294" w:type="dxa"/>
            <w:hideMark/>
          </w:tcPr>
          <w:p w:rsidR="008409C1" w:rsidRPr="008409C1" w:rsidRDefault="008409C1" w:rsidP="008409C1">
            <w:pPr>
              <w:jc w:val="center"/>
              <w:rPr>
                <w:b/>
                <w:bCs/>
                <w:color w:val="000000"/>
              </w:rPr>
            </w:pPr>
            <w:r w:rsidRPr="008409C1">
              <w:rPr>
                <w:b/>
                <w:bCs/>
                <w:color w:val="000000"/>
              </w:rPr>
              <w:t>204</w:t>
            </w:r>
          </w:p>
        </w:tc>
        <w:tc>
          <w:tcPr>
            <w:tcW w:w="1250" w:type="dxa"/>
            <w:hideMark/>
          </w:tcPr>
          <w:p w:rsidR="008409C1" w:rsidRPr="008409C1" w:rsidRDefault="008409C1" w:rsidP="008409C1">
            <w:pPr>
              <w:jc w:val="center"/>
              <w:rPr>
                <w:color w:val="000000"/>
              </w:rPr>
            </w:pPr>
            <w:r w:rsidRPr="008409C1">
              <w:rPr>
                <w:color w:val="000000"/>
              </w:rPr>
              <w:t>0</w:t>
            </w:r>
          </w:p>
        </w:tc>
        <w:tc>
          <w:tcPr>
            <w:tcW w:w="1030" w:type="dxa"/>
            <w:hideMark/>
          </w:tcPr>
          <w:p w:rsidR="008409C1" w:rsidRPr="008409C1" w:rsidRDefault="008409C1" w:rsidP="008409C1">
            <w:pPr>
              <w:jc w:val="center"/>
              <w:rPr>
                <w:color w:val="000000"/>
              </w:rPr>
            </w:pPr>
            <w:r w:rsidRPr="008409C1">
              <w:rPr>
                <w:color w:val="000000"/>
              </w:rPr>
              <w:t>0</w:t>
            </w:r>
          </w:p>
        </w:tc>
      </w:tr>
      <w:tr w:rsidR="008409C1" w:rsidRPr="008409C1" w:rsidTr="007E2206">
        <w:trPr>
          <w:trHeight w:val="132"/>
        </w:trPr>
        <w:tc>
          <w:tcPr>
            <w:tcW w:w="1600" w:type="dxa"/>
            <w:hideMark/>
          </w:tcPr>
          <w:p w:rsidR="008409C1" w:rsidRPr="008409C1" w:rsidRDefault="008409C1" w:rsidP="008409C1">
            <w:pPr>
              <w:jc w:val="center"/>
              <w:rPr>
                <w:b/>
                <w:bCs/>
                <w:color w:val="000000"/>
              </w:rPr>
            </w:pPr>
            <w:r w:rsidRPr="008409C1">
              <w:rPr>
                <w:b/>
                <w:bCs/>
                <w:color w:val="000000"/>
              </w:rPr>
              <w:t>GENEL TOPLAM</w:t>
            </w:r>
          </w:p>
        </w:tc>
        <w:tc>
          <w:tcPr>
            <w:tcW w:w="926" w:type="dxa"/>
            <w:hideMark/>
          </w:tcPr>
          <w:p w:rsidR="008409C1" w:rsidRPr="008409C1" w:rsidRDefault="008409C1" w:rsidP="008409C1">
            <w:pPr>
              <w:jc w:val="center"/>
              <w:rPr>
                <w:b/>
                <w:bCs/>
                <w:color w:val="000000"/>
              </w:rPr>
            </w:pPr>
            <w:r w:rsidRPr="008409C1">
              <w:rPr>
                <w:b/>
                <w:bCs/>
                <w:color w:val="000000"/>
              </w:rPr>
              <w:t>11</w:t>
            </w:r>
          </w:p>
        </w:tc>
        <w:tc>
          <w:tcPr>
            <w:tcW w:w="933" w:type="dxa"/>
            <w:hideMark/>
          </w:tcPr>
          <w:p w:rsidR="008409C1" w:rsidRPr="008409C1" w:rsidRDefault="008409C1" w:rsidP="008409C1">
            <w:pPr>
              <w:jc w:val="center"/>
              <w:rPr>
                <w:b/>
                <w:bCs/>
                <w:color w:val="000000"/>
              </w:rPr>
            </w:pPr>
            <w:r w:rsidRPr="008409C1">
              <w:rPr>
                <w:b/>
                <w:bCs/>
                <w:color w:val="000000"/>
              </w:rPr>
              <w:t>3.295</w:t>
            </w:r>
          </w:p>
        </w:tc>
        <w:tc>
          <w:tcPr>
            <w:tcW w:w="927" w:type="dxa"/>
            <w:hideMark/>
          </w:tcPr>
          <w:p w:rsidR="008409C1" w:rsidRPr="008409C1" w:rsidRDefault="008409C1" w:rsidP="008409C1">
            <w:pPr>
              <w:jc w:val="center"/>
              <w:rPr>
                <w:b/>
                <w:bCs/>
                <w:color w:val="000000"/>
              </w:rPr>
            </w:pPr>
            <w:r w:rsidRPr="008409C1">
              <w:rPr>
                <w:b/>
                <w:bCs/>
                <w:color w:val="000000"/>
              </w:rPr>
              <w:t>27</w:t>
            </w:r>
          </w:p>
        </w:tc>
        <w:tc>
          <w:tcPr>
            <w:tcW w:w="1030" w:type="dxa"/>
            <w:hideMark/>
          </w:tcPr>
          <w:p w:rsidR="008409C1" w:rsidRPr="008409C1" w:rsidRDefault="008409C1" w:rsidP="008409C1">
            <w:pPr>
              <w:jc w:val="center"/>
              <w:rPr>
                <w:b/>
                <w:bCs/>
                <w:color w:val="000000"/>
              </w:rPr>
            </w:pPr>
            <w:r w:rsidRPr="008409C1">
              <w:rPr>
                <w:b/>
                <w:bCs/>
                <w:color w:val="000000"/>
              </w:rPr>
              <w:t>5.770</w:t>
            </w:r>
          </w:p>
        </w:tc>
        <w:tc>
          <w:tcPr>
            <w:tcW w:w="1153" w:type="dxa"/>
            <w:hideMark/>
          </w:tcPr>
          <w:p w:rsidR="008409C1" w:rsidRPr="008409C1" w:rsidRDefault="008409C1" w:rsidP="008409C1">
            <w:pPr>
              <w:jc w:val="center"/>
              <w:rPr>
                <w:b/>
                <w:bCs/>
                <w:color w:val="000000"/>
              </w:rPr>
            </w:pPr>
            <w:r w:rsidRPr="008409C1">
              <w:rPr>
                <w:b/>
                <w:bCs/>
                <w:color w:val="000000"/>
              </w:rPr>
              <w:t>38</w:t>
            </w:r>
          </w:p>
        </w:tc>
        <w:tc>
          <w:tcPr>
            <w:tcW w:w="1294" w:type="dxa"/>
            <w:hideMark/>
          </w:tcPr>
          <w:p w:rsidR="008409C1" w:rsidRPr="008409C1" w:rsidRDefault="008409C1" w:rsidP="008409C1">
            <w:pPr>
              <w:jc w:val="center"/>
              <w:rPr>
                <w:b/>
                <w:bCs/>
                <w:color w:val="000000"/>
              </w:rPr>
            </w:pPr>
            <w:r w:rsidRPr="008409C1">
              <w:rPr>
                <w:b/>
                <w:bCs/>
                <w:color w:val="000000"/>
              </w:rPr>
              <w:t>9.065</w:t>
            </w:r>
          </w:p>
        </w:tc>
        <w:tc>
          <w:tcPr>
            <w:tcW w:w="1250" w:type="dxa"/>
            <w:hideMark/>
          </w:tcPr>
          <w:p w:rsidR="008409C1" w:rsidRPr="008409C1" w:rsidRDefault="008409C1" w:rsidP="008409C1">
            <w:pPr>
              <w:jc w:val="center"/>
              <w:rPr>
                <w:b/>
                <w:bCs/>
                <w:color w:val="000000"/>
              </w:rPr>
            </w:pPr>
            <w:r w:rsidRPr="008409C1">
              <w:rPr>
                <w:b/>
                <w:bCs/>
                <w:color w:val="000000"/>
              </w:rPr>
              <w:t>6</w:t>
            </w:r>
          </w:p>
        </w:tc>
        <w:tc>
          <w:tcPr>
            <w:tcW w:w="1030" w:type="dxa"/>
            <w:hideMark/>
          </w:tcPr>
          <w:p w:rsidR="008409C1" w:rsidRPr="008409C1" w:rsidRDefault="008409C1" w:rsidP="008409C1">
            <w:pPr>
              <w:jc w:val="center"/>
              <w:rPr>
                <w:b/>
                <w:bCs/>
                <w:color w:val="000000"/>
              </w:rPr>
            </w:pPr>
            <w:r w:rsidRPr="008409C1">
              <w:rPr>
                <w:b/>
                <w:bCs/>
                <w:color w:val="000000"/>
              </w:rPr>
              <w:t>210</w:t>
            </w:r>
          </w:p>
        </w:tc>
      </w:tr>
      <w:tr w:rsidR="008409C1" w:rsidRPr="008409C1" w:rsidTr="007E2206">
        <w:trPr>
          <w:trHeight w:val="615"/>
        </w:trPr>
        <w:tc>
          <w:tcPr>
            <w:tcW w:w="10143" w:type="dxa"/>
            <w:gridSpan w:val="9"/>
            <w:hideMark/>
          </w:tcPr>
          <w:p w:rsidR="008409C1" w:rsidRPr="008409C1" w:rsidRDefault="008409C1" w:rsidP="008409C1">
            <w:pPr>
              <w:rPr>
                <w:u w:val="single"/>
              </w:rPr>
            </w:pPr>
            <w:r w:rsidRPr="008409C1">
              <w:rPr>
                <w:u w:val="single"/>
              </w:rPr>
              <w:t>İlimiz genelinde 9.065 yatak kapasiteli Toplam 38 adet Pansiyon bulunmaktadır.</w:t>
            </w:r>
          </w:p>
        </w:tc>
      </w:tr>
    </w:tbl>
    <w:p w:rsidR="007E2206" w:rsidRDefault="007E2206" w:rsidP="008409C1">
      <w:pPr>
        <w:spacing w:after="0" w:line="240" w:lineRule="auto"/>
        <w:rPr>
          <w:rFonts w:ascii="Times New Roman" w:eastAsia="Times New Roman" w:hAnsi="Times New Roman" w:cs="Times New Roman"/>
          <w:sz w:val="20"/>
          <w:szCs w:val="20"/>
          <w:u w:val="single"/>
          <w:lang w:eastAsia="tr-TR"/>
        </w:rPr>
      </w:pPr>
    </w:p>
    <w:p w:rsidR="007E2206" w:rsidRDefault="007E2206" w:rsidP="008409C1">
      <w:pPr>
        <w:spacing w:after="0" w:line="240" w:lineRule="auto"/>
        <w:rPr>
          <w:rFonts w:ascii="Times New Roman" w:eastAsia="Times New Roman" w:hAnsi="Times New Roman" w:cs="Times New Roman"/>
          <w:sz w:val="20"/>
          <w:szCs w:val="20"/>
          <w:u w:val="single"/>
          <w:lang w:eastAsia="tr-TR"/>
        </w:rPr>
      </w:pPr>
    </w:p>
    <w:p w:rsidR="00064D88" w:rsidRDefault="00064D88" w:rsidP="007E2206">
      <w:pPr>
        <w:spacing w:after="0" w:line="240" w:lineRule="auto"/>
        <w:jc w:val="center"/>
        <w:rPr>
          <w:rFonts w:ascii="Times New Roman" w:eastAsia="Times New Roman" w:hAnsi="Times New Roman" w:cs="Times New Roman"/>
          <w:sz w:val="28"/>
          <w:szCs w:val="20"/>
          <w:u w:val="single"/>
          <w:lang w:eastAsia="tr-TR"/>
        </w:rPr>
      </w:pPr>
      <w:r>
        <w:rPr>
          <w:rFonts w:ascii="Times New Roman" w:eastAsia="Times New Roman" w:hAnsi="Times New Roman" w:cs="Times New Roman"/>
          <w:sz w:val="28"/>
          <w:szCs w:val="20"/>
          <w:u w:val="single"/>
          <w:lang w:eastAsia="tr-TR"/>
        </w:rPr>
        <w:t xml:space="preserve"> </w:t>
      </w:r>
    </w:p>
    <w:p w:rsidR="008409C1" w:rsidRPr="007E2206" w:rsidRDefault="008409C1" w:rsidP="007E2206">
      <w:pPr>
        <w:spacing w:after="0" w:line="240" w:lineRule="auto"/>
        <w:jc w:val="center"/>
        <w:rPr>
          <w:rFonts w:ascii="Times New Roman" w:eastAsia="Times New Roman" w:hAnsi="Times New Roman" w:cs="Times New Roman"/>
          <w:sz w:val="28"/>
          <w:szCs w:val="20"/>
          <w:u w:val="single"/>
          <w:lang w:eastAsia="tr-TR"/>
        </w:rPr>
      </w:pPr>
      <w:r w:rsidRPr="007E2206">
        <w:rPr>
          <w:rFonts w:ascii="Times New Roman" w:eastAsia="Times New Roman" w:hAnsi="Times New Roman" w:cs="Times New Roman"/>
          <w:sz w:val="28"/>
          <w:szCs w:val="20"/>
          <w:u w:val="single"/>
          <w:lang w:eastAsia="tr-TR"/>
        </w:rPr>
        <w:t>YBO ve Ortaöğretim Pansiyon Durumu</w:t>
      </w:r>
    </w:p>
    <w:tbl>
      <w:tblPr>
        <w:tblStyle w:val="TabloKlavuzu2"/>
        <w:tblW w:w="10095" w:type="dxa"/>
        <w:tblLook w:val="04A0" w:firstRow="1" w:lastRow="0" w:firstColumn="1" w:lastColumn="0" w:noHBand="0" w:noVBand="1"/>
      </w:tblPr>
      <w:tblGrid>
        <w:gridCol w:w="1854"/>
        <w:gridCol w:w="1420"/>
        <w:gridCol w:w="569"/>
        <w:gridCol w:w="1616"/>
        <w:gridCol w:w="1213"/>
        <w:gridCol w:w="414"/>
        <w:gridCol w:w="1415"/>
        <w:gridCol w:w="1594"/>
      </w:tblGrid>
      <w:tr w:rsidR="008409C1" w:rsidRPr="007E2206" w:rsidTr="007E2206">
        <w:trPr>
          <w:trHeight w:val="407"/>
        </w:trPr>
        <w:tc>
          <w:tcPr>
            <w:tcW w:w="10095" w:type="dxa"/>
            <w:gridSpan w:val="8"/>
            <w:hideMark/>
          </w:tcPr>
          <w:p w:rsidR="008409C1" w:rsidRPr="007E2206" w:rsidRDefault="008409C1" w:rsidP="008409C1">
            <w:pPr>
              <w:jc w:val="center"/>
              <w:rPr>
                <w:color w:val="984806"/>
                <w:sz w:val="24"/>
                <w14:shadow w14:blurRad="50800" w14:dist="38100" w14:dir="2700000" w14:sx="100000" w14:sy="100000" w14:kx="0" w14:ky="0" w14:algn="tl">
                  <w14:srgbClr w14:val="000000">
                    <w14:alpha w14:val="60000"/>
                  </w14:srgbClr>
                </w14:shadow>
              </w:rPr>
            </w:pPr>
            <w:r w:rsidRPr="007E2206">
              <w:rPr>
                <w:b/>
                <w:bCs/>
                <w:color w:val="5F497A"/>
                <w:sz w:val="24"/>
              </w:rPr>
              <w:t>YBO (İLKÖĞRETİM)</w:t>
            </w:r>
          </w:p>
        </w:tc>
      </w:tr>
      <w:tr w:rsidR="008409C1" w:rsidRPr="007E2206" w:rsidTr="007E2206">
        <w:trPr>
          <w:trHeight w:val="119"/>
        </w:trPr>
        <w:tc>
          <w:tcPr>
            <w:tcW w:w="3271" w:type="dxa"/>
            <w:gridSpan w:val="2"/>
            <w:hideMark/>
          </w:tcPr>
          <w:p w:rsidR="008409C1" w:rsidRPr="007E2206" w:rsidRDefault="008409C1" w:rsidP="008409C1">
            <w:pPr>
              <w:jc w:val="center"/>
              <w:rPr>
                <w:b/>
                <w:bCs/>
                <w:color w:val="C00000"/>
                <w:sz w:val="24"/>
              </w:rPr>
            </w:pPr>
            <w:r w:rsidRPr="007E2206">
              <w:rPr>
                <w:b/>
                <w:bCs/>
                <w:color w:val="C00000"/>
                <w:sz w:val="24"/>
              </w:rPr>
              <w:lastRenderedPageBreak/>
              <w:t>YBO SAYISI</w:t>
            </w:r>
          </w:p>
        </w:tc>
        <w:tc>
          <w:tcPr>
            <w:tcW w:w="3402" w:type="dxa"/>
            <w:gridSpan w:val="3"/>
            <w:hideMark/>
          </w:tcPr>
          <w:p w:rsidR="008409C1" w:rsidRPr="007E2206" w:rsidRDefault="008409C1" w:rsidP="008409C1">
            <w:pPr>
              <w:jc w:val="center"/>
              <w:rPr>
                <w:b/>
                <w:bCs/>
                <w:color w:val="C00000"/>
                <w:sz w:val="24"/>
              </w:rPr>
            </w:pPr>
            <w:r w:rsidRPr="007E2206">
              <w:rPr>
                <w:b/>
                <w:bCs/>
                <w:color w:val="C00000"/>
                <w:sz w:val="24"/>
              </w:rPr>
              <w:t>PANSİYON KAPASİTESİ</w:t>
            </w:r>
          </w:p>
        </w:tc>
        <w:tc>
          <w:tcPr>
            <w:tcW w:w="3422" w:type="dxa"/>
            <w:gridSpan w:val="3"/>
            <w:hideMark/>
          </w:tcPr>
          <w:p w:rsidR="008409C1" w:rsidRPr="007E2206" w:rsidRDefault="008409C1" w:rsidP="008409C1">
            <w:pPr>
              <w:jc w:val="center"/>
              <w:rPr>
                <w:b/>
                <w:bCs/>
                <w:color w:val="C00000"/>
                <w:sz w:val="24"/>
              </w:rPr>
            </w:pPr>
            <w:r w:rsidRPr="007E2206">
              <w:rPr>
                <w:b/>
                <w:bCs/>
                <w:color w:val="C00000"/>
                <w:sz w:val="24"/>
              </w:rPr>
              <w:t>BARINAN ÖĞRENCİ SAYISI</w:t>
            </w:r>
          </w:p>
        </w:tc>
      </w:tr>
      <w:tr w:rsidR="008409C1" w:rsidRPr="007E2206" w:rsidTr="007E2206">
        <w:trPr>
          <w:trHeight w:val="119"/>
        </w:trPr>
        <w:tc>
          <w:tcPr>
            <w:tcW w:w="3271" w:type="dxa"/>
            <w:gridSpan w:val="2"/>
            <w:hideMark/>
          </w:tcPr>
          <w:p w:rsidR="008409C1" w:rsidRPr="007E2206" w:rsidRDefault="008409C1" w:rsidP="008409C1">
            <w:pPr>
              <w:jc w:val="center"/>
              <w:rPr>
                <w:b/>
                <w:bCs/>
                <w:color w:val="17365D"/>
                <w:sz w:val="24"/>
              </w:rPr>
            </w:pPr>
            <w:r w:rsidRPr="007E2206">
              <w:rPr>
                <w:b/>
                <w:bCs/>
                <w:color w:val="17365D"/>
                <w:sz w:val="24"/>
              </w:rPr>
              <w:t>11</w:t>
            </w:r>
          </w:p>
        </w:tc>
        <w:tc>
          <w:tcPr>
            <w:tcW w:w="3402" w:type="dxa"/>
            <w:gridSpan w:val="3"/>
            <w:hideMark/>
          </w:tcPr>
          <w:p w:rsidR="008409C1" w:rsidRPr="007E2206" w:rsidRDefault="008409C1" w:rsidP="008409C1">
            <w:pPr>
              <w:jc w:val="center"/>
              <w:rPr>
                <w:b/>
                <w:bCs/>
                <w:color w:val="17365D"/>
                <w:sz w:val="24"/>
              </w:rPr>
            </w:pPr>
            <w:r w:rsidRPr="007E2206">
              <w:rPr>
                <w:b/>
                <w:bCs/>
                <w:color w:val="17365D"/>
                <w:sz w:val="24"/>
              </w:rPr>
              <w:t>3.295</w:t>
            </w:r>
          </w:p>
        </w:tc>
        <w:tc>
          <w:tcPr>
            <w:tcW w:w="3422" w:type="dxa"/>
            <w:gridSpan w:val="3"/>
            <w:hideMark/>
          </w:tcPr>
          <w:p w:rsidR="008409C1" w:rsidRPr="007E2206" w:rsidRDefault="008409C1" w:rsidP="008409C1">
            <w:pPr>
              <w:jc w:val="center"/>
              <w:rPr>
                <w:b/>
                <w:bCs/>
                <w:color w:val="17365D"/>
                <w:sz w:val="24"/>
              </w:rPr>
            </w:pPr>
            <w:r w:rsidRPr="007E2206">
              <w:rPr>
                <w:b/>
                <w:bCs/>
                <w:color w:val="17365D"/>
                <w:sz w:val="24"/>
              </w:rPr>
              <w:t>716</w:t>
            </w:r>
          </w:p>
        </w:tc>
      </w:tr>
      <w:tr w:rsidR="008409C1" w:rsidRPr="007E2206" w:rsidTr="007E2206">
        <w:trPr>
          <w:trHeight w:val="415"/>
        </w:trPr>
        <w:tc>
          <w:tcPr>
            <w:tcW w:w="10095" w:type="dxa"/>
            <w:gridSpan w:val="8"/>
            <w:hideMark/>
          </w:tcPr>
          <w:p w:rsidR="008409C1" w:rsidRPr="007E2206" w:rsidRDefault="008409C1" w:rsidP="008409C1">
            <w:pPr>
              <w:jc w:val="center"/>
              <w:rPr>
                <w:b/>
                <w:bCs/>
                <w:color w:val="7030A0"/>
                <w:sz w:val="24"/>
                <w14:shadow w14:blurRad="50800" w14:dist="38100" w14:dir="2700000" w14:sx="100000" w14:sy="100000" w14:kx="0" w14:ky="0" w14:algn="tl">
                  <w14:srgbClr w14:val="000000">
                    <w14:alpha w14:val="60000"/>
                  </w14:srgbClr>
                </w14:shadow>
              </w:rPr>
            </w:pPr>
            <w:r w:rsidRPr="007E2206">
              <w:rPr>
                <w:b/>
                <w:bCs/>
                <w:color w:val="7030A0"/>
                <w:sz w:val="24"/>
                <w14:shadow w14:blurRad="50800" w14:dist="38100" w14:dir="2700000" w14:sx="100000" w14:sy="100000" w14:kx="0" w14:ky="0" w14:algn="tl">
                  <w14:srgbClr w14:val="000000">
                    <w14:alpha w14:val="60000"/>
                  </w14:srgbClr>
                </w14:shadow>
              </w:rPr>
              <w:t>ORTAÖĞRETİM PANSİYONU</w:t>
            </w:r>
          </w:p>
        </w:tc>
      </w:tr>
      <w:tr w:rsidR="008409C1" w:rsidRPr="007E2206" w:rsidTr="007E2206">
        <w:trPr>
          <w:trHeight w:val="149"/>
        </w:trPr>
        <w:tc>
          <w:tcPr>
            <w:tcW w:w="3838" w:type="dxa"/>
            <w:gridSpan w:val="3"/>
            <w:hideMark/>
          </w:tcPr>
          <w:p w:rsidR="008409C1" w:rsidRPr="007E2206" w:rsidRDefault="008409C1" w:rsidP="008409C1">
            <w:pPr>
              <w:jc w:val="center"/>
              <w:rPr>
                <w:b/>
                <w:bCs/>
                <w:color w:val="000000"/>
                <w:sz w:val="24"/>
              </w:rPr>
            </w:pPr>
            <w:r w:rsidRPr="007E2206">
              <w:rPr>
                <w:b/>
                <w:bCs/>
                <w:color w:val="000000"/>
                <w:sz w:val="24"/>
              </w:rPr>
              <w:t>2002 YILI</w:t>
            </w:r>
          </w:p>
        </w:tc>
        <w:tc>
          <w:tcPr>
            <w:tcW w:w="3243" w:type="dxa"/>
            <w:gridSpan w:val="3"/>
            <w:hideMark/>
          </w:tcPr>
          <w:p w:rsidR="008409C1" w:rsidRPr="007E2206" w:rsidRDefault="008409C1" w:rsidP="008409C1">
            <w:pPr>
              <w:jc w:val="center"/>
              <w:rPr>
                <w:b/>
                <w:bCs/>
                <w:color w:val="000000"/>
                <w:sz w:val="24"/>
              </w:rPr>
            </w:pPr>
            <w:r w:rsidRPr="007E2206">
              <w:rPr>
                <w:b/>
                <w:bCs/>
                <w:color w:val="000000"/>
                <w:sz w:val="24"/>
              </w:rPr>
              <w:t>2019-2020 YILI</w:t>
            </w:r>
          </w:p>
        </w:tc>
        <w:tc>
          <w:tcPr>
            <w:tcW w:w="3014" w:type="dxa"/>
            <w:gridSpan w:val="2"/>
            <w:hideMark/>
          </w:tcPr>
          <w:p w:rsidR="008409C1" w:rsidRPr="007E2206" w:rsidRDefault="008409C1" w:rsidP="008409C1">
            <w:pPr>
              <w:jc w:val="center"/>
              <w:rPr>
                <w:b/>
                <w:bCs/>
                <w:color w:val="000000"/>
                <w:sz w:val="24"/>
              </w:rPr>
            </w:pPr>
            <w:r w:rsidRPr="007E2206">
              <w:rPr>
                <w:b/>
                <w:bCs/>
                <w:color w:val="000000"/>
                <w:sz w:val="24"/>
              </w:rPr>
              <w:t>FARK</w:t>
            </w:r>
          </w:p>
        </w:tc>
      </w:tr>
      <w:tr w:rsidR="008409C1" w:rsidRPr="007E2206" w:rsidTr="007E2206">
        <w:trPr>
          <w:trHeight w:val="390"/>
        </w:trPr>
        <w:tc>
          <w:tcPr>
            <w:tcW w:w="1853" w:type="dxa"/>
            <w:hideMark/>
          </w:tcPr>
          <w:p w:rsidR="008409C1" w:rsidRPr="007E2206" w:rsidRDefault="008409C1" w:rsidP="008409C1">
            <w:pPr>
              <w:jc w:val="center"/>
              <w:rPr>
                <w:b/>
                <w:bCs/>
                <w:color w:val="FF0000"/>
                <w:sz w:val="24"/>
              </w:rPr>
            </w:pPr>
            <w:r w:rsidRPr="007E2206">
              <w:rPr>
                <w:b/>
                <w:bCs/>
                <w:color w:val="FF0000"/>
                <w:sz w:val="24"/>
              </w:rPr>
              <w:t>Pansiyon Sayısı</w:t>
            </w:r>
          </w:p>
        </w:tc>
        <w:tc>
          <w:tcPr>
            <w:tcW w:w="1985" w:type="dxa"/>
            <w:gridSpan w:val="2"/>
            <w:hideMark/>
          </w:tcPr>
          <w:p w:rsidR="008409C1" w:rsidRPr="007E2206" w:rsidRDefault="008409C1" w:rsidP="008409C1">
            <w:pPr>
              <w:jc w:val="center"/>
              <w:rPr>
                <w:b/>
                <w:bCs/>
                <w:color w:val="000000"/>
                <w:sz w:val="24"/>
              </w:rPr>
            </w:pPr>
            <w:r w:rsidRPr="007E2206">
              <w:rPr>
                <w:b/>
                <w:bCs/>
                <w:color w:val="000000"/>
                <w:sz w:val="24"/>
              </w:rPr>
              <w:t>Pansiyon Kapasitesi</w:t>
            </w:r>
          </w:p>
        </w:tc>
        <w:tc>
          <w:tcPr>
            <w:tcW w:w="1613" w:type="dxa"/>
            <w:hideMark/>
          </w:tcPr>
          <w:p w:rsidR="008409C1" w:rsidRPr="007E2206" w:rsidRDefault="008409C1" w:rsidP="008409C1">
            <w:pPr>
              <w:jc w:val="center"/>
              <w:rPr>
                <w:b/>
                <w:bCs/>
                <w:color w:val="FF0000"/>
                <w:sz w:val="24"/>
              </w:rPr>
            </w:pPr>
            <w:r w:rsidRPr="007E2206">
              <w:rPr>
                <w:b/>
                <w:bCs/>
                <w:color w:val="FF0000"/>
                <w:sz w:val="24"/>
              </w:rPr>
              <w:t>Pansiyon Sayısı</w:t>
            </w:r>
          </w:p>
        </w:tc>
        <w:tc>
          <w:tcPr>
            <w:tcW w:w="1630" w:type="dxa"/>
            <w:gridSpan w:val="2"/>
            <w:hideMark/>
          </w:tcPr>
          <w:p w:rsidR="008409C1" w:rsidRPr="007E2206" w:rsidRDefault="008409C1" w:rsidP="008409C1">
            <w:pPr>
              <w:jc w:val="center"/>
              <w:rPr>
                <w:b/>
                <w:bCs/>
                <w:color w:val="000000"/>
                <w:sz w:val="24"/>
              </w:rPr>
            </w:pPr>
            <w:r w:rsidRPr="007E2206">
              <w:rPr>
                <w:b/>
                <w:bCs/>
                <w:color w:val="000000"/>
                <w:sz w:val="24"/>
              </w:rPr>
              <w:t>Pansiyon Kapasitesi</w:t>
            </w:r>
          </w:p>
        </w:tc>
        <w:tc>
          <w:tcPr>
            <w:tcW w:w="1417" w:type="dxa"/>
            <w:hideMark/>
          </w:tcPr>
          <w:p w:rsidR="008409C1" w:rsidRPr="007E2206" w:rsidRDefault="008409C1" w:rsidP="008409C1">
            <w:pPr>
              <w:jc w:val="center"/>
              <w:rPr>
                <w:b/>
                <w:bCs/>
                <w:color w:val="FF0000"/>
                <w:sz w:val="24"/>
              </w:rPr>
            </w:pPr>
            <w:r w:rsidRPr="007E2206">
              <w:rPr>
                <w:b/>
                <w:bCs/>
                <w:color w:val="FF0000"/>
                <w:sz w:val="24"/>
              </w:rPr>
              <w:t>Pansiyon Sayısı</w:t>
            </w:r>
          </w:p>
        </w:tc>
        <w:tc>
          <w:tcPr>
            <w:tcW w:w="1597" w:type="dxa"/>
            <w:hideMark/>
          </w:tcPr>
          <w:p w:rsidR="008409C1" w:rsidRPr="007E2206" w:rsidRDefault="008409C1" w:rsidP="008409C1">
            <w:pPr>
              <w:jc w:val="center"/>
              <w:rPr>
                <w:b/>
                <w:bCs/>
                <w:color w:val="000000"/>
                <w:sz w:val="24"/>
              </w:rPr>
            </w:pPr>
            <w:r w:rsidRPr="007E2206">
              <w:rPr>
                <w:b/>
                <w:bCs/>
                <w:color w:val="000000"/>
                <w:sz w:val="24"/>
              </w:rPr>
              <w:t>Pansiyon Kapasitesi</w:t>
            </w:r>
          </w:p>
        </w:tc>
      </w:tr>
      <w:tr w:rsidR="008409C1" w:rsidRPr="007E2206" w:rsidTr="007E2206">
        <w:trPr>
          <w:trHeight w:val="198"/>
        </w:trPr>
        <w:tc>
          <w:tcPr>
            <w:tcW w:w="1853" w:type="dxa"/>
            <w:hideMark/>
          </w:tcPr>
          <w:p w:rsidR="008409C1" w:rsidRPr="007E2206" w:rsidRDefault="008409C1" w:rsidP="008409C1">
            <w:pPr>
              <w:jc w:val="center"/>
              <w:rPr>
                <w:b/>
                <w:bCs/>
                <w:color w:val="FF0000"/>
                <w:sz w:val="24"/>
              </w:rPr>
            </w:pPr>
            <w:r w:rsidRPr="007E2206">
              <w:rPr>
                <w:b/>
                <w:bCs/>
                <w:color w:val="FF0000"/>
                <w:sz w:val="24"/>
              </w:rPr>
              <w:t>5</w:t>
            </w:r>
          </w:p>
        </w:tc>
        <w:tc>
          <w:tcPr>
            <w:tcW w:w="1985" w:type="dxa"/>
            <w:gridSpan w:val="2"/>
            <w:hideMark/>
          </w:tcPr>
          <w:p w:rsidR="008409C1" w:rsidRPr="007E2206" w:rsidRDefault="008409C1" w:rsidP="008409C1">
            <w:pPr>
              <w:jc w:val="center"/>
              <w:rPr>
                <w:b/>
                <w:bCs/>
                <w:color w:val="000000"/>
                <w:sz w:val="24"/>
              </w:rPr>
            </w:pPr>
            <w:r w:rsidRPr="007E2206">
              <w:rPr>
                <w:b/>
                <w:bCs/>
                <w:color w:val="000000"/>
                <w:sz w:val="24"/>
              </w:rPr>
              <w:t>1.100</w:t>
            </w:r>
          </w:p>
        </w:tc>
        <w:tc>
          <w:tcPr>
            <w:tcW w:w="1613" w:type="dxa"/>
            <w:hideMark/>
          </w:tcPr>
          <w:p w:rsidR="008409C1" w:rsidRPr="007E2206" w:rsidRDefault="008409C1" w:rsidP="008409C1">
            <w:pPr>
              <w:jc w:val="center"/>
              <w:rPr>
                <w:b/>
                <w:bCs/>
                <w:color w:val="FF0000"/>
                <w:sz w:val="24"/>
              </w:rPr>
            </w:pPr>
            <w:r w:rsidRPr="007E2206">
              <w:rPr>
                <w:b/>
                <w:bCs/>
                <w:color w:val="FF0000"/>
                <w:sz w:val="24"/>
              </w:rPr>
              <w:t>27</w:t>
            </w:r>
          </w:p>
        </w:tc>
        <w:tc>
          <w:tcPr>
            <w:tcW w:w="1630" w:type="dxa"/>
            <w:gridSpan w:val="2"/>
            <w:hideMark/>
          </w:tcPr>
          <w:p w:rsidR="008409C1" w:rsidRPr="007E2206" w:rsidRDefault="008409C1" w:rsidP="008409C1">
            <w:pPr>
              <w:jc w:val="center"/>
              <w:rPr>
                <w:b/>
                <w:bCs/>
                <w:color w:val="000000"/>
                <w:sz w:val="24"/>
              </w:rPr>
            </w:pPr>
            <w:r w:rsidRPr="007E2206">
              <w:rPr>
                <w:b/>
                <w:bCs/>
                <w:color w:val="000000"/>
                <w:sz w:val="24"/>
              </w:rPr>
              <w:t>5.770</w:t>
            </w:r>
          </w:p>
        </w:tc>
        <w:tc>
          <w:tcPr>
            <w:tcW w:w="1417" w:type="dxa"/>
            <w:hideMark/>
          </w:tcPr>
          <w:p w:rsidR="008409C1" w:rsidRPr="007E2206" w:rsidRDefault="008409C1" w:rsidP="008409C1">
            <w:pPr>
              <w:jc w:val="center"/>
              <w:rPr>
                <w:b/>
                <w:bCs/>
                <w:color w:val="FF0000"/>
                <w:sz w:val="24"/>
              </w:rPr>
            </w:pPr>
            <w:r w:rsidRPr="007E2206">
              <w:rPr>
                <w:b/>
                <w:bCs/>
                <w:color w:val="FF0000"/>
                <w:sz w:val="24"/>
              </w:rPr>
              <w:t>22</w:t>
            </w:r>
          </w:p>
        </w:tc>
        <w:tc>
          <w:tcPr>
            <w:tcW w:w="1597" w:type="dxa"/>
            <w:hideMark/>
          </w:tcPr>
          <w:p w:rsidR="008409C1" w:rsidRPr="007E2206" w:rsidRDefault="008409C1" w:rsidP="008409C1">
            <w:pPr>
              <w:jc w:val="center"/>
              <w:rPr>
                <w:b/>
                <w:bCs/>
                <w:color w:val="000000"/>
                <w:sz w:val="24"/>
              </w:rPr>
            </w:pPr>
            <w:r w:rsidRPr="007E2206">
              <w:rPr>
                <w:b/>
                <w:bCs/>
                <w:color w:val="000000"/>
                <w:sz w:val="24"/>
              </w:rPr>
              <w:t>4.670</w:t>
            </w:r>
          </w:p>
        </w:tc>
      </w:tr>
      <w:tr w:rsidR="008409C1" w:rsidRPr="007E2206" w:rsidTr="007E2206">
        <w:trPr>
          <w:trHeight w:val="370"/>
        </w:trPr>
        <w:tc>
          <w:tcPr>
            <w:tcW w:w="10095" w:type="dxa"/>
            <w:gridSpan w:val="8"/>
            <w:hideMark/>
          </w:tcPr>
          <w:p w:rsidR="008409C1" w:rsidRPr="007E2206" w:rsidRDefault="008409C1" w:rsidP="008409C1">
            <w:pPr>
              <w:rPr>
                <w:b/>
                <w:bCs/>
                <w:color w:val="FF0000"/>
                <w:sz w:val="24"/>
              </w:rPr>
            </w:pPr>
            <w:r w:rsidRPr="007E2206">
              <w:rPr>
                <w:b/>
                <w:bCs/>
                <w:color w:val="FF0000"/>
                <w:sz w:val="24"/>
              </w:rPr>
              <w:t>Pansiyon yerleştirmeleri devam etmektedir.</w:t>
            </w:r>
          </w:p>
        </w:tc>
      </w:tr>
      <w:tr w:rsidR="008409C1" w:rsidRPr="007E2206" w:rsidTr="007E2206">
        <w:tc>
          <w:tcPr>
            <w:tcW w:w="1860" w:type="dxa"/>
            <w:hideMark/>
          </w:tcPr>
          <w:p w:rsidR="008409C1" w:rsidRPr="007E2206" w:rsidRDefault="008409C1" w:rsidP="008409C1">
            <w:pPr>
              <w:rPr>
                <w:sz w:val="24"/>
              </w:rPr>
            </w:pPr>
          </w:p>
        </w:tc>
        <w:tc>
          <w:tcPr>
            <w:tcW w:w="1425" w:type="dxa"/>
            <w:hideMark/>
          </w:tcPr>
          <w:p w:rsidR="008409C1" w:rsidRPr="007E2206" w:rsidRDefault="008409C1" w:rsidP="008409C1">
            <w:pPr>
              <w:rPr>
                <w:sz w:val="24"/>
              </w:rPr>
            </w:pPr>
          </w:p>
        </w:tc>
        <w:tc>
          <w:tcPr>
            <w:tcW w:w="570" w:type="dxa"/>
            <w:hideMark/>
          </w:tcPr>
          <w:p w:rsidR="008409C1" w:rsidRPr="007E2206" w:rsidRDefault="008409C1" w:rsidP="008409C1">
            <w:pPr>
              <w:rPr>
                <w:sz w:val="24"/>
              </w:rPr>
            </w:pPr>
          </w:p>
        </w:tc>
        <w:tc>
          <w:tcPr>
            <w:tcW w:w="1620" w:type="dxa"/>
            <w:hideMark/>
          </w:tcPr>
          <w:p w:rsidR="008409C1" w:rsidRPr="007E2206" w:rsidRDefault="008409C1" w:rsidP="008409C1">
            <w:pPr>
              <w:rPr>
                <w:sz w:val="24"/>
              </w:rPr>
            </w:pPr>
          </w:p>
        </w:tc>
        <w:tc>
          <w:tcPr>
            <w:tcW w:w="1215" w:type="dxa"/>
            <w:hideMark/>
          </w:tcPr>
          <w:p w:rsidR="008409C1" w:rsidRPr="007E2206" w:rsidRDefault="008409C1" w:rsidP="008409C1">
            <w:pPr>
              <w:rPr>
                <w:sz w:val="24"/>
              </w:rPr>
            </w:pPr>
          </w:p>
        </w:tc>
        <w:tc>
          <w:tcPr>
            <w:tcW w:w="405" w:type="dxa"/>
            <w:hideMark/>
          </w:tcPr>
          <w:p w:rsidR="008409C1" w:rsidRPr="007E2206" w:rsidRDefault="008409C1" w:rsidP="008409C1">
            <w:pPr>
              <w:rPr>
                <w:sz w:val="24"/>
              </w:rPr>
            </w:pPr>
          </w:p>
        </w:tc>
        <w:tc>
          <w:tcPr>
            <w:tcW w:w="1410" w:type="dxa"/>
            <w:hideMark/>
          </w:tcPr>
          <w:p w:rsidR="008409C1" w:rsidRPr="007E2206" w:rsidRDefault="008409C1" w:rsidP="008409C1">
            <w:pPr>
              <w:rPr>
                <w:sz w:val="24"/>
              </w:rPr>
            </w:pPr>
          </w:p>
        </w:tc>
        <w:tc>
          <w:tcPr>
            <w:tcW w:w="1590" w:type="dxa"/>
            <w:hideMark/>
          </w:tcPr>
          <w:p w:rsidR="008409C1" w:rsidRPr="007E2206" w:rsidRDefault="008409C1" w:rsidP="008409C1">
            <w:pPr>
              <w:rPr>
                <w:sz w:val="24"/>
              </w:rPr>
            </w:pPr>
          </w:p>
        </w:tc>
      </w:tr>
    </w:tbl>
    <w:p w:rsidR="008409C1" w:rsidRPr="007E2206" w:rsidRDefault="008409C1" w:rsidP="008409C1">
      <w:pPr>
        <w:spacing w:after="0" w:line="240" w:lineRule="auto"/>
        <w:rPr>
          <w:rFonts w:ascii="Times New Roman" w:eastAsia="Times New Roman" w:hAnsi="Times New Roman" w:cs="Times New Roman"/>
          <w:sz w:val="24"/>
          <w:szCs w:val="20"/>
          <w:lang w:eastAsia="tr-TR"/>
        </w:rPr>
      </w:pPr>
      <w:r w:rsidRPr="007E2206">
        <w:rPr>
          <w:rFonts w:ascii="Times New Roman" w:eastAsia="Times New Roman" w:hAnsi="Times New Roman" w:cs="Times New Roman"/>
          <w:sz w:val="24"/>
          <w:szCs w:val="20"/>
          <w:lang w:eastAsia="tr-TR"/>
        </w:rPr>
        <w:t xml:space="preserve">  </w:t>
      </w:r>
    </w:p>
    <w:p w:rsidR="008409C1" w:rsidRPr="007E2206" w:rsidRDefault="008409C1" w:rsidP="008409C1">
      <w:pPr>
        <w:shd w:val="clear" w:color="auto" w:fill="DDD9C3"/>
        <w:spacing w:after="0" w:line="240" w:lineRule="auto"/>
        <w:jc w:val="center"/>
        <w:rPr>
          <w:rFonts w:ascii="Times New Roman" w:eastAsia="Times New Roman" w:hAnsi="Times New Roman" w:cs="Times New Roman"/>
          <w:b/>
          <w:sz w:val="24"/>
          <w:szCs w:val="20"/>
          <w:lang w:eastAsia="tr-TR"/>
        </w:rPr>
      </w:pPr>
      <w:r w:rsidRPr="007E2206">
        <w:rPr>
          <w:rFonts w:ascii="Times New Roman" w:eastAsia="Times New Roman" w:hAnsi="Times New Roman" w:cs="Times New Roman"/>
          <w:b/>
          <w:bCs/>
          <w:sz w:val="24"/>
          <w:szCs w:val="20"/>
          <w:lang w:eastAsia="tr-TR"/>
        </w:rPr>
        <w:t>EĞİTİMDE TEKNOLOJİ</w:t>
      </w:r>
    </w:p>
    <w:p w:rsidR="008409C1" w:rsidRPr="007E2206" w:rsidRDefault="008409C1" w:rsidP="008409C1">
      <w:pPr>
        <w:spacing w:after="0" w:line="240" w:lineRule="auto"/>
        <w:jc w:val="both"/>
        <w:rPr>
          <w:rFonts w:ascii="Times New Roman" w:eastAsia="Times New Roman" w:hAnsi="Times New Roman" w:cs="Times New Roman"/>
          <w:sz w:val="28"/>
          <w:szCs w:val="20"/>
          <w:lang w:eastAsia="tr-TR"/>
        </w:rPr>
      </w:pPr>
      <w:r w:rsidRPr="007E2206">
        <w:rPr>
          <w:rFonts w:ascii="Times New Roman" w:eastAsia="Times New Roman" w:hAnsi="Times New Roman" w:cs="Times New Roman"/>
          <w:sz w:val="28"/>
          <w:szCs w:val="20"/>
          <w:lang w:eastAsia="tr-TR"/>
        </w:rPr>
        <w:t>2002-31.12.2018 yılları arasında eğitimde ileri teknolojiyi yakalamak için;</w:t>
      </w:r>
    </w:p>
    <w:p w:rsidR="008409C1" w:rsidRPr="007E2206" w:rsidRDefault="008409C1" w:rsidP="008409C1">
      <w:pPr>
        <w:spacing w:after="0" w:line="240" w:lineRule="auto"/>
        <w:jc w:val="both"/>
        <w:rPr>
          <w:rFonts w:ascii="Times New Roman" w:eastAsia="Times New Roman" w:hAnsi="Times New Roman" w:cs="Times New Roman"/>
          <w:sz w:val="28"/>
          <w:szCs w:val="20"/>
          <w:lang w:eastAsia="tr-TR"/>
        </w:rPr>
      </w:pPr>
      <w:r w:rsidRPr="007E2206">
        <w:rPr>
          <w:rFonts w:ascii="Times New Roman" w:eastAsia="Times New Roman" w:hAnsi="Times New Roman" w:cs="Times New Roman"/>
          <w:sz w:val="28"/>
          <w:szCs w:val="20"/>
          <w:lang w:eastAsia="tr-TR"/>
        </w:rPr>
        <w:t xml:space="preserve">1-    Okullara </w:t>
      </w:r>
      <w:r w:rsidRPr="007E2206">
        <w:rPr>
          <w:rFonts w:ascii="Times New Roman" w:eastAsia="Times New Roman" w:hAnsi="Times New Roman" w:cs="Times New Roman"/>
          <w:b/>
          <w:bCs/>
          <w:sz w:val="28"/>
          <w:szCs w:val="20"/>
          <w:lang w:eastAsia="tr-TR"/>
        </w:rPr>
        <w:t xml:space="preserve">4.960 </w:t>
      </w:r>
      <w:r w:rsidRPr="007E2206">
        <w:rPr>
          <w:rFonts w:ascii="Times New Roman" w:eastAsia="Times New Roman" w:hAnsi="Times New Roman" w:cs="Times New Roman"/>
          <w:sz w:val="28"/>
          <w:szCs w:val="20"/>
          <w:lang w:eastAsia="tr-TR"/>
        </w:rPr>
        <w:t>adet bilgisayar gönderilmiştir.</w:t>
      </w:r>
    </w:p>
    <w:p w:rsidR="008409C1" w:rsidRPr="007E2206" w:rsidRDefault="008409C1" w:rsidP="008409C1">
      <w:pPr>
        <w:spacing w:after="0" w:line="240" w:lineRule="auto"/>
        <w:jc w:val="both"/>
        <w:rPr>
          <w:rFonts w:ascii="Times New Roman" w:eastAsia="Times New Roman" w:hAnsi="Times New Roman" w:cs="Times New Roman"/>
          <w:sz w:val="28"/>
          <w:szCs w:val="20"/>
          <w:lang w:eastAsia="tr-TR"/>
        </w:rPr>
      </w:pPr>
      <w:r w:rsidRPr="007E2206">
        <w:rPr>
          <w:rFonts w:ascii="Times New Roman" w:eastAsia="Times New Roman" w:hAnsi="Times New Roman" w:cs="Times New Roman"/>
          <w:sz w:val="28"/>
          <w:szCs w:val="20"/>
          <w:lang w:eastAsia="tr-TR"/>
        </w:rPr>
        <w:t xml:space="preserve">2-   </w:t>
      </w:r>
      <w:r w:rsidRPr="007E2206">
        <w:rPr>
          <w:rFonts w:ascii="Times New Roman" w:eastAsia="Times New Roman" w:hAnsi="Times New Roman" w:cs="Times New Roman"/>
          <w:b/>
          <w:bCs/>
          <w:sz w:val="28"/>
          <w:szCs w:val="20"/>
          <w:lang w:eastAsia="tr-TR"/>
        </w:rPr>
        <w:t xml:space="preserve"> 413</w:t>
      </w:r>
      <w:r w:rsidRPr="007E2206">
        <w:rPr>
          <w:rFonts w:ascii="Times New Roman" w:eastAsia="Times New Roman" w:hAnsi="Times New Roman" w:cs="Times New Roman"/>
          <w:sz w:val="28"/>
          <w:szCs w:val="20"/>
          <w:lang w:eastAsia="tr-TR"/>
        </w:rPr>
        <w:t xml:space="preserve"> okula ADSL bağlantısı yapılmıştır. </w:t>
      </w:r>
    </w:p>
    <w:p w:rsidR="008409C1" w:rsidRPr="007E2206" w:rsidRDefault="008409C1" w:rsidP="008409C1">
      <w:pPr>
        <w:shd w:val="clear" w:color="auto" w:fill="FFFFFF"/>
        <w:spacing w:after="0" w:line="240" w:lineRule="auto"/>
        <w:rPr>
          <w:rFonts w:ascii="Times New Roman" w:eastAsia="Times New Roman" w:hAnsi="Times New Roman" w:cs="Times New Roman"/>
          <w:b/>
          <w:sz w:val="28"/>
          <w:szCs w:val="20"/>
          <w:lang w:eastAsia="tr-TR"/>
        </w:rPr>
      </w:pPr>
      <w:r w:rsidRPr="007E2206">
        <w:rPr>
          <w:rFonts w:ascii="Times New Roman" w:eastAsia="Times New Roman" w:hAnsi="Times New Roman" w:cs="Times New Roman"/>
          <w:sz w:val="28"/>
          <w:szCs w:val="20"/>
          <w:lang w:eastAsia="tr-TR"/>
        </w:rPr>
        <w:t xml:space="preserve">3-   </w:t>
      </w:r>
      <w:r w:rsidRPr="007E2206">
        <w:rPr>
          <w:rFonts w:ascii="Times New Roman" w:eastAsia="Times New Roman" w:hAnsi="Times New Roman" w:cs="Times New Roman"/>
          <w:b/>
          <w:bCs/>
          <w:sz w:val="28"/>
          <w:szCs w:val="20"/>
          <w:lang w:eastAsia="tr-TR"/>
        </w:rPr>
        <w:t>19</w:t>
      </w:r>
      <w:r w:rsidRPr="007E2206">
        <w:rPr>
          <w:rFonts w:ascii="Times New Roman" w:eastAsia="Times New Roman" w:hAnsi="Times New Roman" w:cs="Times New Roman"/>
          <w:sz w:val="28"/>
          <w:szCs w:val="20"/>
          <w:lang w:eastAsia="tr-TR"/>
        </w:rPr>
        <w:t xml:space="preserve"> olan Bilişim Teknoloji Sınıfı sayısı </w:t>
      </w:r>
      <w:r w:rsidRPr="007E2206">
        <w:rPr>
          <w:rFonts w:ascii="Times New Roman" w:eastAsia="Times New Roman" w:hAnsi="Times New Roman" w:cs="Times New Roman"/>
          <w:b/>
          <w:bCs/>
          <w:sz w:val="28"/>
          <w:szCs w:val="20"/>
          <w:lang w:eastAsia="tr-TR"/>
        </w:rPr>
        <w:t>141’ye</w:t>
      </w:r>
      <w:r w:rsidRPr="007E2206">
        <w:rPr>
          <w:rFonts w:ascii="Times New Roman" w:eastAsia="Times New Roman" w:hAnsi="Times New Roman" w:cs="Times New Roman"/>
          <w:sz w:val="28"/>
          <w:szCs w:val="20"/>
          <w:lang w:eastAsia="tr-TR"/>
        </w:rPr>
        <w:t xml:space="preserve"> çıkmıştır. Ancak yeni sistemde bu sınıflar kapatılarak buradaki imkânlar okul geneline dağıtılmıştır.</w:t>
      </w:r>
    </w:p>
    <w:tbl>
      <w:tblPr>
        <w:tblStyle w:val="TabloKlavuzu2"/>
        <w:tblW w:w="5000" w:type="pct"/>
        <w:tblLook w:val="04A0" w:firstRow="1" w:lastRow="0" w:firstColumn="1" w:lastColumn="0" w:noHBand="0" w:noVBand="1"/>
      </w:tblPr>
      <w:tblGrid>
        <w:gridCol w:w="1910"/>
        <w:gridCol w:w="2556"/>
        <w:gridCol w:w="1867"/>
        <w:gridCol w:w="2955"/>
      </w:tblGrid>
      <w:tr w:rsidR="008409C1" w:rsidRPr="007E2206" w:rsidTr="007E2206">
        <w:trPr>
          <w:trHeight w:val="355"/>
        </w:trPr>
        <w:tc>
          <w:tcPr>
            <w:tcW w:w="5000" w:type="pct"/>
            <w:gridSpan w:val="4"/>
            <w:hideMark/>
          </w:tcPr>
          <w:p w:rsidR="008409C1" w:rsidRPr="007E2206" w:rsidRDefault="008409C1" w:rsidP="008409C1">
            <w:pPr>
              <w:shd w:val="clear" w:color="auto" w:fill="FFFFFF"/>
              <w:jc w:val="center"/>
              <w:rPr>
                <w:b/>
                <w:bCs/>
                <w:sz w:val="24"/>
              </w:rPr>
            </w:pPr>
            <w:r w:rsidRPr="007E2206">
              <w:rPr>
                <w:b/>
                <w:bCs/>
                <w:sz w:val="24"/>
              </w:rPr>
              <w:t>Okullarımızdaki Bilgisayar Sayıları</w:t>
            </w:r>
          </w:p>
        </w:tc>
      </w:tr>
      <w:tr w:rsidR="008409C1" w:rsidRPr="007E2206" w:rsidTr="007E2206">
        <w:trPr>
          <w:trHeight w:val="119"/>
        </w:trPr>
        <w:tc>
          <w:tcPr>
            <w:tcW w:w="1028" w:type="pct"/>
            <w:hideMark/>
          </w:tcPr>
          <w:p w:rsidR="008409C1" w:rsidRPr="007E2206" w:rsidRDefault="008409C1" w:rsidP="008409C1">
            <w:pPr>
              <w:jc w:val="center"/>
              <w:rPr>
                <w:b/>
                <w:bCs/>
                <w:sz w:val="24"/>
              </w:rPr>
            </w:pPr>
            <w:r w:rsidRPr="007E2206">
              <w:rPr>
                <w:b/>
                <w:bCs/>
                <w:sz w:val="24"/>
              </w:rPr>
              <w:t>2002-2003</w:t>
            </w:r>
          </w:p>
        </w:tc>
        <w:tc>
          <w:tcPr>
            <w:tcW w:w="2381" w:type="pct"/>
            <w:gridSpan w:val="2"/>
            <w:hideMark/>
          </w:tcPr>
          <w:p w:rsidR="008409C1" w:rsidRPr="007E2206" w:rsidRDefault="008409C1" w:rsidP="008409C1">
            <w:pPr>
              <w:jc w:val="center"/>
              <w:rPr>
                <w:b/>
                <w:bCs/>
                <w:sz w:val="24"/>
              </w:rPr>
            </w:pPr>
            <w:r w:rsidRPr="007E2206">
              <w:rPr>
                <w:b/>
                <w:bCs/>
                <w:sz w:val="24"/>
              </w:rPr>
              <w:t>2017-2018</w:t>
            </w:r>
          </w:p>
        </w:tc>
        <w:tc>
          <w:tcPr>
            <w:tcW w:w="1591" w:type="pct"/>
            <w:hideMark/>
          </w:tcPr>
          <w:p w:rsidR="008409C1" w:rsidRPr="007E2206" w:rsidRDefault="008409C1" w:rsidP="008409C1">
            <w:pPr>
              <w:jc w:val="center"/>
              <w:rPr>
                <w:b/>
                <w:bCs/>
                <w:sz w:val="24"/>
              </w:rPr>
            </w:pPr>
            <w:r w:rsidRPr="007E2206">
              <w:rPr>
                <w:b/>
                <w:bCs/>
                <w:sz w:val="24"/>
              </w:rPr>
              <w:t>ARTIŞ ORANI (%)</w:t>
            </w:r>
          </w:p>
        </w:tc>
      </w:tr>
      <w:tr w:rsidR="008409C1" w:rsidRPr="007E2206" w:rsidTr="007E2206">
        <w:trPr>
          <w:trHeight w:val="128"/>
        </w:trPr>
        <w:tc>
          <w:tcPr>
            <w:tcW w:w="1028" w:type="pct"/>
            <w:hideMark/>
          </w:tcPr>
          <w:p w:rsidR="008409C1" w:rsidRPr="007E2206" w:rsidRDefault="008409C1" w:rsidP="008409C1">
            <w:pPr>
              <w:jc w:val="center"/>
              <w:rPr>
                <w:sz w:val="24"/>
              </w:rPr>
            </w:pPr>
            <w:r w:rsidRPr="007E2206">
              <w:rPr>
                <w:sz w:val="24"/>
              </w:rPr>
              <w:t>296</w:t>
            </w:r>
          </w:p>
        </w:tc>
        <w:tc>
          <w:tcPr>
            <w:tcW w:w="2381" w:type="pct"/>
            <w:gridSpan w:val="2"/>
            <w:hideMark/>
          </w:tcPr>
          <w:p w:rsidR="008409C1" w:rsidRPr="007E2206" w:rsidRDefault="008409C1" w:rsidP="008409C1">
            <w:pPr>
              <w:jc w:val="center"/>
              <w:rPr>
                <w:sz w:val="24"/>
              </w:rPr>
            </w:pPr>
            <w:r w:rsidRPr="007E2206">
              <w:rPr>
                <w:sz w:val="24"/>
              </w:rPr>
              <w:t>4.960</w:t>
            </w:r>
          </w:p>
        </w:tc>
        <w:tc>
          <w:tcPr>
            <w:tcW w:w="1591" w:type="pct"/>
            <w:hideMark/>
          </w:tcPr>
          <w:p w:rsidR="008409C1" w:rsidRPr="007E2206" w:rsidRDefault="008409C1" w:rsidP="008409C1">
            <w:pPr>
              <w:jc w:val="center"/>
              <w:rPr>
                <w:sz w:val="24"/>
              </w:rPr>
            </w:pPr>
            <w:r w:rsidRPr="007E2206">
              <w:rPr>
                <w:sz w:val="24"/>
              </w:rPr>
              <w:t>83,24</w:t>
            </w:r>
          </w:p>
        </w:tc>
      </w:tr>
      <w:tr w:rsidR="008409C1" w:rsidRPr="007E2206" w:rsidTr="007E2206">
        <w:trPr>
          <w:trHeight w:val="119"/>
        </w:trPr>
        <w:tc>
          <w:tcPr>
            <w:tcW w:w="5000" w:type="pct"/>
            <w:gridSpan w:val="4"/>
            <w:hideMark/>
          </w:tcPr>
          <w:p w:rsidR="008409C1" w:rsidRPr="007E2206" w:rsidRDefault="008409C1" w:rsidP="008409C1">
            <w:pPr>
              <w:shd w:val="clear" w:color="auto" w:fill="C4BC96"/>
              <w:jc w:val="center"/>
              <w:rPr>
                <w:b/>
                <w:bCs/>
                <w:sz w:val="24"/>
              </w:rPr>
            </w:pPr>
            <w:r w:rsidRPr="007E2206">
              <w:rPr>
                <w:b/>
                <w:bCs/>
                <w:sz w:val="24"/>
              </w:rPr>
              <w:t>Fatih Projesi</w:t>
            </w:r>
          </w:p>
        </w:tc>
      </w:tr>
      <w:tr w:rsidR="008409C1" w:rsidRPr="007E2206" w:rsidTr="007E2206">
        <w:trPr>
          <w:trHeight w:val="119"/>
        </w:trPr>
        <w:tc>
          <w:tcPr>
            <w:tcW w:w="5000" w:type="pct"/>
            <w:gridSpan w:val="4"/>
            <w:hideMark/>
          </w:tcPr>
          <w:p w:rsidR="008409C1" w:rsidRPr="007E2206" w:rsidRDefault="008409C1" w:rsidP="008409C1">
            <w:pPr>
              <w:shd w:val="clear" w:color="auto" w:fill="FFFFFF"/>
              <w:rPr>
                <w:b/>
                <w:bCs/>
                <w:color w:val="FF0000"/>
                <w:sz w:val="24"/>
              </w:rPr>
            </w:pPr>
            <w:r w:rsidRPr="007E2206">
              <w:rPr>
                <w:color w:val="FF0000"/>
                <w:sz w:val="24"/>
              </w:rPr>
              <w:t>99 okulumuzda uygulama yapılmaktadır.</w:t>
            </w:r>
          </w:p>
        </w:tc>
      </w:tr>
      <w:tr w:rsidR="008409C1" w:rsidRPr="007E2206" w:rsidTr="007E2206">
        <w:trPr>
          <w:trHeight w:val="90"/>
        </w:trPr>
        <w:tc>
          <w:tcPr>
            <w:tcW w:w="2404" w:type="pct"/>
            <w:gridSpan w:val="2"/>
            <w:hideMark/>
          </w:tcPr>
          <w:p w:rsidR="008409C1" w:rsidRPr="007E2206" w:rsidRDefault="008409C1" w:rsidP="008409C1">
            <w:pPr>
              <w:rPr>
                <w:b/>
                <w:bCs/>
                <w:sz w:val="24"/>
              </w:rPr>
            </w:pPr>
            <w:r w:rsidRPr="007E2206">
              <w:rPr>
                <w:b/>
                <w:bCs/>
                <w:sz w:val="24"/>
              </w:rPr>
              <w:t xml:space="preserve">Akıllı Tahta Sayısı </w:t>
            </w:r>
          </w:p>
        </w:tc>
        <w:tc>
          <w:tcPr>
            <w:tcW w:w="2596" w:type="pct"/>
            <w:gridSpan w:val="2"/>
            <w:hideMark/>
          </w:tcPr>
          <w:p w:rsidR="008409C1" w:rsidRPr="007E2206" w:rsidRDefault="008409C1" w:rsidP="008409C1">
            <w:pPr>
              <w:jc w:val="center"/>
              <w:rPr>
                <w:color w:val="FF0000"/>
                <w:sz w:val="24"/>
              </w:rPr>
            </w:pPr>
            <w:r w:rsidRPr="007E2206">
              <w:rPr>
                <w:color w:val="FF0000"/>
                <w:sz w:val="24"/>
              </w:rPr>
              <w:t>3.382</w:t>
            </w:r>
          </w:p>
        </w:tc>
      </w:tr>
      <w:tr w:rsidR="008409C1" w:rsidRPr="007E2206" w:rsidTr="007E2206">
        <w:trPr>
          <w:trHeight w:val="90"/>
        </w:trPr>
        <w:tc>
          <w:tcPr>
            <w:tcW w:w="2404" w:type="pct"/>
            <w:gridSpan w:val="2"/>
            <w:hideMark/>
          </w:tcPr>
          <w:p w:rsidR="008409C1" w:rsidRPr="007E2206" w:rsidRDefault="008409C1" w:rsidP="008409C1">
            <w:pPr>
              <w:rPr>
                <w:b/>
                <w:bCs/>
                <w:sz w:val="24"/>
              </w:rPr>
            </w:pPr>
            <w:r w:rsidRPr="007E2206">
              <w:rPr>
                <w:b/>
                <w:bCs/>
                <w:sz w:val="24"/>
              </w:rPr>
              <w:t xml:space="preserve">Çok Fonksiyonlu Yazıcı Sayısı </w:t>
            </w:r>
          </w:p>
        </w:tc>
        <w:tc>
          <w:tcPr>
            <w:tcW w:w="2596" w:type="pct"/>
            <w:gridSpan w:val="2"/>
            <w:hideMark/>
          </w:tcPr>
          <w:p w:rsidR="008409C1" w:rsidRPr="007E2206" w:rsidRDefault="008409C1" w:rsidP="008409C1">
            <w:pPr>
              <w:jc w:val="center"/>
              <w:rPr>
                <w:sz w:val="24"/>
              </w:rPr>
            </w:pPr>
            <w:r w:rsidRPr="007E2206">
              <w:rPr>
                <w:sz w:val="24"/>
              </w:rPr>
              <w:t>360</w:t>
            </w:r>
          </w:p>
        </w:tc>
      </w:tr>
      <w:tr w:rsidR="008409C1" w:rsidRPr="007E2206" w:rsidTr="007E2206">
        <w:trPr>
          <w:trHeight w:val="90"/>
        </w:trPr>
        <w:tc>
          <w:tcPr>
            <w:tcW w:w="2404" w:type="pct"/>
            <w:gridSpan w:val="2"/>
            <w:hideMark/>
          </w:tcPr>
          <w:p w:rsidR="008409C1" w:rsidRPr="007E2206" w:rsidRDefault="008409C1" w:rsidP="008409C1">
            <w:pPr>
              <w:rPr>
                <w:b/>
                <w:bCs/>
                <w:sz w:val="24"/>
              </w:rPr>
            </w:pPr>
            <w:r w:rsidRPr="007E2206">
              <w:rPr>
                <w:b/>
                <w:bCs/>
                <w:sz w:val="24"/>
              </w:rPr>
              <w:t xml:space="preserve">Doküman Kamera Sayısı </w:t>
            </w:r>
          </w:p>
        </w:tc>
        <w:tc>
          <w:tcPr>
            <w:tcW w:w="2596" w:type="pct"/>
            <w:gridSpan w:val="2"/>
            <w:hideMark/>
          </w:tcPr>
          <w:p w:rsidR="008409C1" w:rsidRPr="007E2206" w:rsidRDefault="008409C1" w:rsidP="008409C1">
            <w:pPr>
              <w:jc w:val="center"/>
              <w:rPr>
                <w:sz w:val="24"/>
              </w:rPr>
            </w:pPr>
            <w:r w:rsidRPr="007E2206">
              <w:rPr>
                <w:sz w:val="24"/>
              </w:rPr>
              <w:t>34</w:t>
            </w:r>
          </w:p>
        </w:tc>
      </w:tr>
      <w:tr w:rsidR="008409C1" w:rsidRPr="007E2206" w:rsidTr="007E2206">
        <w:trPr>
          <w:trHeight w:val="90"/>
        </w:trPr>
        <w:tc>
          <w:tcPr>
            <w:tcW w:w="2404" w:type="pct"/>
            <w:gridSpan w:val="2"/>
            <w:hideMark/>
          </w:tcPr>
          <w:p w:rsidR="008409C1" w:rsidRPr="007E2206" w:rsidRDefault="008409C1" w:rsidP="008409C1">
            <w:pPr>
              <w:rPr>
                <w:b/>
                <w:bCs/>
                <w:sz w:val="24"/>
              </w:rPr>
            </w:pPr>
            <w:r w:rsidRPr="007E2206">
              <w:rPr>
                <w:b/>
                <w:bCs/>
                <w:sz w:val="24"/>
              </w:rPr>
              <w:t>Tablet Bilgisayar Sayısı (*)</w:t>
            </w:r>
          </w:p>
        </w:tc>
        <w:tc>
          <w:tcPr>
            <w:tcW w:w="2596" w:type="pct"/>
            <w:gridSpan w:val="2"/>
            <w:hideMark/>
          </w:tcPr>
          <w:p w:rsidR="008409C1" w:rsidRPr="007E2206" w:rsidRDefault="008409C1" w:rsidP="008409C1">
            <w:pPr>
              <w:jc w:val="center"/>
              <w:rPr>
                <w:color w:val="FF0000"/>
                <w:sz w:val="24"/>
              </w:rPr>
            </w:pPr>
            <w:r w:rsidRPr="007E2206">
              <w:rPr>
                <w:color w:val="FF0000"/>
                <w:sz w:val="24"/>
              </w:rPr>
              <w:t>7.824*</w:t>
            </w:r>
          </w:p>
        </w:tc>
      </w:tr>
      <w:tr w:rsidR="008409C1" w:rsidRPr="007E2206" w:rsidTr="007E2206">
        <w:trPr>
          <w:trHeight w:val="440"/>
        </w:trPr>
        <w:tc>
          <w:tcPr>
            <w:tcW w:w="5000" w:type="pct"/>
            <w:gridSpan w:val="4"/>
            <w:hideMark/>
          </w:tcPr>
          <w:p w:rsidR="008409C1" w:rsidRPr="007E2206" w:rsidRDefault="008409C1" w:rsidP="008409C1">
            <w:pPr>
              <w:shd w:val="clear" w:color="auto" w:fill="FFFFFF"/>
              <w:jc w:val="both"/>
              <w:rPr>
                <w:sz w:val="24"/>
              </w:rPr>
            </w:pPr>
            <w:r w:rsidRPr="007E2206">
              <w:rPr>
                <w:b/>
                <w:bCs/>
                <w:sz w:val="24"/>
                <w:vertAlign w:val="superscript"/>
              </w:rPr>
              <w:t xml:space="preserve">      (*) </w:t>
            </w:r>
            <w:r w:rsidRPr="007E2206">
              <w:rPr>
                <w:sz w:val="24"/>
              </w:rPr>
              <w:t>6.208 adet öğrenciye, 112 adet öğretmene olmak üzere yedekleri ile birlikte ortaokul ve ortaöğretim okullarına 7.712 adet tablet bilgisayar dağıtımı yapılmıştır.</w:t>
            </w:r>
          </w:p>
        </w:tc>
      </w:tr>
    </w:tbl>
    <w:p w:rsidR="008409C1" w:rsidRPr="007E2206" w:rsidRDefault="008409C1" w:rsidP="008409C1">
      <w:pPr>
        <w:shd w:val="clear" w:color="auto" w:fill="FFFFFF"/>
        <w:spacing w:after="0" w:line="240" w:lineRule="auto"/>
        <w:jc w:val="both"/>
        <w:rPr>
          <w:rFonts w:ascii="Times New Roman" w:eastAsia="Times New Roman" w:hAnsi="Times New Roman" w:cs="Times New Roman"/>
          <w:b/>
          <w:sz w:val="24"/>
          <w:szCs w:val="20"/>
          <w:lang w:eastAsia="tr-TR"/>
        </w:rPr>
      </w:pPr>
    </w:p>
    <w:p w:rsidR="008409C1" w:rsidRPr="007E2206" w:rsidRDefault="008409C1" w:rsidP="008409C1">
      <w:pPr>
        <w:shd w:val="clear" w:color="auto" w:fill="DDD9C3"/>
        <w:spacing w:after="0" w:line="240" w:lineRule="auto"/>
        <w:jc w:val="both"/>
        <w:rPr>
          <w:rFonts w:ascii="Times New Roman" w:eastAsia="Times New Roman" w:hAnsi="Times New Roman" w:cs="Times New Roman"/>
          <w:b/>
          <w:sz w:val="24"/>
          <w:szCs w:val="20"/>
          <w:lang w:eastAsia="tr-TR"/>
        </w:rPr>
      </w:pPr>
      <w:r w:rsidRPr="007E2206">
        <w:rPr>
          <w:rFonts w:ascii="Times New Roman" w:eastAsia="Times New Roman" w:hAnsi="Times New Roman" w:cs="Times New Roman"/>
          <w:b/>
          <w:bCs/>
          <w:sz w:val="24"/>
          <w:szCs w:val="20"/>
          <w:lang w:eastAsia="tr-TR"/>
        </w:rPr>
        <w:t>Okullarımızda Dağıtılan Ücretsiz Ders Kitapları</w:t>
      </w:r>
    </w:p>
    <w:p w:rsidR="008409C1" w:rsidRPr="007E2206" w:rsidRDefault="008409C1" w:rsidP="008409C1">
      <w:pPr>
        <w:shd w:val="clear" w:color="auto" w:fill="FFFFFF"/>
        <w:spacing w:after="0" w:line="240" w:lineRule="auto"/>
        <w:jc w:val="both"/>
        <w:rPr>
          <w:rFonts w:ascii="Times New Roman" w:eastAsia="Times New Roman" w:hAnsi="Times New Roman" w:cs="Times New Roman"/>
          <w:sz w:val="20"/>
          <w:szCs w:val="20"/>
          <w:highlight w:val="yellow"/>
          <w:lang w:eastAsia="tr-TR"/>
        </w:rPr>
      </w:pPr>
    </w:p>
    <w:p w:rsidR="008409C1" w:rsidRPr="007E2206" w:rsidRDefault="008409C1" w:rsidP="008409C1">
      <w:pPr>
        <w:shd w:val="clear" w:color="auto" w:fill="FFFFFF"/>
        <w:kinsoku w:val="0"/>
        <w:overflowPunct w:val="0"/>
        <w:spacing w:after="0" w:line="240" w:lineRule="auto"/>
        <w:textAlignment w:val="baseline"/>
        <w:rPr>
          <w:rFonts w:ascii="Times New Roman" w:eastAsia="Times New Roman" w:hAnsi="Times New Roman" w:cs="Times New Roman"/>
          <w:sz w:val="24"/>
          <w:szCs w:val="20"/>
          <w:lang w:eastAsia="tr-TR"/>
        </w:rPr>
      </w:pPr>
      <w:r w:rsidRPr="007E2206">
        <w:rPr>
          <w:rFonts w:ascii="Times New Roman" w:eastAsia="+mn-ea" w:hAnsi="Times New Roman" w:cs="Times New Roman"/>
          <w:color w:val="FFFFFF"/>
          <w:kern w:val="24"/>
          <w:position w:val="1"/>
          <w:sz w:val="24"/>
          <w:szCs w:val="20"/>
          <w:lang w:eastAsia="tr-TR"/>
        </w:rPr>
        <w:t xml:space="preserve">     </w:t>
      </w:r>
      <w:r w:rsidRPr="007E2206">
        <w:rPr>
          <w:rFonts w:ascii="Times New Roman" w:eastAsia="+mn-ea" w:hAnsi="Times New Roman" w:cs="Times New Roman"/>
          <w:color w:val="000000"/>
          <w:kern w:val="24"/>
          <w:position w:val="1"/>
          <w:sz w:val="24"/>
          <w:szCs w:val="20"/>
          <w:lang w:eastAsia="tr-TR"/>
        </w:rPr>
        <w:t xml:space="preserve">2020-2021 Öğretim yılı ücretsiz Ders Kitapları dağıtımı ihalesi yapılmış olup, Merkez ilçe ve </w:t>
      </w:r>
      <w:proofErr w:type="gramStart"/>
      <w:r w:rsidRPr="007E2206">
        <w:rPr>
          <w:rFonts w:ascii="Times New Roman" w:eastAsia="+mn-ea" w:hAnsi="Times New Roman" w:cs="Times New Roman"/>
          <w:color w:val="000000"/>
          <w:kern w:val="24"/>
          <w:position w:val="1"/>
          <w:sz w:val="24"/>
          <w:szCs w:val="20"/>
          <w:lang w:eastAsia="tr-TR"/>
        </w:rPr>
        <w:t>Adaklı  ilçesi</w:t>
      </w:r>
      <w:proofErr w:type="gramEnd"/>
      <w:r w:rsidRPr="007E2206">
        <w:rPr>
          <w:rFonts w:ascii="Times New Roman" w:eastAsia="+mn-ea" w:hAnsi="Times New Roman" w:cs="Times New Roman"/>
          <w:color w:val="000000"/>
          <w:kern w:val="24"/>
          <w:position w:val="1"/>
          <w:sz w:val="24"/>
          <w:szCs w:val="20"/>
          <w:lang w:eastAsia="tr-TR"/>
        </w:rPr>
        <w:t xml:space="preserve"> olmak üzere 2 dağıtım noktasından;</w:t>
      </w:r>
      <w:r w:rsidRPr="007E2206">
        <w:rPr>
          <w:rFonts w:ascii="Times New Roman" w:eastAsia="+mn-ea" w:hAnsi="Times New Roman" w:cs="Times New Roman"/>
          <w:color w:val="000000"/>
          <w:kern w:val="24"/>
          <w:sz w:val="24"/>
          <w:szCs w:val="20"/>
          <w:lang w:eastAsia="tr-TR"/>
        </w:rPr>
        <w:t xml:space="preserve"> </w:t>
      </w:r>
    </w:p>
    <w:p w:rsidR="008409C1" w:rsidRPr="007E2206" w:rsidRDefault="008409C1" w:rsidP="008409C1">
      <w:pPr>
        <w:shd w:val="clear" w:color="auto" w:fill="FFFFFF"/>
        <w:kinsoku w:val="0"/>
        <w:overflowPunct w:val="0"/>
        <w:spacing w:after="0" w:line="240" w:lineRule="auto"/>
        <w:textAlignment w:val="baseline"/>
        <w:rPr>
          <w:rFonts w:ascii="Times New Roman" w:eastAsia="Times New Roman" w:hAnsi="Times New Roman" w:cs="Times New Roman"/>
          <w:sz w:val="24"/>
          <w:szCs w:val="20"/>
          <w:lang w:eastAsia="tr-TR"/>
        </w:rPr>
      </w:pPr>
      <w:r w:rsidRPr="007E2206">
        <w:rPr>
          <w:rFonts w:ascii="Times New Roman" w:eastAsia="+mn-ea" w:hAnsi="Times New Roman" w:cs="Times New Roman"/>
          <w:b/>
          <w:bCs/>
          <w:color w:val="984806"/>
          <w:kern w:val="24"/>
          <w:position w:val="1"/>
          <w:sz w:val="24"/>
          <w:szCs w:val="20"/>
          <w:lang w:eastAsia="tr-TR"/>
        </w:rPr>
        <w:t>Ortaöğretim,</w:t>
      </w:r>
      <w:r w:rsidRPr="007E2206">
        <w:rPr>
          <w:rFonts w:ascii="Times New Roman" w:eastAsia="+mn-ea" w:hAnsi="Times New Roman" w:cs="Times New Roman"/>
          <w:b/>
          <w:bCs/>
          <w:color w:val="984806"/>
          <w:kern w:val="24"/>
          <w:sz w:val="24"/>
          <w:szCs w:val="20"/>
          <w:lang w:eastAsia="tr-TR"/>
        </w:rPr>
        <w:t xml:space="preserve"> </w:t>
      </w:r>
      <w:r w:rsidRPr="007E2206">
        <w:rPr>
          <w:rFonts w:ascii="Times New Roman" w:eastAsia="+mn-ea" w:hAnsi="Times New Roman" w:cs="Times New Roman"/>
          <w:b/>
          <w:bCs/>
          <w:color w:val="984806"/>
          <w:kern w:val="24"/>
          <w:position w:val="1"/>
          <w:sz w:val="24"/>
          <w:szCs w:val="20"/>
          <w:u w:val="single"/>
          <w:lang w:eastAsia="tr-TR"/>
        </w:rPr>
        <w:t xml:space="preserve">İlköğretim okulları için  </w:t>
      </w:r>
      <w:proofErr w:type="gramStart"/>
      <w:r w:rsidRPr="007E2206">
        <w:rPr>
          <w:rFonts w:ascii="Times New Roman" w:eastAsia="+mn-ea" w:hAnsi="Times New Roman" w:cs="Times New Roman"/>
          <w:b/>
          <w:bCs/>
          <w:color w:val="984806"/>
          <w:kern w:val="24"/>
          <w:position w:val="1"/>
          <w:sz w:val="24"/>
          <w:szCs w:val="20"/>
          <w:u w:val="single"/>
          <w:lang w:eastAsia="tr-TR"/>
        </w:rPr>
        <w:t>Toplam</w:t>
      </w:r>
      <w:r w:rsidRPr="007E2206">
        <w:rPr>
          <w:rFonts w:ascii="Times New Roman" w:eastAsia="Times New Roman" w:hAnsi="Times New Roman" w:cs="Times New Roman"/>
          <w:sz w:val="24"/>
          <w:szCs w:val="20"/>
          <w:lang w:eastAsia="tr-TR"/>
        </w:rPr>
        <w:t xml:space="preserve"> </w:t>
      </w:r>
      <w:r w:rsidRPr="007E2206">
        <w:rPr>
          <w:rFonts w:ascii="Times New Roman" w:eastAsia="+mn-ea" w:hAnsi="Times New Roman" w:cs="Times New Roman"/>
          <w:b/>
          <w:bCs/>
          <w:color w:val="FF0000"/>
          <w:kern w:val="24"/>
          <w:position w:val="1"/>
          <w:sz w:val="24"/>
          <w:szCs w:val="20"/>
          <w:u w:val="single"/>
          <w:lang w:eastAsia="tr-TR"/>
        </w:rPr>
        <w:t>:    550</w:t>
      </w:r>
      <w:proofErr w:type="gramEnd"/>
      <w:r w:rsidRPr="007E2206">
        <w:rPr>
          <w:rFonts w:ascii="Times New Roman" w:eastAsia="+mn-ea" w:hAnsi="Times New Roman" w:cs="Times New Roman"/>
          <w:b/>
          <w:bCs/>
          <w:color w:val="FF0000"/>
          <w:kern w:val="24"/>
          <w:position w:val="1"/>
          <w:sz w:val="24"/>
          <w:szCs w:val="20"/>
          <w:u w:val="single"/>
          <w:lang w:eastAsia="tr-TR"/>
        </w:rPr>
        <w:t>.563  Adet</w:t>
      </w:r>
      <w:r w:rsidRPr="007E2206">
        <w:rPr>
          <w:rFonts w:ascii="Times New Roman" w:eastAsia="+mn-ea" w:hAnsi="Times New Roman" w:cs="Times New Roman"/>
          <w:color w:val="FF0000"/>
          <w:kern w:val="24"/>
          <w:sz w:val="24"/>
          <w:szCs w:val="20"/>
          <w:u w:val="single"/>
          <w:lang w:eastAsia="tr-TR"/>
        </w:rPr>
        <w:t xml:space="preserve"> </w:t>
      </w:r>
      <w:r w:rsidRPr="007E2206">
        <w:rPr>
          <w:rFonts w:ascii="Times New Roman" w:eastAsia="+mn-ea" w:hAnsi="Times New Roman" w:cs="Times New Roman"/>
          <w:color w:val="000000"/>
          <w:kern w:val="24"/>
          <w:sz w:val="24"/>
          <w:szCs w:val="20"/>
          <w:lang w:eastAsia="tr-TR"/>
        </w:rPr>
        <w:t xml:space="preserve">KİTAP DAĞITIMI YAPILMIŞTIR </w:t>
      </w:r>
    </w:p>
    <w:p w:rsidR="008409C1" w:rsidRPr="007E2206" w:rsidRDefault="008409C1" w:rsidP="008409C1">
      <w:pPr>
        <w:shd w:val="clear" w:color="auto" w:fill="FFFFFF"/>
        <w:kinsoku w:val="0"/>
        <w:overflowPunct w:val="0"/>
        <w:spacing w:after="0" w:line="240" w:lineRule="auto"/>
        <w:textAlignment w:val="baseline"/>
        <w:rPr>
          <w:rFonts w:ascii="Times New Roman" w:eastAsia="+mn-ea" w:hAnsi="Times New Roman" w:cs="Times New Roman"/>
          <w:color w:val="000000"/>
          <w:kern w:val="24"/>
          <w:sz w:val="24"/>
          <w:szCs w:val="20"/>
          <w:lang w:eastAsia="tr-TR"/>
        </w:rPr>
      </w:pPr>
      <w:r w:rsidRPr="007E2206">
        <w:rPr>
          <w:rFonts w:ascii="Times New Roman" w:eastAsia="+mn-ea" w:hAnsi="Times New Roman" w:cs="Times New Roman"/>
          <w:color w:val="000000"/>
          <w:kern w:val="24"/>
          <w:sz w:val="24"/>
          <w:szCs w:val="20"/>
          <w:lang w:eastAsia="tr-TR"/>
        </w:rPr>
        <w:t xml:space="preserve">    Not: </w:t>
      </w:r>
      <w:r w:rsidRPr="007E2206">
        <w:rPr>
          <w:rFonts w:ascii="Times New Roman" w:eastAsia="+mn-ea" w:hAnsi="Times New Roman" w:cs="Times New Roman"/>
          <w:color w:val="C00000"/>
          <w:kern w:val="24"/>
          <w:sz w:val="24"/>
          <w:szCs w:val="20"/>
          <w:lang w:eastAsia="tr-TR"/>
        </w:rPr>
        <w:t>2003-2020</w:t>
      </w:r>
      <w:r w:rsidRPr="007E2206">
        <w:rPr>
          <w:rFonts w:ascii="Times New Roman" w:eastAsia="+mn-ea" w:hAnsi="Times New Roman" w:cs="Times New Roman"/>
          <w:color w:val="000000"/>
          <w:kern w:val="24"/>
          <w:sz w:val="24"/>
          <w:szCs w:val="20"/>
          <w:lang w:eastAsia="tr-TR"/>
        </w:rPr>
        <w:t xml:space="preserve"> YILLARI </w:t>
      </w:r>
      <w:proofErr w:type="gramStart"/>
      <w:r w:rsidRPr="007E2206">
        <w:rPr>
          <w:rFonts w:ascii="Times New Roman" w:eastAsia="+mn-ea" w:hAnsi="Times New Roman" w:cs="Times New Roman"/>
          <w:color w:val="000000"/>
          <w:kern w:val="24"/>
          <w:sz w:val="24"/>
          <w:szCs w:val="20"/>
          <w:lang w:eastAsia="tr-TR"/>
        </w:rPr>
        <w:t xml:space="preserve">ARASINDA  </w:t>
      </w:r>
      <w:r w:rsidRPr="007E2206">
        <w:rPr>
          <w:rFonts w:ascii="Times New Roman" w:eastAsia="+mn-ea" w:hAnsi="Times New Roman" w:cs="Times New Roman"/>
          <w:b/>
          <w:bCs/>
          <w:color w:val="FF0000"/>
          <w:kern w:val="24"/>
          <w:sz w:val="24"/>
          <w:szCs w:val="20"/>
          <w:lang w:eastAsia="tr-TR"/>
        </w:rPr>
        <w:t>11</w:t>
      </w:r>
      <w:proofErr w:type="gramEnd"/>
      <w:r w:rsidRPr="007E2206">
        <w:rPr>
          <w:rFonts w:ascii="Times New Roman" w:eastAsia="+mn-ea" w:hAnsi="Times New Roman" w:cs="Times New Roman"/>
          <w:b/>
          <w:bCs/>
          <w:color w:val="FF0000"/>
          <w:kern w:val="24"/>
          <w:sz w:val="24"/>
          <w:szCs w:val="20"/>
          <w:lang w:eastAsia="tr-TR"/>
        </w:rPr>
        <w:t>.678.297</w:t>
      </w:r>
      <w:r w:rsidRPr="007E2206">
        <w:rPr>
          <w:rFonts w:ascii="Times New Roman" w:eastAsia="+mn-ea" w:hAnsi="Times New Roman" w:cs="Times New Roman"/>
          <w:color w:val="FF0000"/>
          <w:kern w:val="24"/>
          <w:sz w:val="24"/>
          <w:szCs w:val="20"/>
          <w:lang w:eastAsia="tr-TR"/>
        </w:rPr>
        <w:t xml:space="preserve"> </w:t>
      </w:r>
      <w:r w:rsidRPr="007E2206">
        <w:rPr>
          <w:rFonts w:ascii="Times New Roman" w:eastAsia="+mn-ea" w:hAnsi="Times New Roman" w:cs="Times New Roman"/>
          <w:color w:val="000000"/>
          <w:kern w:val="24"/>
          <w:sz w:val="24"/>
          <w:szCs w:val="20"/>
          <w:lang w:eastAsia="tr-TR"/>
        </w:rPr>
        <w:t xml:space="preserve"> ADET ÜCRETSİZ KİTAP DAĞITIMI YAPILMIŞTIR. </w:t>
      </w:r>
    </w:p>
    <w:p w:rsidR="008409C1" w:rsidRPr="007E2206" w:rsidRDefault="008409C1" w:rsidP="008409C1">
      <w:pPr>
        <w:shd w:val="clear" w:color="auto" w:fill="FFFFFF"/>
        <w:kinsoku w:val="0"/>
        <w:overflowPunct w:val="0"/>
        <w:spacing w:after="0" w:line="240" w:lineRule="auto"/>
        <w:textAlignment w:val="baseline"/>
        <w:rPr>
          <w:rFonts w:ascii="Times New Roman" w:eastAsia="+mn-ea" w:hAnsi="Times New Roman" w:cs="Times New Roman"/>
          <w:color w:val="000000"/>
          <w:kern w:val="24"/>
          <w:sz w:val="24"/>
          <w:szCs w:val="20"/>
          <w:lang w:eastAsia="tr-TR"/>
        </w:rPr>
      </w:pPr>
    </w:p>
    <w:tbl>
      <w:tblPr>
        <w:tblStyle w:val="TabloKlavuzu2"/>
        <w:tblW w:w="9929" w:type="dxa"/>
        <w:tblLook w:val="04A0" w:firstRow="1" w:lastRow="0" w:firstColumn="1" w:lastColumn="0" w:noHBand="0" w:noVBand="1"/>
      </w:tblPr>
      <w:tblGrid>
        <w:gridCol w:w="2513"/>
        <w:gridCol w:w="1802"/>
        <w:gridCol w:w="1801"/>
        <w:gridCol w:w="1802"/>
        <w:gridCol w:w="2011"/>
      </w:tblGrid>
      <w:tr w:rsidR="008409C1" w:rsidRPr="007E2206" w:rsidTr="007E2206">
        <w:trPr>
          <w:trHeight w:val="90"/>
        </w:trPr>
        <w:tc>
          <w:tcPr>
            <w:tcW w:w="9929" w:type="dxa"/>
            <w:gridSpan w:val="5"/>
            <w:hideMark/>
          </w:tcPr>
          <w:p w:rsidR="008409C1" w:rsidRPr="007E2206" w:rsidRDefault="008409C1" w:rsidP="008409C1">
            <w:pPr>
              <w:jc w:val="center"/>
              <w:rPr>
                <w:b/>
                <w:bCs/>
                <w:color w:val="000000"/>
              </w:rPr>
            </w:pPr>
            <w:r w:rsidRPr="007E2206">
              <w:rPr>
                <w:color w:val="000000"/>
              </w:rPr>
              <w:t>ARAÇ DURUMU</w:t>
            </w:r>
          </w:p>
        </w:tc>
      </w:tr>
      <w:tr w:rsidR="008409C1" w:rsidRPr="007E2206" w:rsidTr="007E2206">
        <w:trPr>
          <w:trHeight w:val="119"/>
        </w:trPr>
        <w:tc>
          <w:tcPr>
            <w:tcW w:w="2513" w:type="dxa"/>
            <w:hideMark/>
          </w:tcPr>
          <w:p w:rsidR="008409C1" w:rsidRPr="007E2206" w:rsidRDefault="008409C1" w:rsidP="008409C1">
            <w:pPr>
              <w:rPr>
                <w:b/>
                <w:bCs/>
                <w:color w:val="FFFFFF"/>
              </w:rPr>
            </w:pPr>
            <w:r w:rsidRPr="007E2206">
              <w:rPr>
                <w:b/>
                <w:bCs/>
                <w:color w:val="FFFFFF"/>
              </w:rPr>
              <w:t> </w:t>
            </w:r>
          </w:p>
        </w:tc>
        <w:tc>
          <w:tcPr>
            <w:tcW w:w="1802" w:type="dxa"/>
            <w:hideMark/>
          </w:tcPr>
          <w:p w:rsidR="008409C1" w:rsidRPr="007E2206" w:rsidRDefault="008409C1" w:rsidP="008409C1">
            <w:pPr>
              <w:jc w:val="center"/>
              <w:rPr>
                <w:b/>
                <w:bCs/>
                <w:color w:val="000000"/>
              </w:rPr>
            </w:pPr>
            <w:r w:rsidRPr="007E2206">
              <w:rPr>
                <w:b/>
                <w:bCs/>
                <w:color w:val="000000"/>
              </w:rPr>
              <w:t xml:space="preserve">OTOMOBİL </w:t>
            </w:r>
          </w:p>
        </w:tc>
        <w:tc>
          <w:tcPr>
            <w:tcW w:w="1801" w:type="dxa"/>
            <w:hideMark/>
          </w:tcPr>
          <w:p w:rsidR="008409C1" w:rsidRPr="007E2206" w:rsidRDefault="008409C1" w:rsidP="008409C1">
            <w:pPr>
              <w:jc w:val="center"/>
              <w:rPr>
                <w:b/>
                <w:bCs/>
                <w:color w:val="000000"/>
              </w:rPr>
            </w:pPr>
            <w:r w:rsidRPr="007E2206">
              <w:rPr>
                <w:b/>
                <w:bCs/>
                <w:color w:val="000000"/>
              </w:rPr>
              <w:t xml:space="preserve">MİNİBÜS </w:t>
            </w:r>
          </w:p>
        </w:tc>
        <w:tc>
          <w:tcPr>
            <w:tcW w:w="1802" w:type="dxa"/>
            <w:hideMark/>
          </w:tcPr>
          <w:p w:rsidR="008409C1" w:rsidRPr="007E2206" w:rsidRDefault="008409C1" w:rsidP="008409C1">
            <w:pPr>
              <w:jc w:val="center"/>
              <w:rPr>
                <w:b/>
                <w:bCs/>
                <w:color w:val="000000"/>
              </w:rPr>
            </w:pPr>
            <w:r w:rsidRPr="007E2206">
              <w:rPr>
                <w:b/>
                <w:bCs/>
                <w:color w:val="000000"/>
              </w:rPr>
              <w:t>KAMYON/</w:t>
            </w:r>
          </w:p>
          <w:p w:rsidR="008409C1" w:rsidRPr="007E2206" w:rsidRDefault="008409C1" w:rsidP="008409C1">
            <w:pPr>
              <w:jc w:val="center"/>
              <w:rPr>
                <w:b/>
                <w:bCs/>
                <w:color w:val="000000"/>
              </w:rPr>
            </w:pPr>
            <w:r w:rsidRPr="007E2206">
              <w:rPr>
                <w:b/>
                <w:bCs/>
                <w:color w:val="000000"/>
              </w:rPr>
              <w:t xml:space="preserve">KAMYONET </w:t>
            </w:r>
          </w:p>
        </w:tc>
        <w:tc>
          <w:tcPr>
            <w:tcW w:w="2011" w:type="dxa"/>
            <w:hideMark/>
          </w:tcPr>
          <w:p w:rsidR="008409C1" w:rsidRPr="007E2206" w:rsidRDefault="008409C1" w:rsidP="008409C1">
            <w:pPr>
              <w:jc w:val="center"/>
              <w:rPr>
                <w:b/>
                <w:bCs/>
                <w:color w:val="000000"/>
              </w:rPr>
            </w:pPr>
            <w:r w:rsidRPr="007E2206">
              <w:rPr>
                <w:b/>
                <w:bCs/>
                <w:color w:val="000000"/>
              </w:rPr>
              <w:t>TOPLAM</w:t>
            </w:r>
          </w:p>
        </w:tc>
      </w:tr>
      <w:tr w:rsidR="008409C1" w:rsidRPr="007E2206" w:rsidTr="007E2206">
        <w:trPr>
          <w:trHeight w:val="90"/>
        </w:trPr>
        <w:tc>
          <w:tcPr>
            <w:tcW w:w="2513" w:type="dxa"/>
            <w:hideMark/>
          </w:tcPr>
          <w:p w:rsidR="008409C1" w:rsidRPr="007E2206" w:rsidRDefault="008409C1" w:rsidP="008409C1">
            <w:pPr>
              <w:rPr>
                <w:color w:val="000000"/>
              </w:rPr>
            </w:pPr>
            <w:r w:rsidRPr="007E2206">
              <w:rPr>
                <w:color w:val="000000"/>
              </w:rPr>
              <w:t xml:space="preserve">MERKEZ </w:t>
            </w:r>
          </w:p>
        </w:tc>
        <w:tc>
          <w:tcPr>
            <w:tcW w:w="1802" w:type="dxa"/>
            <w:hideMark/>
          </w:tcPr>
          <w:p w:rsidR="008409C1" w:rsidRPr="007E2206" w:rsidRDefault="008409C1" w:rsidP="008409C1">
            <w:pPr>
              <w:jc w:val="center"/>
              <w:rPr>
                <w:color w:val="000000"/>
              </w:rPr>
            </w:pPr>
            <w:r w:rsidRPr="007E2206">
              <w:rPr>
                <w:color w:val="000000"/>
              </w:rPr>
              <w:t>2</w:t>
            </w:r>
          </w:p>
        </w:tc>
        <w:tc>
          <w:tcPr>
            <w:tcW w:w="1801" w:type="dxa"/>
            <w:hideMark/>
          </w:tcPr>
          <w:p w:rsidR="008409C1" w:rsidRPr="007E2206" w:rsidRDefault="008409C1" w:rsidP="008409C1">
            <w:pPr>
              <w:jc w:val="center"/>
              <w:rPr>
                <w:color w:val="000000"/>
              </w:rPr>
            </w:pPr>
            <w:r w:rsidRPr="007E2206">
              <w:rPr>
                <w:color w:val="000000"/>
              </w:rPr>
              <w:t>7</w:t>
            </w:r>
          </w:p>
        </w:tc>
        <w:tc>
          <w:tcPr>
            <w:tcW w:w="1802" w:type="dxa"/>
            <w:hideMark/>
          </w:tcPr>
          <w:p w:rsidR="008409C1" w:rsidRPr="007E2206" w:rsidRDefault="008409C1" w:rsidP="008409C1">
            <w:pPr>
              <w:jc w:val="center"/>
              <w:rPr>
                <w:color w:val="000000"/>
              </w:rPr>
            </w:pPr>
            <w:r w:rsidRPr="007E2206">
              <w:rPr>
                <w:color w:val="000000"/>
              </w:rPr>
              <w:t>1</w:t>
            </w:r>
          </w:p>
        </w:tc>
        <w:tc>
          <w:tcPr>
            <w:tcW w:w="2011" w:type="dxa"/>
            <w:hideMark/>
          </w:tcPr>
          <w:p w:rsidR="008409C1" w:rsidRPr="007E2206" w:rsidRDefault="008409C1" w:rsidP="008409C1">
            <w:pPr>
              <w:jc w:val="center"/>
              <w:rPr>
                <w:b/>
                <w:color w:val="000000"/>
              </w:rPr>
            </w:pPr>
            <w:r w:rsidRPr="007E2206">
              <w:rPr>
                <w:b/>
                <w:color w:val="000000"/>
              </w:rPr>
              <w:t>10</w:t>
            </w:r>
          </w:p>
        </w:tc>
      </w:tr>
      <w:tr w:rsidR="008409C1" w:rsidRPr="007E2206" w:rsidTr="007E2206">
        <w:trPr>
          <w:trHeight w:val="90"/>
        </w:trPr>
        <w:tc>
          <w:tcPr>
            <w:tcW w:w="2513" w:type="dxa"/>
            <w:hideMark/>
          </w:tcPr>
          <w:p w:rsidR="008409C1" w:rsidRPr="007E2206" w:rsidRDefault="008409C1" w:rsidP="008409C1">
            <w:pPr>
              <w:rPr>
                <w:color w:val="000000"/>
              </w:rPr>
            </w:pPr>
            <w:r w:rsidRPr="007E2206">
              <w:rPr>
                <w:color w:val="000000"/>
              </w:rPr>
              <w:t xml:space="preserve">İLÇELER </w:t>
            </w:r>
          </w:p>
        </w:tc>
        <w:tc>
          <w:tcPr>
            <w:tcW w:w="1802" w:type="dxa"/>
            <w:hideMark/>
          </w:tcPr>
          <w:p w:rsidR="008409C1" w:rsidRPr="007E2206" w:rsidRDefault="008409C1" w:rsidP="008409C1">
            <w:pPr>
              <w:jc w:val="center"/>
              <w:rPr>
                <w:color w:val="000000"/>
              </w:rPr>
            </w:pPr>
            <w:r w:rsidRPr="007E2206">
              <w:rPr>
                <w:color w:val="000000"/>
              </w:rPr>
              <w:t>3</w:t>
            </w:r>
          </w:p>
        </w:tc>
        <w:tc>
          <w:tcPr>
            <w:tcW w:w="1801" w:type="dxa"/>
            <w:hideMark/>
          </w:tcPr>
          <w:p w:rsidR="008409C1" w:rsidRPr="007E2206" w:rsidRDefault="008409C1" w:rsidP="008409C1">
            <w:pPr>
              <w:jc w:val="center"/>
              <w:rPr>
                <w:color w:val="000000"/>
              </w:rPr>
            </w:pPr>
            <w:r w:rsidRPr="007E2206">
              <w:rPr>
                <w:color w:val="000000"/>
              </w:rPr>
              <w:t>11</w:t>
            </w:r>
          </w:p>
        </w:tc>
        <w:tc>
          <w:tcPr>
            <w:tcW w:w="1802" w:type="dxa"/>
            <w:hideMark/>
          </w:tcPr>
          <w:p w:rsidR="008409C1" w:rsidRPr="007E2206" w:rsidRDefault="008409C1" w:rsidP="008409C1">
            <w:pPr>
              <w:jc w:val="center"/>
              <w:rPr>
                <w:color w:val="000000"/>
              </w:rPr>
            </w:pPr>
            <w:r w:rsidRPr="007E2206">
              <w:rPr>
                <w:color w:val="000000"/>
              </w:rPr>
              <w:t>0</w:t>
            </w:r>
          </w:p>
        </w:tc>
        <w:tc>
          <w:tcPr>
            <w:tcW w:w="2011" w:type="dxa"/>
            <w:hideMark/>
          </w:tcPr>
          <w:p w:rsidR="008409C1" w:rsidRPr="007E2206" w:rsidRDefault="008409C1" w:rsidP="008409C1">
            <w:pPr>
              <w:jc w:val="center"/>
              <w:rPr>
                <w:b/>
                <w:color w:val="000000"/>
              </w:rPr>
            </w:pPr>
            <w:r w:rsidRPr="007E2206">
              <w:rPr>
                <w:b/>
                <w:color w:val="000000"/>
              </w:rPr>
              <w:t>14</w:t>
            </w:r>
          </w:p>
        </w:tc>
      </w:tr>
      <w:tr w:rsidR="008409C1" w:rsidRPr="007E2206" w:rsidTr="007E2206">
        <w:trPr>
          <w:trHeight w:val="90"/>
        </w:trPr>
        <w:tc>
          <w:tcPr>
            <w:tcW w:w="2513" w:type="dxa"/>
            <w:hideMark/>
          </w:tcPr>
          <w:p w:rsidR="008409C1" w:rsidRPr="007E2206" w:rsidRDefault="008409C1" w:rsidP="008409C1">
            <w:pPr>
              <w:rPr>
                <w:b/>
                <w:bCs/>
                <w:color w:val="000000"/>
              </w:rPr>
            </w:pPr>
            <w:r w:rsidRPr="007E2206">
              <w:rPr>
                <w:b/>
                <w:bCs/>
                <w:color w:val="000000"/>
              </w:rPr>
              <w:t xml:space="preserve">TOPLAM </w:t>
            </w:r>
          </w:p>
        </w:tc>
        <w:tc>
          <w:tcPr>
            <w:tcW w:w="1802" w:type="dxa"/>
            <w:hideMark/>
          </w:tcPr>
          <w:p w:rsidR="008409C1" w:rsidRPr="007E2206" w:rsidRDefault="008409C1" w:rsidP="008409C1">
            <w:pPr>
              <w:jc w:val="center"/>
              <w:rPr>
                <w:b/>
                <w:bCs/>
                <w:color w:val="000000"/>
              </w:rPr>
            </w:pPr>
            <w:r w:rsidRPr="007E2206">
              <w:rPr>
                <w:b/>
                <w:bCs/>
                <w:color w:val="000000"/>
              </w:rPr>
              <w:t>5</w:t>
            </w:r>
          </w:p>
        </w:tc>
        <w:tc>
          <w:tcPr>
            <w:tcW w:w="1801" w:type="dxa"/>
            <w:hideMark/>
          </w:tcPr>
          <w:p w:rsidR="008409C1" w:rsidRPr="007E2206" w:rsidRDefault="008409C1" w:rsidP="008409C1">
            <w:pPr>
              <w:jc w:val="center"/>
              <w:rPr>
                <w:b/>
                <w:bCs/>
                <w:color w:val="000000"/>
              </w:rPr>
            </w:pPr>
            <w:r w:rsidRPr="007E2206">
              <w:rPr>
                <w:b/>
                <w:bCs/>
                <w:color w:val="000000"/>
              </w:rPr>
              <w:t>18</w:t>
            </w:r>
          </w:p>
        </w:tc>
        <w:tc>
          <w:tcPr>
            <w:tcW w:w="1802" w:type="dxa"/>
            <w:hideMark/>
          </w:tcPr>
          <w:p w:rsidR="008409C1" w:rsidRPr="007E2206" w:rsidRDefault="008409C1" w:rsidP="008409C1">
            <w:pPr>
              <w:jc w:val="center"/>
              <w:rPr>
                <w:b/>
                <w:bCs/>
                <w:color w:val="000000"/>
              </w:rPr>
            </w:pPr>
            <w:r w:rsidRPr="007E2206">
              <w:rPr>
                <w:b/>
                <w:bCs/>
                <w:color w:val="000000"/>
              </w:rPr>
              <w:t>1</w:t>
            </w:r>
          </w:p>
        </w:tc>
        <w:tc>
          <w:tcPr>
            <w:tcW w:w="2011" w:type="dxa"/>
            <w:hideMark/>
          </w:tcPr>
          <w:p w:rsidR="008409C1" w:rsidRPr="007E2206" w:rsidRDefault="008409C1" w:rsidP="008409C1">
            <w:pPr>
              <w:jc w:val="center"/>
              <w:rPr>
                <w:b/>
                <w:bCs/>
                <w:color w:val="000000"/>
              </w:rPr>
            </w:pPr>
            <w:r w:rsidRPr="007E2206">
              <w:rPr>
                <w:b/>
                <w:bCs/>
                <w:color w:val="000000"/>
              </w:rPr>
              <w:t>24</w:t>
            </w:r>
          </w:p>
        </w:tc>
      </w:tr>
      <w:tr w:rsidR="007E2206" w:rsidRPr="007E2206" w:rsidTr="007E2206">
        <w:trPr>
          <w:trHeight w:val="90"/>
        </w:trPr>
        <w:tc>
          <w:tcPr>
            <w:tcW w:w="2513" w:type="dxa"/>
          </w:tcPr>
          <w:p w:rsidR="007E2206" w:rsidRPr="007E2206" w:rsidRDefault="007E2206" w:rsidP="008409C1">
            <w:pPr>
              <w:rPr>
                <w:b/>
                <w:bCs/>
                <w:color w:val="000000"/>
              </w:rPr>
            </w:pPr>
          </w:p>
        </w:tc>
        <w:tc>
          <w:tcPr>
            <w:tcW w:w="1802" w:type="dxa"/>
          </w:tcPr>
          <w:p w:rsidR="007E2206" w:rsidRPr="007E2206" w:rsidRDefault="007E2206" w:rsidP="008409C1">
            <w:pPr>
              <w:jc w:val="center"/>
              <w:rPr>
                <w:b/>
                <w:bCs/>
                <w:color w:val="000000"/>
              </w:rPr>
            </w:pPr>
          </w:p>
        </w:tc>
        <w:tc>
          <w:tcPr>
            <w:tcW w:w="1801" w:type="dxa"/>
          </w:tcPr>
          <w:p w:rsidR="007E2206" w:rsidRPr="007E2206" w:rsidRDefault="007E2206" w:rsidP="008409C1">
            <w:pPr>
              <w:jc w:val="center"/>
              <w:rPr>
                <w:b/>
                <w:bCs/>
                <w:color w:val="000000"/>
              </w:rPr>
            </w:pPr>
          </w:p>
        </w:tc>
        <w:tc>
          <w:tcPr>
            <w:tcW w:w="1802" w:type="dxa"/>
          </w:tcPr>
          <w:p w:rsidR="007E2206" w:rsidRPr="007E2206" w:rsidRDefault="007E2206" w:rsidP="008409C1">
            <w:pPr>
              <w:jc w:val="center"/>
              <w:rPr>
                <w:b/>
                <w:bCs/>
                <w:color w:val="000000"/>
              </w:rPr>
            </w:pPr>
          </w:p>
        </w:tc>
        <w:tc>
          <w:tcPr>
            <w:tcW w:w="2011" w:type="dxa"/>
          </w:tcPr>
          <w:p w:rsidR="007E2206" w:rsidRPr="007E2206" w:rsidRDefault="007E2206" w:rsidP="008409C1">
            <w:pPr>
              <w:jc w:val="center"/>
              <w:rPr>
                <w:b/>
                <w:bCs/>
                <w:color w:val="000000"/>
              </w:rPr>
            </w:pPr>
          </w:p>
        </w:tc>
      </w:tr>
    </w:tbl>
    <w:p w:rsidR="008409C1" w:rsidRDefault="008409C1" w:rsidP="008409C1">
      <w:pPr>
        <w:shd w:val="clear" w:color="auto" w:fill="FFFFFF"/>
        <w:kinsoku w:val="0"/>
        <w:overflowPunct w:val="0"/>
        <w:spacing w:after="0" w:line="240" w:lineRule="auto"/>
        <w:textAlignment w:val="baseline"/>
        <w:rPr>
          <w:rFonts w:ascii="Times New Roman" w:eastAsia="Times New Roman" w:hAnsi="Times New Roman" w:cs="Times New Roman"/>
          <w:sz w:val="24"/>
          <w:szCs w:val="20"/>
          <w:lang w:eastAsia="tr-TR"/>
        </w:rPr>
      </w:pPr>
    </w:p>
    <w:p w:rsidR="007E2206" w:rsidRDefault="007E2206" w:rsidP="008409C1">
      <w:pPr>
        <w:shd w:val="clear" w:color="auto" w:fill="FFFFFF"/>
        <w:kinsoku w:val="0"/>
        <w:overflowPunct w:val="0"/>
        <w:spacing w:after="0" w:line="240" w:lineRule="auto"/>
        <w:textAlignment w:val="baseline"/>
        <w:rPr>
          <w:rFonts w:ascii="Times New Roman" w:eastAsia="Times New Roman" w:hAnsi="Times New Roman" w:cs="Times New Roman"/>
          <w:sz w:val="24"/>
          <w:szCs w:val="20"/>
          <w:lang w:eastAsia="tr-TR"/>
        </w:rPr>
      </w:pPr>
    </w:p>
    <w:tbl>
      <w:tblPr>
        <w:tblW w:w="10220" w:type="dxa"/>
        <w:tblCellMar>
          <w:left w:w="0" w:type="dxa"/>
          <w:right w:w="0" w:type="dxa"/>
        </w:tblCellMar>
        <w:tblLook w:val="0600" w:firstRow="0" w:lastRow="0" w:firstColumn="0" w:lastColumn="0" w:noHBand="1" w:noVBand="1"/>
      </w:tblPr>
      <w:tblGrid>
        <w:gridCol w:w="659"/>
        <w:gridCol w:w="518"/>
        <w:gridCol w:w="439"/>
        <w:gridCol w:w="438"/>
        <w:gridCol w:w="538"/>
        <w:gridCol w:w="580"/>
        <w:gridCol w:w="359"/>
        <w:gridCol w:w="240"/>
        <w:gridCol w:w="299"/>
        <w:gridCol w:w="339"/>
        <w:gridCol w:w="438"/>
        <w:gridCol w:w="319"/>
        <w:gridCol w:w="420"/>
        <w:gridCol w:w="1198"/>
        <w:gridCol w:w="1079"/>
        <w:gridCol w:w="1159"/>
        <w:gridCol w:w="1198"/>
      </w:tblGrid>
      <w:tr w:rsidR="008409C1" w:rsidRPr="008409C1" w:rsidTr="00605A8A">
        <w:trPr>
          <w:trHeight w:val="90"/>
        </w:trPr>
        <w:tc>
          <w:tcPr>
            <w:tcW w:w="10220" w:type="dxa"/>
            <w:gridSpan w:val="17"/>
            <w:tcMar>
              <w:top w:w="10" w:type="dxa"/>
              <w:left w:w="10" w:type="dxa"/>
              <w:bottom w:w="0" w:type="dxa"/>
              <w:right w:w="10" w:type="dxa"/>
            </w:tcMar>
            <w:vAlign w:val="center"/>
            <w:hideMark/>
          </w:tcPr>
          <w:p w:rsidR="008409C1" w:rsidRPr="007E2206" w:rsidRDefault="008409C1" w:rsidP="008409C1">
            <w:pPr>
              <w:spacing w:after="0" w:line="240" w:lineRule="auto"/>
              <w:jc w:val="center"/>
              <w:textAlignment w:val="center"/>
              <w:rPr>
                <w:rFonts w:ascii="Times New Roman" w:eastAsia="Times New Roman" w:hAnsi="Times New Roman" w:cs="Times New Roman"/>
                <w:sz w:val="20"/>
                <w:szCs w:val="20"/>
                <w:lang w:eastAsia="tr-TR"/>
              </w:rPr>
            </w:pPr>
            <w:r w:rsidRPr="007E2206">
              <w:rPr>
                <w:rFonts w:ascii="Times New Roman" w:eastAsia="Times New Roman" w:hAnsi="Times New Roman" w:cs="Times New Roman"/>
                <w:b/>
                <w:bCs/>
                <w:color w:val="000000"/>
                <w:kern w:val="24"/>
                <w:sz w:val="20"/>
                <w:szCs w:val="20"/>
                <w:lang w:eastAsia="tr-TR"/>
              </w:rPr>
              <w:t>2003 - 2020 TARİHLERİ ARASINDA YAPILAN EĞİTİM YATIRIMLARI</w:t>
            </w:r>
          </w:p>
        </w:tc>
      </w:tr>
      <w:tr w:rsidR="008409C1" w:rsidRPr="008409C1" w:rsidTr="0058599F">
        <w:trPr>
          <w:trHeight w:val="90"/>
        </w:trPr>
        <w:tc>
          <w:tcPr>
            <w:tcW w:w="659"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518"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9"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538"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580"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59"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p>
        </w:tc>
        <w:tc>
          <w:tcPr>
            <w:tcW w:w="240"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079"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59" w:type="dxa"/>
            <w:tcBorders>
              <w:top w:val="nil"/>
              <w:left w:val="nil"/>
              <w:bottom w:val="single" w:sz="4" w:space="0" w:color="000000"/>
              <w:right w:val="nil"/>
            </w:tcBorders>
            <w:tcMar>
              <w:top w:w="10" w:type="dxa"/>
              <w:left w:w="10" w:type="dxa"/>
              <w:bottom w:w="0" w:type="dxa"/>
              <w:right w:w="10" w:type="dxa"/>
            </w:tcMar>
            <w:vAlign w:val="center"/>
            <w:hideMark/>
          </w:tcPr>
          <w:p w:rsidR="008409C1" w:rsidRPr="008409C1" w:rsidRDefault="008409C1" w:rsidP="008409C1">
            <w:pPr>
              <w:spacing w:after="0" w:line="240" w:lineRule="auto"/>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nil"/>
              <w:left w:val="nil"/>
              <w:bottom w:val="single" w:sz="4" w:space="0" w:color="000000"/>
              <w:right w:val="nil"/>
            </w:tcBorders>
            <w:tcMar>
              <w:top w:w="10" w:type="dxa"/>
              <w:left w:w="10" w:type="dxa"/>
              <w:bottom w:w="0" w:type="dxa"/>
              <w:right w:w="10" w:type="dxa"/>
            </w:tcMar>
            <w:vAlign w:val="bottom"/>
            <w:hideMark/>
          </w:tcPr>
          <w:p w:rsidR="008409C1" w:rsidRPr="008409C1" w:rsidRDefault="008409C1" w:rsidP="008409C1">
            <w:pPr>
              <w:spacing w:after="0" w:line="240" w:lineRule="auto"/>
              <w:rPr>
                <w:rFonts w:ascii="Times New Roman" w:eastAsia="Times New Roman" w:hAnsi="Times New Roman" w:cs="Times New Roman"/>
                <w:sz w:val="14"/>
                <w:szCs w:val="20"/>
                <w:lang w:eastAsia="tr-TR"/>
              </w:rPr>
            </w:pPr>
          </w:p>
        </w:tc>
      </w:tr>
      <w:tr w:rsidR="008409C1" w:rsidRPr="008409C1" w:rsidTr="0058599F">
        <w:trPr>
          <w:trHeight w:val="617"/>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PROĞRAAMA ALINDIĞI YIL</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PROJE SAYISI</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EĞİTİM SEKTÖRÜ</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KONUT SEKTÖRÜ</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DERSLİK SAYISI</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PANSİYON KAPASİTESİ</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LOJMAN</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SPOR SALONU</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ATÖLYE</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YEMEKHANE</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REHBERLİK ARAŞTIRMA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HALK EĞİTİM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ÖĞRETMENEVİ</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EĞİTİM SEKTÖRÜNE YAPILAN HARCAMA</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textDirection w:val="btL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KONUT SEKTÖRÜNE YAPILAN HARCAMA</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PROJE TUTARI</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TOPLAM HARCANAN ÖDENEN</w:t>
            </w:r>
          </w:p>
        </w:tc>
      </w:tr>
      <w:tr w:rsidR="008409C1" w:rsidRPr="008409C1" w:rsidTr="008409C1">
        <w:trPr>
          <w:trHeight w:val="95"/>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lastRenderedPageBreak/>
              <w:t>2003</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32</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29</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316</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5/610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36.117.812,00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36.207.812,00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36.207.812,00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2004</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12</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61</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1/100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23</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3.921.670,00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805.000,00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4.726.670,00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4.726.670,00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2005</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31</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62</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24</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2.271.409,00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960.000,00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3.231.409,00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3.231.409,00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2006</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15</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14</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118</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8/960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9.732.105,00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45.000,00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9.777.105,00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9.777.105,00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2007</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14</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49</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1/150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3.866.550,00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360.000,00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4.226.550,00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4.226.550,00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2008</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63</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1/300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13</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14.738.403,00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755.000,00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15.493.403,00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15.493.403,00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2009</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7</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6</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58</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2/500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12.947.022,00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12.987.022,00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12.987.022,00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2010</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12</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33</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 2/500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12</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7.994.626,00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1.243.000,00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9.237.626,00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9.237.626,00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2011</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16</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14</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86</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3/600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21.118.597,00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90.000,00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21.208.579,00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21.208.579,00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2012</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28</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23</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5</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133</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6/1320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41.337.355,00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837.000,00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42.174.355,00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42.174.355,00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2013</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21</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293</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1/200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44.310.466,00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98.000,00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44.408.466,00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44.408.466,00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2014</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11</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104</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3/700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39.077.341,00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118.000,00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39.195.341,00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39.195.341,00</w:t>
            </w:r>
          </w:p>
        </w:tc>
      </w:tr>
      <w:tr w:rsidR="008409C1" w:rsidRPr="008409C1" w:rsidTr="008409C1">
        <w:trPr>
          <w:trHeight w:val="182"/>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2015</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31</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29</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198</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6/1000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 1/50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10.846.145,00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130.855.549,00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10.846.145,00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2016</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0</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60</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1/176</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 2/80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21.597.507,00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54.862.155,00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21.597.507,00</w:t>
            </w:r>
          </w:p>
        </w:tc>
      </w:tr>
      <w:tr w:rsidR="008409C1" w:rsidRPr="008409C1" w:rsidTr="008409C1">
        <w:trPr>
          <w:trHeight w:val="88"/>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2017</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16</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21</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8.170.757,00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496.206,00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10.066.640,00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right"/>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8.666.963,00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2018</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8</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15</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30.432.578,00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2.533.986,00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6.212.139,00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32.966.564,00</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2019</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0</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7</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48.245.895,00   </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5.000.000,00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48.245.895,00   </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2020</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7</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7</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bottom"/>
            <w:hideMark/>
          </w:tcPr>
          <w:p w:rsidR="008409C1" w:rsidRPr="008409C1" w:rsidRDefault="008409C1" w:rsidP="008409C1">
            <w:pPr>
              <w:spacing w:after="0" w:line="240" w:lineRule="auto"/>
              <w:jc w:val="center"/>
              <w:textAlignment w:val="bottom"/>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0</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104</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1/100</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26.292.822,00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2.832.190,00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56.085.000,00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29.125.012,00   </w:t>
            </w:r>
          </w:p>
        </w:tc>
      </w:tr>
      <w:tr w:rsidR="008409C1" w:rsidRPr="008409C1" w:rsidTr="008409C1">
        <w:trPr>
          <w:trHeight w:val="80"/>
        </w:trPr>
        <w:tc>
          <w:tcPr>
            <w:tcW w:w="6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TOPLAM</w:t>
            </w:r>
          </w:p>
        </w:tc>
        <w:tc>
          <w:tcPr>
            <w:tcW w:w="51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265</w:t>
            </w:r>
          </w:p>
        </w:tc>
        <w:tc>
          <w:tcPr>
            <w:tcW w:w="4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222</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43</w:t>
            </w:r>
          </w:p>
        </w:tc>
        <w:tc>
          <w:tcPr>
            <w:tcW w:w="5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1769</w:t>
            </w:r>
          </w:p>
        </w:tc>
        <w:tc>
          <w:tcPr>
            <w:tcW w:w="58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 41/7216</w:t>
            </w:r>
          </w:p>
        </w:tc>
        <w:tc>
          <w:tcPr>
            <w:tcW w:w="3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139</w:t>
            </w:r>
          </w:p>
        </w:tc>
        <w:tc>
          <w:tcPr>
            <w:tcW w:w="24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w:t>
            </w:r>
          </w:p>
        </w:tc>
        <w:tc>
          <w:tcPr>
            <w:tcW w:w="29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9</w:t>
            </w:r>
          </w:p>
        </w:tc>
        <w:tc>
          <w:tcPr>
            <w:tcW w:w="33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w:t>
            </w:r>
          </w:p>
        </w:tc>
        <w:tc>
          <w:tcPr>
            <w:tcW w:w="43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31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w:t>
            </w:r>
          </w:p>
        </w:tc>
        <w:tc>
          <w:tcPr>
            <w:tcW w:w="420"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 xml:space="preserve"> 3/130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383.019.060,00</w:t>
            </w:r>
          </w:p>
        </w:tc>
        <w:tc>
          <w:tcPr>
            <w:tcW w:w="107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center"/>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11.303.382,00</w:t>
            </w:r>
          </w:p>
        </w:tc>
        <w:tc>
          <w:tcPr>
            <w:tcW w:w="1159"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505.955.821,00</w:t>
            </w:r>
          </w:p>
        </w:tc>
        <w:tc>
          <w:tcPr>
            <w:tcW w:w="1198"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hideMark/>
          </w:tcPr>
          <w:p w:rsidR="008409C1" w:rsidRPr="008409C1" w:rsidRDefault="008409C1" w:rsidP="008409C1">
            <w:pPr>
              <w:spacing w:after="0" w:line="240" w:lineRule="auto"/>
              <w:jc w:val="right"/>
              <w:textAlignment w:val="center"/>
              <w:rPr>
                <w:rFonts w:ascii="Times New Roman" w:eastAsia="Times New Roman" w:hAnsi="Times New Roman" w:cs="Times New Roman"/>
                <w:sz w:val="14"/>
                <w:szCs w:val="20"/>
                <w:lang w:eastAsia="tr-TR"/>
              </w:rPr>
            </w:pPr>
            <w:r w:rsidRPr="008409C1">
              <w:rPr>
                <w:rFonts w:ascii="Times New Roman" w:eastAsia="Times New Roman" w:hAnsi="Times New Roman" w:cs="Times New Roman"/>
                <w:b/>
                <w:bCs/>
                <w:color w:val="000000"/>
                <w:kern w:val="24"/>
                <w:sz w:val="14"/>
                <w:szCs w:val="20"/>
                <w:lang w:eastAsia="tr-TR"/>
              </w:rPr>
              <w:t>394.322.424,00</w:t>
            </w:r>
          </w:p>
        </w:tc>
      </w:tr>
    </w:tbl>
    <w:p w:rsidR="008409C1" w:rsidRPr="008409C1" w:rsidRDefault="008409C1" w:rsidP="008409C1">
      <w:pPr>
        <w:shd w:val="clear" w:color="auto" w:fill="FFFFFF"/>
        <w:spacing w:after="0" w:line="240" w:lineRule="auto"/>
        <w:jc w:val="both"/>
        <w:rPr>
          <w:rFonts w:ascii="Times New Roman" w:eastAsia="Times New Roman" w:hAnsi="Times New Roman" w:cs="Times New Roman"/>
          <w:sz w:val="20"/>
          <w:szCs w:val="20"/>
          <w:lang w:eastAsia="tr-TR"/>
        </w:rPr>
      </w:pPr>
    </w:p>
    <w:p w:rsidR="0058599F" w:rsidRPr="008409C1" w:rsidRDefault="0058599F" w:rsidP="008409C1">
      <w:pPr>
        <w:spacing w:after="0" w:line="240" w:lineRule="auto"/>
        <w:rPr>
          <w:rFonts w:ascii="Times New Roman" w:eastAsia="Calibri" w:hAnsi="Times New Roman"/>
          <w:b/>
          <w:sz w:val="20"/>
          <w:szCs w:val="20"/>
        </w:rPr>
      </w:pPr>
    </w:p>
    <w:p w:rsidR="008409C1" w:rsidRPr="007E2206" w:rsidRDefault="008409C1" w:rsidP="008409C1">
      <w:pPr>
        <w:spacing w:after="0" w:line="240" w:lineRule="auto"/>
        <w:rPr>
          <w:rFonts w:ascii="Times New Roman" w:eastAsia="Calibri" w:hAnsi="Times New Roman"/>
          <w:b/>
          <w:szCs w:val="20"/>
        </w:rPr>
      </w:pPr>
      <w:r w:rsidRPr="007E2206">
        <w:rPr>
          <w:rFonts w:ascii="Times New Roman" w:eastAsia="Calibri" w:hAnsi="Times New Roman"/>
          <w:b/>
          <w:szCs w:val="20"/>
        </w:rPr>
        <w:t>İlimizde 2003-2020 yılları arasında;</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265 Okul</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1.769 Derslik</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139 Lojman</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 xml:space="preserve">9 Spor Salonu </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41 Pansiyon (7.216 Kişi Kapasiteli)</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9 Atölye</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3 Yemekhane</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1 Rehberlik Araştırma Merkezi</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1 Halk Eğitimi Merkezi</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3 Öğretmenevi</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11.678.297 adet Ücretsiz Ders Kitabı Dağıtımı</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27.949 Kişiye Okuma Yazma eğitimi.</w:t>
      </w:r>
    </w:p>
    <w:p w:rsidR="008409C1" w:rsidRPr="007E2206" w:rsidRDefault="008409C1" w:rsidP="008409C1">
      <w:pPr>
        <w:numPr>
          <w:ilvl w:val="0"/>
          <w:numId w:val="59"/>
        </w:numPr>
        <w:spacing w:after="0" w:line="240" w:lineRule="auto"/>
        <w:rPr>
          <w:rFonts w:ascii="Times New Roman" w:eastAsia="Calibri" w:hAnsi="Times New Roman"/>
          <w:szCs w:val="20"/>
        </w:rPr>
      </w:pPr>
      <w:r w:rsidRPr="007E2206">
        <w:rPr>
          <w:rFonts w:ascii="Times New Roman" w:eastAsia="Calibri" w:hAnsi="Times New Roman"/>
          <w:szCs w:val="20"/>
        </w:rPr>
        <w:t xml:space="preserve">2003-2020 Yılları arasında biten ve devam eden </w:t>
      </w:r>
      <w:r w:rsidRPr="007E2206">
        <w:rPr>
          <w:rFonts w:ascii="Times New Roman" w:eastAsia="Calibri" w:hAnsi="Times New Roman"/>
          <w:b/>
          <w:szCs w:val="20"/>
        </w:rPr>
        <w:t>266</w:t>
      </w:r>
      <w:r w:rsidRPr="007E2206">
        <w:rPr>
          <w:rFonts w:ascii="Times New Roman" w:eastAsia="Calibri" w:hAnsi="Times New Roman"/>
          <w:szCs w:val="20"/>
        </w:rPr>
        <w:t xml:space="preserve"> proje için toplam </w:t>
      </w:r>
      <w:r w:rsidRPr="007E2206">
        <w:rPr>
          <w:rFonts w:ascii="Times New Roman" w:eastAsia="Calibri" w:hAnsi="Times New Roman"/>
          <w:b/>
          <w:bCs/>
          <w:color w:val="000000"/>
          <w:szCs w:val="20"/>
        </w:rPr>
        <w:t xml:space="preserve">505.955.821,00 </w:t>
      </w:r>
      <w:r w:rsidRPr="007E2206">
        <w:rPr>
          <w:rFonts w:ascii="Times New Roman" w:eastAsia="Calibri" w:hAnsi="Times New Roman"/>
          <w:szCs w:val="20"/>
        </w:rPr>
        <w:t>TL eğitim yatırımı yapılmıştır.</w:t>
      </w:r>
    </w:p>
    <w:p w:rsidR="007E2206" w:rsidRDefault="007E2206" w:rsidP="008409C1">
      <w:pPr>
        <w:spacing w:after="0" w:line="240" w:lineRule="auto"/>
        <w:ind w:left="720"/>
        <w:rPr>
          <w:rFonts w:ascii="Times New Roman" w:eastAsia="Times New Roman" w:hAnsi="Times New Roman" w:cs="Times New Roman"/>
          <w:b/>
          <w:szCs w:val="20"/>
          <w:lang w:eastAsia="tr-TR"/>
        </w:rPr>
      </w:pPr>
    </w:p>
    <w:p w:rsidR="008409C1" w:rsidRPr="007E2206" w:rsidRDefault="008409C1" w:rsidP="008409C1">
      <w:pPr>
        <w:spacing w:after="0" w:line="240" w:lineRule="auto"/>
        <w:ind w:left="720"/>
        <w:rPr>
          <w:rFonts w:ascii="Times New Roman" w:eastAsia="Times New Roman" w:hAnsi="Times New Roman" w:cs="Times New Roman"/>
          <w:b/>
          <w:szCs w:val="20"/>
          <w:lang w:eastAsia="tr-TR"/>
        </w:rPr>
      </w:pPr>
      <w:r w:rsidRPr="007E2206">
        <w:rPr>
          <w:rFonts w:ascii="Times New Roman" w:eastAsia="Times New Roman" w:hAnsi="Times New Roman" w:cs="Times New Roman"/>
          <w:b/>
          <w:szCs w:val="20"/>
          <w:lang w:eastAsia="tr-TR"/>
        </w:rPr>
        <w:t>PROJELER</w:t>
      </w:r>
    </w:p>
    <w:p w:rsidR="008409C1" w:rsidRPr="007E2206" w:rsidRDefault="008409C1" w:rsidP="008409C1">
      <w:pPr>
        <w:spacing w:after="0" w:line="240" w:lineRule="auto"/>
        <w:ind w:left="720"/>
        <w:rPr>
          <w:rFonts w:ascii="Times New Roman" w:eastAsia="Times New Roman" w:hAnsi="Times New Roman" w:cs="Times New Roman"/>
          <w:b/>
          <w:szCs w:val="20"/>
          <w:lang w:eastAsia="tr-TR"/>
        </w:rPr>
      </w:pPr>
      <w:r w:rsidRPr="007E2206">
        <w:rPr>
          <w:rFonts w:ascii="Times New Roman" w:eastAsia="Times New Roman" w:hAnsi="Times New Roman" w:cs="Times New Roman"/>
          <w:b/>
          <w:szCs w:val="20"/>
          <w:lang w:eastAsia="tr-TR"/>
        </w:rPr>
        <w:t>2020-2021 Eğitim Öğretim Yılında Uygulanacak Projeler;</w:t>
      </w:r>
    </w:p>
    <w:p w:rsidR="008409C1" w:rsidRPr="007E2206" w:rsidRDefault="008409C1" w:rsidP="008409C1">
      <w:pPr>
        <w:spacing w:after="0" w:line="240" w:lineRule="auto"/>
        <w:ind w:left="720"/>
        <w:rPr>
          <w:rFonts w:ascii="Times New Roman" w:eastAsia="Times New Roman" w:hAnsi="Times New Roman" w:cs="Times New Roman"/>
          <w:b/>
          <w:szCs w:val="20"/>
          <w:lang w:eastAsia="tr-TR"/>
        </w:rPr>
      </w:pP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Bingöl e </w:t>
      </w:r>
      <w:proofErr w:type="spellStart"/>
      <w:r w:rsidRPr="00605A8A">
        <w:rPr>
          <w:rFonts w:ascii="Times New Roman" w:eastAsia="Times New Roman" w:hAnsi="Times New Roman" w:cs="Times New Roman"/>
          <w:b/>
          <w:bCs/>
          <w:sz w:val="18"/>
          <w:szCs w:val="18"/>
          <w:lang w:eastAsia="tr-TR"/>
        </w:rPr>
        <w:t>Twinning</w:t>
      </w:r>
      <w:proofErr w:type="spellEnd"/>
      <w:r w:rsidRPr="00605A8A">
        <w:rPr>
          <w:rFonts w:ascii="Times New Roman" w:eastAsia="Times New Roman" w:hAnsi="Times New Roman" w:cs="Times New Roman"/>
          <w:b/>
          <w:bCs/>
          <w:sz w:val="18"/>
          <w:szCs w:val="18"/>
          <w:lang w:eastAsia="tr-TR"/>
        </w:rPr>
        <w:t xml:space="preserve"> Proje Pazarı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Bingöl Satranç Turnuvası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Bingöl’de Sonbahar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Bir Kitap Bir Film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Ev Yapımı Öyküler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Kariyer Rehberim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Medeniyetin İzinde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Okulumu Özledim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Öğretmen ve Yönetici Akademisi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Bingöl Veli Akademisi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Bingöl’de Bilim Yolculuğu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Bingöl Tasarım ve Beceri Atölyeleri (FKA)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EVDEREHBERİMYANIMDA Projesi </w:t>
      </w:r>
    </w:p>
    <w:p w:rsidR="008409C1" w:rsidRPr="00605A8A" w:rsidRDefault="008409C1" w:rsidP="008409C1">
      <w:pPr>
        <w:numPr>
          <w:ilvl w:val="0"/>
          <w:numId w:val="60"/>
        </w:num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Akademik Başarıda Çözüm Üreten Hamle</w:t>
      </w:r>
    </w:p>
    <w:p w:rsidR="008409C1" w:rsidRPr="00605A8A" w:rsidRDefault="008409C1" w:rsidP="008409C1">
      <w:pPr>
        <w:spacing w:after="0" w:line="240" w:lineRule="auto"/>
        <w:rPr>
          <w:rFonts w:ascii="Times New Roman" w:eastAsia="Times New Roman" w:hAnsi="Times New Roman" w:cs="Times New Roman"/>
          <w:b/>
          <w:bCs/>
          <w:sz w:val="18"/>
          <w:szCs w:val="18"/>
          <w:lang w:eastAsia="tr-TR"/>
        </w:rPr>
      </w:pPr>
      <w:r w:rsidRPr="00605A8A">
        <w:rPr>
          <w:rFonts w:ascii="Times New Roman" w:eastAsia="Times New Roman" w:hAnsi="Times New Roman" w:cs="Times New Roman"/>
          <w:b/>
          <w:bCs/>
          <w:sz w:val="18"/>
          <w:szCs w:val="18"/>
          <w:lang w:eastAsia="tr-TR"/>
        </w:rPr>
        <w:t xml:space="preserve">     15.İstiklal Marşının 100. Yılında 100 Etkinlik Projesi </w:t>
      </w:r>
    </w:p>
    <w:p w:rsidR="007E2206" w:rsidRDefault="007E2206" w:rsidP="008409C1">
      <w:pPr>
        <w:spacing w:after="0" w:line="240" w:lineRule="auto"/>
        <w:rPr>
          <w:rFonts w:ascii="Times New Roman" w:eastAsia="Times New Roman" w:hAnsi="Times New Roman" w:cs="Times New Roman"/>
          <w:b/>
          <w:color w:val="984806"/>
          <w:szCs w:val="20"/>
          <w:u w:val="single"/>
          <w:lang w:eastAsia="tr-TR"/>
        </w:rPr>
      </w:pPr>
    </w:p>
    <w:p w:rsidR="00605A8A" w:rsidRDefault="00605A8A" w:rsidP="008409C1">
      <w:pPr>
        <w:spacing w:after="0" w:line="240" w:lineRule="auto"/>
        <w:rPr>
          <w:rFonts w:ascii="Times New Roman" w:eastAsia="Times New Roman" w:hAnsi="Times New Roman" w:cs="Times New Roman"/>
          <w:b/>
          <w:color w:val="984806"/>
          <w:szCs w:val="20"/>
          <w:u w:val="single"/>
          <w:lang w:eastAsia="tr-TR"/>
        </w:rPr>
      </w:pPr>
    </w:p>
    <w:p w:rsidR="00605A8A" w:rsidRDefault="00605A8A" w:rsidP="008409C1">
      <w:pPr>
        <w:spacing w:after="0" w:line="240" w:lineRule="auto"/>
        <w:rPr>
          <w:rFonts w:ascii="Times New Roman" w:eastAsia="Times New Roman" w:hAnsi="Times New Roman" w:cs="Times New Roman"/>
          <w:b/>
          <w:color w:val="984806"/>
          <w:szCs w:val="20"/>
          <w:u w:val="single"/>
          <w:lang w:eastAsia="tr-TR"/>
        </w:rPr>
      </w:pPr>
    </w:p>
    <w:p w:rsidR="008409C1" w:rsidRPr="007E2206" w:rsidRDefault="008409C1" w:rsidP="008409C1">
      <w:pPr>
        <w:spacing w:after="0" w:line="240" w:lineRule="auto"/>
        <w:rPr>
          <w:rFonts w:ascii="Times New Roman" w:eastAsia="Times New Roman" w:hAnsi="Times New Roman" w:cs="Times New Roman"/>
          <w:b/>
          <w:color w:val="984806"/>
          <w:szCs w:val="20"/>
          <w:u w:val="single"/>
          <w:lang w:eastAsia="tr-TR"/>
        </w:rPr>
      </w:pPr>
      <w:r w:rsidRPr="007E2206">
        <w:rPr>
          <w:rFonts w:ascii="Times New Roman" w:eastAsia="Times New Roman" w:hAnsi="Times New Roman" w:cs="Times New Roman"/>
          <w:b/>
          <w:color w:val="984806"/>
          <w:szCs w:val="20"/>
          <w:u w:val="single"/>
          <w:lang w:eastAsia="tr-TR"/>
        </w:rPr>
        <w:t xml:space="preserve">Bingöl e </w:t>
      </w:r>
      <w:proofErr w:type="spellStart"/>
      <w:r w:rsidRPr="007E2206">
        <w:rPr>
          <w:rFonts w:ascii="Times New Roman" w:eastAsia="Times New Roman" w:hAnsi="Times New Roman" w:cs="Times New Roman"/>
          <w:b/>
          <w:color w:val="984806"/>
          <w:szCs w:val="20"/>
          <w:u w:val="single"/>
          <w:lang w:eastAsia="tr-TR"/>
        </w:rPr>
        <w:t>Twinning</w:t>
      </w:r>
      <w:proofErr w:type="spellEnd"/>
      <w:r w:rsidRPr="007E2206">
        <w:rPr>
          <w:rFonts w:ascii="Times New Roman" w:eastAsia="Times New Roman" w:hAnsi="Times New Roman" w:cs="Times New Roman"/>
          <w:b/>
          <w:color w:val="984806"/>
          <w:szCs w:val="20"/>
          <w:u w:val="single"/>
          <w:lang w:eastAsia="tr-TR"/>
        </w:rPr>
        <w:t xml:space="preserve"> Proje Pazarı</w:t>
      </w:r>
    </w:p>
    <w:p w:rsidR="008409C1" w:rsidRPr="007E2206" w:rsidRDefault="008409C1" w:rsidP="008409C1">
      <w:pPr>
        <w:spacing w:after="0" w:line="240" w:lineRule="auto"/>
        <w:ind w:left="720"/>
        <w:rPr>
          <w:rFonts w:ascii="Times New Roman" w:eastAsia="Times New Roman" w:hAnsi="Times New Roman" w:cs="Times New Roman"/>
          <w:color w:val="5F497A"/>
          <w:szCs w:val="20"/>
          <w:u w:val="single"/>
          <w:lang w:eastAsia="tr-TR"/>
        </w:rPr>
      </w:pP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spacing w:after="0" w:line="240" w:lineRule="auto"/>
        <w:ind w:firstLine="360"/>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lastRenderedPageBreak/>
        <w:t xml:space="preserve">Bingöl Milli Eğitim Müdürlüğüne bağlı il genelindeki tüm okullardan öğretmen ve öğrencilerimize açık olan projemizde ilde </w:t>
      </w: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projelerinin sayısının arttırılması, proje yapma kültürünün oluşturulması ve öğretmenler ile öğrencilerin internet teknolojilerini kullanma becerilerinin arttırılması hedeflenmiştir.</w:t>
      </w:r>
    </w:p>
    <w:p w:rsidR="008409C1" w:rsidRPr="008409C1" w:rsidRDefault="008409C1" w:rsidP="008409C1">
      <w:pPr>
        <w:spacing w:after="0" w:line="240" w:lineRule="auto"/>
        <w:ind w:firstLine="360"/>
        <w:jc w:val="both"/>
        <w:rPr>
          <w:rFonts w:ascii="Times New Roman" w:eastAsia="Times New Roman" w:hAnsi="Times New Roman" w:cs="Times New Roman"/>
          <w:sz w:val="20"/>
          <w:szCs w:val="20"/>
          <w:lang w:eastAsia="tr-TR"/>
        </w:rPr>
      </w:pPr>
    </w:p>
    <w:p w:rsidR="008409C1" w:rsidRPr="008409C1" w:rsidRDefault="008409C1" w:rsidP="008409C1">
      <w:pPr>
        <w:spacing w:after="0" w:line="240" w:lineRule="auto"/>
        <w:jc w:val="both"/>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Faaliyetleri</w:t>
      </w:r>
    </w:p>
    <w:p w:rsidR="008409C1" w:rsidRPr="008409C1" w:rsidRDefault="008409C1" w:rsidP="008409C1">
      <w:pPr>
        <w:numPr>
          <w:ilvl w:val="0"/>
          <w:numId w:val="61"/>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Proje bilgisi okullara duyurulacak ve ilgili öğretmenlerin Müdürlüğümüz </w:t>
      </w:r>
      <w:proofErr w:type="spellStart"/>
      <w:r w:rsidRPr="008409C1">
        <w:rPr>
          <w:rFonts w:ascii="Times New Roman" w:eastAsia="Times New Roman" w:hAnsi="Times New Roman" w:cs="Times New Roman"/>
          <w:sz w:val="20"/>
          <w:szCs w:val="20"/>
          <w:lang w:eastAsia="tr-TR"/>
        </w:rPr>
        <w:t>ArGe</w:t>
      </w:r>
      <w:proofErr w:type="spellEnd"/>
      <w:r w:rsidRPr="008409C1">
        <w:rPr>
          <w:rFonts w:ascii="Times New Roman" w:eastAsia="Times New Roman" w:hAnsi="Times New Roman" w:cs="Times New Roman"/>
          <w:sz w:val="20"/>
          <w:szCs w:val="20"/>
          <w:lang w:eastAsia="tr-TR"/>
        </w:rPr>
        <w:t xml:space="preserve"> biriminden </w:t>
      </w: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il koordinatörü ile iletişime geçmesi sağlanacaktır.</w:t>
      </w:r>
    </w:p>
    <w:p w:rsidR="008409C1" w:rsidRPr="008409C1" w:rsidRDefault="008409C1" w:rsidP="008409C1">
      <w:pPr>
        <w:numPr>
          <w:ilvl w:val="0"/>
          <w:numId w:val="61"/>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Bingöl </w:t>
      </w: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Öğretmenleri </w:t>
      </w:r>
      <w:proofErr w:type="spellStart"/>
      <w:r w:rsidRPr="008409C1">
        <w:rPr>
          <w:rFonts w:ascii="Times New Roman" w:eastAsia="Times New Roman" w:hAnsi="Times New Roman" w:cs="Times New Roman"/>
          <w:sz w:val="20"/>
          <w:szCs w:val="20"/>
          <w:lang w:eastAsia="tr-TR"/>
        </w:rPr>
        <w:t>whatsapp</w:t>
      </w:r>
      <w:proofErr w:type="spellEnd"/>
      <w:r w:rsidRPr="008409C1">
        <w:rPr>
          <w:rFonts w:ascii="Times New Roman" w:eastAsia="Times New Roman" w:hAnsi="Times New Roman" w:cs="Times New Roman"/>
          <w:sz w:val="20"/>
          <w:szCs w:val="20"/>
          <w:lang w:eastAsia="tr-TR"/>
        </w:rPr>
        <w:t xml:space="preserve"> grubu ile </w:t>
      </w:r>
      <w:proofErr w:type="spellStart"/>
      <w:r w:rsidRPr="008409C1">
        <w:rPr>
          <w:rFonts w:ascii="Times New Roman" w:eastAsia="Times New Roman" w:hAnsi="Times New Roman" w:cs="Times New Roman"/>
          <w:sz w:val="20"/>
          <w:szCs w:val="20"/>
          <w:lang w:eastAsia="tr-TR"/>
        </w:rPr>
        <w:t>gmail</w:t>
      </w:r>
      <w:proofErr w:type="spellEnd"/>
      <w:r w:rsidRPr="008409C1">
        <w:rPr>
          <w:rFonts w:ascii="Times New Roman" w:eastAsia="Times New Roman" w:hAnsi="Times New Roman" w:cs="Times New Roman"/>
          <w:sz w:val="20"/>
          <w:szCs w:val="20"/>
          <w:lang w:eastAsia="tr-TR"/>
        </w:rPr>
        <w:t xml:space="preserve"> grubu oluşturulacaktır.</w:t>
      </w:r>
    </w:p>
    <w:p w:rsidR="008409C1" w:rsidRPr="008409C1" w:rsidRDefault="008409C1" w:rsidP="008409C1">
      <w:pPr>
        <w:numPr>
          <w:ilvl w:val="0"/>
          <w:numId w:val="61"/>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Ekim-Haziran ayları arasında 8 ay boyunca sanal Bingöl </w:t>
      </w: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Proje Pazarı düzenlenecektir.</w:t>
      </w:r>
    </w:p>
    <w:p w:rsidR="008409C1" w:rsidRPr="008409C1" w:rsidRDefault="008409C1" w:rsidP="008409C1">
      <w:pPr>
        <w:numPr>
          <w:ilvl w:val="0"/>
          <w:numId w:val="61"/>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Öğretmenlerimiz Müdürlüğümüz </w:t>
      </w:r>
      <w:proofErr w:type="spellStart"/>
      <w:r w:rsidRPr="008409C1">
        <w:rPr>
          <w:rFonts w:ascii="Times New Roman" w:eastAsia="Times New Roman" w:hAnsi="Times New Roman" w:cs="Times New Roman"/>
          <w:sz w:val="20"/>
          <w:szCs w:val="20"/>
          <w:lang w:eastAsia="tr-TR"/>
        </w:rPr>
        <w:t>YouTube</w:t>
      </w:r>
      <w:proofErr w:type="spellEnd"/>
      <w:r w:rsidRPr="008409C1">
        <w:rPr>
          <w:rFonts w:ascii="Times New Roman" w:eastAsia="Times New Roman" w:hAnsi="Times New Roman" w:cs="Times New Roman"/>
          <w:sz w:val="20"/>
          <w:szCs w:val="20"/>
          <w:lang w:eastAsia="tr-TR"/>
        </w:rPr>
        <w:t xml:space="preserve"> kanalında paylaşılmak üzere projelerinin o aya ait etkinliklerinin videolarını ve görsellerini </w:t>
      </w: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İl Koordinatörümüze ulaştıracaklardır.</w:t>
      </w:r>
    </w:p>
    <w:p w:rsidR="008409C1" w:rsidRPr="008409C1" w:rsidRDefault="008409C1" w:rsidP="008409C1">
      <w:pPr>
        <w:numPr>
          <w:ilvl w:val="0"/>
          <w:numId w:val="61"/>
        </w:numPr>
        <w:spacing w:after="0" w:line="240" w:lineRule="auto"/>
        <w:contextualSpacing/>
        <w:jc w:val="both"/>
        <w:rPr>
          <w:rFonts w:ascii="Times New Roman" w:eastAsia="Times New Roman" w:hAnsi="Times New Roman" w:cs="Times New Roman"/>
          <w:sz w:val="20"/>
          <w:szCs w:val="20"/>
          <w:lang w:eastAsia="tr-TR"/>
        </w:rPr>
      </w:pPr>
      <w:proofErr w:type="spellStart"/>
      <w:r w:rsidRPr="008409C1">
        <w:rPr>
          <w:rFonts w:ascii="Times New Roman" w:eastAsia="Times New Roman" w:hAnsi="Times New Roman" w:cs="Times New Roman"/>
          <w:sz w:val="20"/>
          <w:szCs w:val="20"/>
          <w:lang w:eastAsia="tr-TR"/>
        </w:rPr>
        <w:t>YouTube</w:t>
      </w:r>
      <w:proofErr w:type="spellEnd"/>
      <w:r w:rsidRPr="008409C1">
        <w:rPr>
          <w:rFonts w:ascii="Times New Roman" w:eastAsia="Times New Roman" w:hAnsi="Times New Roman" w:cs="Times New Roman"/>
          <w:sz w:val="20"/>
          <w:szCs w:val="20"/>
          <w:lang w:eastAsia="tr-TR"/>
        </w:rPr>
        <w:t xml:space="preserve"> kanalımıza yüklenen videoların linkleri Müdürlüğümüzün </w:t>
      </w: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Bingöl ve </w:t>
      </w:r>
      <w:proofErr w:type="spellStart"/>
      <w:r w:rsidRPr="008409C1">
        <w:rPr>
          <w:rFonts w:ascii="Times New Roman" w:eastAsia="Times New Roman" w:hAnsi="Times New Roman" w:cs="Times New Roman"/>
          <w:sz w:val="20"/>
          <w:szCs w:val="20"/>
          <w:lang w:eastAsia="tr-TR"/>
        </w:rPr>
        <w:t>ArGe</w:t>
      </w:r>
      <w:proofErr w:type="spellEnd"/>
      <w:r w:rsidRPr="008409C1">
        <w:rPr>
          <w:rFonts w:ascii="Times New Roman" w:eastAsia="Times New Roman" w:hAnsi="Times New Roman" w:cs="Times New Roman"/>
          <w:sz w:val="20"/>
          <w:szCs w:val="20"/>
          <w:lang w:eastAsia="tr-TR"/>
        </w:rPr>
        <w:t xml:space="preserve"> biriminin sosyal medya hesaplarında da paylaşılacaktır.</w:t>
      </w:r>
    </w:p>
    <w:p w:rsidR="008409C1" w:rsidRPr="008409C1" w:rsidRDefault="008409C1" w:rsidP="008409C1">
      <w:pPr>
        <w:numPr>
          <w:ilvl w:val="0"/>
          <w:numId w:val="61"/>
        </w:numPr>
        <w:spacing w:after="0" w:line="240" w:lineRule="auto"/>
        <w:rPr>
          <w:rFonts w:ascii="Times New Roman" w:eastAsia="Times New Roman" w:hAnsi="Times New Roman" w:cs="Times New Roman"/>
          <w:sz w:val="20"/>
          <w:szCs w:val="20"/>
          <w:lang w:eastAsia="tr-TR"/>
        </w:rPr>
      </w:pP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Bingöl </w:t>
      </w:r>
      <w:proofErr w:type="spellStart"/>
      <w:r w:rsidRPr="008409C1">
        <w:rPr>
          <w:rFonts w:ascii="Times New Roman" w:eastAsia="Times New Roman" w:hAnsi="Times New Roman" w:cs="Times New Roman"/>
          <w:sz w:val="20"/>
          <w:szCs w:val="20"/>
          <w:lang w:eastAsia="tr-TR"/>
        </w:rPr>
        <w:t>Instagram</w:t>
      </w:r>
      <w:proofErr w:type="spellEnd"/>
      <w:r w:rsidRPr="008409C1">
        <w:rPr>
          <w:rFonts w:ascii="Times New Roman" w:eastAsia="Times New Roman" w:hAnsi="Times New Roman" w:cs="Times New Roman"/>
          <w:sz w:val="20"/>
          <w:szCs w:val="20"/>
          <w:lang w:eastAsia="tr-TR"/>
        </w:rPr>
        <w:t xml:space="preserve"> hesabımızda örnek </w:t>
      </w: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projeleri için proje yürüten öğretmenlerimizle canlı yayınlar yapılacaktır.  </w:t>
      </w:r>
    </w:p>
    <w:p w:rsidR="008409C1" w:rsidRPr="008409C1" w:rsidRDefault="008409C1" w:rsidP="008409C1">
      <w:pPr>
        <w:spacing w:after="0" w:line="240" w:lineRule="auto"/>
        <w:rPr>
          <w:rFonts w:ascii="Times New Roman" w:eastAsia="Times New Roman" w:hAnsi="Times New Roman" w:cs="Times New Roman"/>
          <w:sz w:val="20"/>
          <w:szCs w:val="20"/>
          <w:lang w:eastAsia="tr-TR"/>
        </w:rPr>
      </w:pPr>
    </w:p>
    <w:p w:rsidR="008409C1" w:rsidRPr="008409C1" w:rsidRDefault="008409C1" w:rsidP="008409C1">
      <w:pPr>
        <w:spacing w:after="0" w:line="240" w:lineRule="auto"/>
        <w:ind w:left="720"/>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 2020-2021 eğitim öğretim yılında 8 ay boyunca toplam 8 tane </w:t>
      </w: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Proje Pazarı </w:t>
      </w:r>
      <w:proofErr w:type="spellStart"/>
      <w:proofErr w:type="gramStart"/>
      <w:r w:rsidRPr="008409C1">
        <w:rPr>
          <w:rFonts w:ascii="Times New Roman" w:eastAsia="Times New Roman" w:hAnsi="Times New Roman" w:cs="Times New Roman"/>
          <w:sz w:val="20"/>
          <w:szCs w:val="20"/>
          <w:lang w:eastAsia="tr-TR"/>
        </w:rPr>
        <w:t>kurulacaktır.İlde</w:t>
      </w:r>
      <w:proofErr w:type="spellEnd"/>
      <w:proofErr w:type="gramEnd"/>
      <w:r w:rsidRPr="008409C1">
        <w:rPr>
          <w:rFonts w:ascii="Times New Roman" w:eastAsia="Times New Roman" w:hAnsi="Times New Roman" w:cs="Times New Roman"/>
          <w:sz w:val="20"/>
          <w:szCs w:val="20"/>
          <w:lang w:eastAsia="tr-TR"/>
        </w:rPr>
        <w:t xml:space="preserve"> yürütülen </w:t>
      </w:r>
      <w:proofErr w:type="spellStart"/>
      <w:r w:rsidRPr="008409C1">
        <w:rPr>
          <w:rFonts w:ascii="Times New Roman" w:eastAsia="Times New Roman" w:hAnsi="Times New Roman" w:cs="Times New Roman"/>
          <w:sz w:val="20"/>
          <w:szCs w:val="20"/>
          <w:lang w:eastAsia="tr-TR"/>
        </w:rPr>
        <w:t>eTwinning</w:t>
      </w:r>
      <w:proofErr w:type="spellEnd"/>
      <w:r w:rsidRPr="008409C1">
        <w:rPr>
          <w:rFonts w:ascii="Times New Roman" w:eastAsia="Times New Roman" w:hAnsi="Times New Roman" w:cs="Times New Roman"/>
          <w:sz w:val="20"/>
          <w:szCs w:val="20"/>
          <w:lang w:eastAsia="tr-TR"/>
        </w:rPr>
        <w:t xml:space="preserve"> projeleri ile Kalite Etiketi Ödülü başvuruları artması ön görülmektedir. </w:t>
      </w:r>
    </w:p>
    <w:p w:rsidR="008409C1" w:rsidRPr="008409C1" w:rsidRDefault="008409C1" w:rsidP="008409C1">
      <w:pPr>
        <w:tabs>
          <w:tab w:val="left" w:pos="7875"/>
        </w:tabs>
        <w:spacing w:after="0" w:line="240" w:lineRule="auto"/>
        <w:jc w:val="both"/>
        <w:rPr>
          <w:rFonts w:ascii="Times New Roman" w:eastAsia="Times New Roman" w:hAnsi="Times New Roman" w:cs="Times New Roman"/>
          <w:b/>
          <w:color w:val="5F497A"/>
          <w:sz w:val="20"/>
          <w:szCs w:val="20"/>
          <w:u w:val="single"/>
          <w:lang w:eastAsia="tr-TR"/>
        </w:rPr>
      </w:pP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Bingöl Satranç Turnuvası</w:t>
      </w:r>
    </w:p>
    <w:p w:rsidR="008409C1" w:rsidRPr="008409C1" w:rsidRDefault="008409C1" w:rsidP="007E2206">
      <w:pPr>
        <w:tabs>
          <w:tab w:val="left" w:pos="0"/>
        </w:tabs>
        <w:spacing w:after="0" w:line="240" w:lineRule="auto"/>
        <w:ind w:hanging="567"/>
        <w:jc w:val="both"/>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sz w:val="20"/>
          <w:szCs w:val="20"/>
          <w:lang w:eastAsia="tr-TR"/>
        </w:rPr>
        <w:tab/>
      </w:r>
      <w:r w:rsidRPr="008409C1">
        <w:rPr>
          <w:rFonts w:ascii="Times New Roman" w:eastAsia="Times New Roman" w:hAnsi="Times New Roman" w:cs="Times New Roman"/>
          <w:sz w:val="20"/>
          <w:szCs w:val="20"/>
          <w:lang w:eastAsia="tr-TR"/>
        </w:rPr>
        <w:tab/>
      </w: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spacing w:after="0" w:line="240" w:lineRule="auto"/>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ab/>
        <w:t xml:space="preserve">Müdürlüğümüz tarafından Bingöl’de öğretmenler arası gerçekleştireceğimiz satranç turnuvasıyla öğretmenlerimizin moral ve </w:t>
      </w:r>
      <w:proofErr w:type="gramStart"/>
      <w:r w:rsidRPr="008409C1">
        <w:rPr>
          <w:rFonts w:ascii="Times New Roman" w:eastAsia="Times New Roman" w:hAnsi="Times New Roman" w:cs="Times New Roman"/>
          <w:sz w:val="20"/>
          <w:szCs w:val="20"/>
          <w:lang w:eastAsia="tr-TR"/>
        </w:rPr>
        <w:t>motivasyonlarını</w:t>
      </w:r>
      <w:proofErr w:type="gramEnd"/>
      <w:r w:rsidRPr="008409C1">
        <w:rPr>
          <w:rFonts w:ascii="Times New Roman" w:eastAsia="Times New Roman" w:hAnsi="Times New Roman" w:cs="Times New Roman"/>
          <w:sz w:val="20"/>
          <w:szCs w:val="20"/>
          <w:lang w:eastAsia="tr-TR"/>
        </w:rPr>
        <w:t xml:space="preserve"> arttırmayı ve ilimizde satranç sporu konusunda farkındalık oluşturmayı amaçlıyoruz. </w:t>
      </w:r>
    </w:p>
    <w:p w:rsidR="008409C1" w:rsidRPr="008409C1" w:rsidRDefault="008409C1" w:rsidP="008409C1">
      <w:pPr>
        <w:tabs>
          <w:tab w:val="left" w:pos="0"/>
        </w:tabs>
        <w:spacing w:after="0" w:line="240" w:lineRule="auto"/>
        <w:ind w:hanging="567"/>
        <w:jc w:val="both"/>
        <w:rPr>
          <w:rFonts w:ascii="Times New Roman" w:eastAsia="Times New Roman" w:hAnsi="Times New Roman" w:cs="Times New Roman"/>
          <w:sz w:val="20"/>
          <w:szCs w:val="20"/>
          <w:lang w:eastAsia="tr-TR"/>
        </w:rPr>
      </w:pP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Hedefleri</w:t>
      </w:r>
    </w:p>
    <w:p w:rsidR="008409C1" w:rsidRPr="008409C1" w:rsidRDefault="008409C1" w:rsidP="008409C1">
      <w:pPr>
        <w:numPr>
          <w:ilvl w:val="0"/>
          <w:numId w:val="62"/>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t>İlimizde satranç konusunda ilginin ve farkındalığın geliştirilmesi</w:t>
      </w:r>
    </w:p>
    <w:p w:rsidR="008409C1" w:rsidRPr="008409C1" w:rsidRDefault="008409C1" w:rsidP="008409C1">
      <w:pPr>
        <w:numPr>
          <w:ilvl w:val="0"/>
          <w:numId w:val="62"/>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t xml:space="preserve">Öğretmenlerimize </w:t>
      </w:r>
      <w:proofErr w:type="spellStart"/>
      <w:r w:rsidRPr="008409C1">
        <w:rPr>
          <w:rFonts w:ascii="Times New Roman" w:eastAsia="Calibri" w:hAnsi="Times New Roman"/>
          <w:sz w:val="20"/>
          <w:szCs w:val="20"/>
        </w:rPr>
        <w:t>pandemi</w:t>
      </w:r>
      <w:proofErr w:type="spellEnd"/>
      <w:r w:rsidRPr="008409C1">
        <w:rPr>
          <w:rFonts w:ascii="Times New Roman" w:eastAsia="Calibri" w:hAnsi="Times New Roman"/>
          <w:sz w:val="20"/>
          <w:szCs w:val="20"/>
        </w:rPr>
        <w:t xml:space="preserve"> sürecinde moral ve </w:t>
      </w:r>
      <w:proofErr w:type="gramStart"/>
      <w:r w:rsidRPr="008409C1">
        <w:rPr>
          <w:rFonts w:ascii="Times New Roman" w:eastAsia="Calibri" w:hAnsi="Times New Roman"/>
          <w:sz w:val="20"/>
          <w:szCs w:val="20"/>
        </w:rPr>
        <w:t>motivasyon</w:t>
      </w:r>
      <w:proofErr w:type="gramEnd"/>
      <w:r w:rsidRPr="008409C1">
        <w:rPr>
          <w:rFonts w:ascii="Times New Roman" w:eastAsia="Calibri" w:hAnsi="Times New Roman"/>
          <w:sz w:val="20"/>
          <w:szCs w:val="20"/>
        </w:rPr>
        <w:t xml:space="preserve"> sağlanması</w:t>
      </w:r>
    </w:p>
    <w:p w:rsidR="008409C1" w:rsidRPr="008409C1" w:rsidRDefault="008409C1" w:rsidP="008409C1">
      <w:pPr>
        <w:numPr>
          <w:ilvl w:val="0"/>
          <w:numId w:val="62"/>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t>Katılımcılarda odaklanma becerilerinin geliştirilmesi</w:t>
      </w:r>
    </w:p>
    <w:p w:rsidR="008409C1" w:rsidRPr="008409C1" w:rsidRDefault="008409C1" w:rsidP="008409C1">
      <w:pPr>
        <w:numPr>
          <w:ilvl w:val="0"/>
          <w:numId w:val="62"/>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t>Katılımcılarda analitik düşünme ve problem çözme becerilerinin geliştirilmesi</w:t>
      </w:r>
    </w:p>
    <w:p w:rsidR="008409C1" w:rsidRPr="008409C1" w:rsidRDefault="008409C1" w:rsidP="008409C1">
      <w:pPr>
        <w:spacing w:after="0" w:line="240" w:lineRule="auto"/>
        <w:ind w:firstLine="360"/>
        <w:jc w:val="both"/>
        <w:rPr>
          <w:rFonts w:ascii="Times New Roman" w:eastAsia="Times New Roman" w:hAnsi="Times New Roman" w:cs="Times New Roman"/>
          <w:sz w:val="20"/>
          <w:szCs w:val="20"/>
          <w:lang w:eastAsia="tr-TR"/>
        </w:rPr>
      </w:pPr>
    </w:p>
    <w:p w:rsidR="008409C1" w:rsidRPr="008409C1" w:rsidRDefault="008409C1" w:rsidP="008409C1">
      <w:pPr>
        <w:spacing w:after="0" w:line="240" w:lineRule="auto"/>
        <w:jc w:val="both"/>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Faaliyetleri</w:t>
      </w:r>
    </w:p>
    <w:p w:rsidR="008409C1" w:rsidRPr="008409C1" w:rsidRDefault="008409C1" w:rsidP="008409C1">
      <w:pPr>
        <w:numPr>
          <w:ilvl w:val="0"/>
          <w:numId w:val="63"/>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t xml:space="preserve">Bingöl Milli Eğitim Müdürlüğüne bağlı okullarda görev yapan öğretmenler bireysel olarak başvuru yapacaklardır. </w:t>
      </w:r>
    </w:p>
    <w:p w:rsidR="008409C1" w:rsidRPr="008409C1" w:rsidRDefault="008409C1" w:rsidP="008409C1">
      <w:pPr>
        <w:numPr>
          <w:ilvl w:val="0"/>
          <w:numId w:val="63"/>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t>Başvuru yeri ve şekli Ekim ayında okullara duyurulacaktır.</w:t>
      </w:r>
    </w:p>
    <w:p w:rsidR="008409C1" w:rsidRPr="008409C1" w:rsidRDefault="008409C1" w:rsidP="008409C1">
      <w:pPr>
        <w:numPr>
          <w:ilvl w:val="0"/>
          <w:numId w:val="63"/>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t xml:space="preserve">Turnuvada satranç karşılaşmaları Türkiye Satranç Federasyonunun belirlediği salonda hakem gözetiminde gerçekleştirilecektir.  </w:t>
      </w:r>
    </w:p>
    <w:p w:rsidR="008409C1" w:rsidRPr="008409C1" w:rsidRDefault="008409C1" w:rsidP="008409C1">
      <w:pPr>
        <w:spacing w:after="0" w:line="240" w:lineRule="auto"/>
        <w:rPr>
          <w:rFonts w:ascii="Times New Roman" w:eastAsia="Calibri" w:hAnsi="Times New Roman"/>
          <w:sz w:val="20"/>
          <w:szCs w:val="20"/>
        </w:rPr>
      </w:pP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Bingöl’de Sonbahar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bCs/>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Bingöl’deki liselerimizde öğrenim gören 9. 10. 11.  ve 12. sınıf öğrencilerine yönelik yapılacak olan geleneksel </w:t>
      </w:r>
      <w:r w:rsidRPr="008409C1">
        <w:rPr>
          <w:rFonts w:ascii="Times New Roman" w:eastAsia="Times New Roman" w:hAnsi="Times New Roman" w:cs="Times New Roman"/>
          <w:b/>
          <w:sz w:val="20"/>
          <w:szCs w:val="20"/>
          <w:lang w:eastAsia="tr-TR"/>
        </w:rPr>
        <w:t xml:space="preserve">”Bingöl’de Sonbahar ” </w:t>
      </w:r>
      <w:r w:rsidRPr="008409C1">
        <w:rPr>
          <w:rFonts w:ascii="Times New Roman" w:eastAsia="Times New Roman" w:hAnsi="Times New Roman" w:cs="Times New Roman"/>
          <w:sz w:val="20"/>
          <w:szCs w:val="20"/>
          <w:lang w:eastAsia="tr-TR"/>
        </w:rPr>
        <w:t xml:space="preserve">konulu </w:t>
      </w:r>
      <w:r w:rsidRPr="008409C1">
        <w:rPr>
          <w:rFonts w:ascii="Times New Roman" w:eastAsia="Times New Roman" w:hAnsi="Times New Roman" w:cs="Times New Roman"/>
          <w:b/>
          <w:sz w:val="20"/>
          <w:szCs w:val="20"/>
          <w:lang w:eastAsia="tr-TR"/>
        </w:rPr>
        <w:t xml:space="preserve">fotoğrafçılık </w:t>
      </w:r>
      <w:r w:rsidRPr="008409C1">
        <w:rPr>
          <w:rFonts w:ascii="Times New Roman" w:eastAsia="Times New Roman" w:hAnsi="Times New Roman" w:cs="Times New Roman"/>
          <w:sz w:val="20"/>
          <w:szCs w:val="20"/>
          <w:lang w:eastAsia="tr-TR"/>
        </w:rPr>
        <w:t xml:space="preserve">yarışması ile bu alanda yetenekli öğrencilerimizi ortaya çıkarmak, doğayı </w:t>
      </w:r>
      <w:proofErr w:type="gramStart"/>
      <w:r w:rsidRPr="008409C1">
        <w:rPr>
          <w:rFonts w:ascii="Times New Roman" w:eastAsia="Times New Roman" w:hAnsi="Times New Roman" w:cs="Times New Roman"/>
          <w:sz w:val="20"/>
          <w:szCs w:val="20"/>
          <w:lang w:eastAsia="tr-TR"/>
        </w:rPr>
        <w:t>sevdirmek  amacıyla</w:t>
      </w:r>
      <w:proofErr w:type="gramEnd"/>
      <w:r w:rsidRPr="008409C1">
        <w:rPr>
          <w:rFonts w:ascii="Times New Roman" w:eastAsia="Times New Roman" w:hAnsi="Times New Roman" w:cs="Times New Roman"/>
          <w:sz w:val="20"/>
          <w:szCs w:val="20"/>
          <w:lang w:eastAsia="tr-TR"/>
        </w:rPr>
        <w:t xml:space="preserve"> hazırlanan bir öğrenci projesidir.</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sz w:val="20"/>
          <w:szCs w:val="20"/>
          <w:lang w:eastAsia="tr-TR"/>
        </w:rPr>
      </w:pP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color w:val="000000"/>
          <w:kern w:val="24"/>
          <w:sz w:val="20"/>
          <w:szCs w:val="20"/>
          <w:lang w:eastAsia="tr-TR"/>
        </w:rPr>
      </w:pPr>
      <w:r w:rsidRPr="008409C1">
        <w:rPr>
          <w:rFonts w:ascii="Times New Roman" w:eastAsia="Times New Roman" w:hAnsi="Times New Roman" w:cs="Times New Roman"/>
          <w:b/>
          <w:sz w:val="20"/>
          <w:szCs w:val="20"/>
          <w:lang w:eastAsia="tr-TR"/>
        </w:rPr>
        <w:t>Hedefleri</w:t>
      </w:r>
    </w:p>
    <w:p w:rsidR="008409C1" w:rsidRPr="008409C1" w:rsidRDefault="008409C1" w:rsidP="008409C1">
      <w:pPr>
        <w:numPr>
          <w:ilvl w:val="0"/>
          <w:numId w:val="64"/>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Calibri" w:hAnsi="Times New Roman" w:cs="Times New Roman"/>
          <w:b/>
          <w:bCs/>
          <w:color w:val="000000"/>
          <w:sz w:val="20"/>
          <w:szCs w:val="20"/>
          <w:lang w:eastAsia="tr-TR" w:bidi="tr-TR"/>
        </w:rPr>
        <w:t xml:space="preserve"> </w:t>
      </w:r>
      <w:r w:rsidRPr="008409C1">
        <w:rPr>
          <w:rFonts w:ascii="Times New Roman" w:eastAsia="Times New Roman" w:hAnsi="Times New Roman" w:cs="Times New Roman"/>
          <w:sz w:val="20"/>
          <w:szCs w:val="20"/>
          <w:shd w:val="clear" w:color="auto" w:fill="FFFFFF"/>
          <w:lang w:eastAsia="tr-TR"/>
        </w:rPr>
        <w:t>Fotoğraf kültürü oluşturabilmek,</w:t>
      </w:r>
    </w:p>
    <w:p w:rsidR="008409C1" w:rsidRPr="008409C1" w:rsidRDefault="008409C1" w:rsidP="008409C1">
      <w:pPr>
        <w:numPr>
          <w:ilvl w:val="0"/>
          <w:numId w:val="64"/>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shd w:val="clear" w:color="auto" w:fill="FFFFFF"/>
          <w:lang w:eastAsia="tr-TR"/>
        </w:rPr>
        <w:t>Sonbaharın renkli dokusunu fotoğrafa dökmek,</w:t>
      </w:r>
    </w:p>
    <w:p w:rsidR="008409C1" w:rsidRPr="008409C1" w:rsidRDefault="008409C1" w:rsidP="008409C1">
      <w:pPr>
        <w:numPr>
          <w:ilvl w:val="0"/>
          <w:numId w:val="64"/>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shd w:val="clear" w:color="auto" w:fill="FFFFFF"/>
          <w:lang w:eastAsia="tr-TR"/>
        </w:rPr>
        <w:t>Bingöl’ün tarihini, yerel yaşamını, geleneksel ve tarihsel değerlerini, doğal güzelliklerini, köylerini, insan portrelerini gelecek nesillere aktarabilmek,</w:t>
      </w:r>
    </w:p>
    <w:p w:rsidR="008409C1" w:rsidRPr="008409C1" w:rsidRDefault="008409C1" w:rsidP="008409C1">
      <w:pPr>
        <w:numPr>
          <w:ilvl w:val="0"/>
          <w:numId w:val="64"/>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shd w:val="clear" w:color="auto" w:fill="FFFFFF"/>
          <w:lang w:eastAsia="tr-TR"/>
        </w:rPr>
        <w:t>Kentin görsel arşivini oluşturmak hedeflenmiştir.</w:t>
      </w:r>
    </w:p>
    <w:p w:rsidR="008409C1" w:rsidRDefault="008409C1" w:rsidP="008409C1">
      <w:pPr>
        <w:spacing w:after="19" w:line="317" w:lineRule="exact"/>
        <w:ind w:left="180" w:right="480"/>
        <w:jc w:val="both"/>
        <w:rPr>
          <w:rFonts w:ascii="Times New Roman" w:eastAsia="Times New Roman" w:hAnsi="Times New Roman" w:cs="Times New Roman"/>
          <w:sz w:val="20"/>
          <w:szCs w:val="20"/>
          <w:lang w:eastAsia="tr-TR" w:bidi="tr-TR"/>
        </w:rPr>
      </w:pPr>
    </w:p>
    <w:p w:rsidR="00605A8A" w:rsidRDefault="00605A8A" w:rsidP="008409C1">
      <w:pPr>
        <w:spacing w:after="19" w:line="317" w:lineRule="exact"/>
        <w:ind w:left="180" w:right="480"/>
        <w:jc w:val="both"/>
        <w:rPr>
          <w:rFonts w:ascii="Times New Roman" w:eastAsia="Times New Roman" w:hAnsi="Times New Roman" w:cs="Times New Roman"/>
          <w:sz w:val="20"/>
          <w:szCs w:val="20"/>
          <w:lang w:eastAsia="tr-TR" w:bidi="tr-TR"/>
        </w:rPr>
      </w:pPr>
    </w:p>
    <w:p w:rsidR="00605A8A" w:rsidRDefault="00605A8A" w:rsidP="008409C1">
      <w:pPr>
        <w:spacing w:after="19" w:line="317" w:lineRule="exact"/>
        <w:ind w:left="180" w:right="480"/>
        <w:jc w:val="both"/>
        <w:rPr>
          <w:rFonts w:ascii="Times New Roman" w:eastAsia="Times New Roman" w:hAnsi="Times New Roman" w:cs="Times New Roman"/>
          <w:sz w:val="20"/>
          <w:szCs w:val="20"/>
          <w:lang w:eastAsia="tr-TR" w:bidi="tr-TR"/>
        </w:rPr>
      </w:pP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Bir Kitap Bir Film</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bCs/>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Bingöl Milli Eğitim Müdürlüğüne bağlı il genelindeki tüm liselerden öğrencilerimizin okuma ve anlama becerilerinin geliştirilmesi ve ders dışı faaliyeti olarak okuma kültürünün oluşturulması amaçlanmıştır.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Hedefleri</w:t>
      </w:r>
    </w:p>
    <w:p w:rsidR="008409C1" w:rsidRPr="008409C1" w:rsidRDefault="008409C1" w:rsidP="008409C1">
      <w:pPr>
        <w:numPr>
          <w:ilvl w:val="0"/>
          <w:numId w:val="65"/>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lastRenderedPageBreak/>
        <w:t xml:space="preserve">Öğrencilerin okuma anlama </w:t>
      </w:r>
      <w:proofErr w:type="gramStart"/>
      <w:r w:rsidRPr="008409C1">
        <w:rPr>
          <w:rFonts w:ascii="Times New Roman" w:eastAsia="Calibri" w:hAnsi="Times New Roman"/>
          <w:sz w:val="20"/>
          <w:szCs w:val="20"/>
        </w:rPr>
        <w:t>becerilerinin  geliştirilmesi</w:t>
      </w:r>
      <w:proofErr w:type="gramEnd"/>
    </w:p>
    <w:p w:rsidR="008409C1" w:rsidRPr="008409C1" w:rsidRDefault="008409C1" w:rsidP="008409C1">
      <w:pPr>
        <w:numPr>
          <w:ilvl w:val="0"/>
          <w:numId w:val="65"/>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t>Öğrencilerin okuma alışkanlığı edinmelerinin sağlanması</w:t>
      </w:r>
    </w:p>
    <w:p w:rsidR="008409C1" w:rsidRPr="008409C1" w:rsidRDefault="008409C1" w:rsidP="008409C1">
      <w:pPr>
        <w:numPr>
          <w:ilvl w:val="0"/>
          <w:numId w:val="65"/>
        </w:numPr>
        <w:spacing w:after="0" w:line="240" w:lineRule="auto"/>
        <w:rPr>
          <w:rFonts w:ascii="Times New Roman" w:eastAsia="Calibri" w:hAnsi="Times New Roman"/>
          <w:sz w:val="20"/>
          <w:szCs w:val="20"/>
        </w:rPr>
      </w:pPr>
      <w:r w:rsidRPr="008409C1">
        <w:rPr>
          <w:rFonts w:ascii="Times New Roman" w:eastAsia="Calibri" w:hAnsi="Times New Roman"/>
          <w:sz w:val="20"/>
          <w:szCs w:val="20"/>
        </w:rPr>
        <w:t>Öğrencilerin entelektüel birikimlerine katkı sağlanması</w:t>
      </w:r>
    </w:p>
    <w:p w:rsidR="008409C1" w:rsidRPr="008409C1" w:rsidRDefault="008409C1" w:rsidP="008409C1">
      <w:pPr>
        <w:numPr>
          <w:ilvl w:val="0"/>
          <w:numId w:val="65"/>
        </w:numPr>
        <w:spacing w:after="19" w:line="317" w:lineRule="exact"/>
        <w:ind w:right="480"/>
        <w:jc w:val="both"/>
        <w:rPr>
          <w:rFonts w:ascii="Times New Roman" w:eastAsia="Times New Roman" w:hAnsi="Times New Roman" w:cs="Times New Roman"/>
          <w:color w:val="FF0000"/>
          <w:sz w:val="20"/>
          <w:szCs w:val="20"/>
          <w:lang w:eastAsia="tr-TR" w:bidi="tr-TR"/>
        </w:rPr>
      </w:pPr>
      <w:r w:rsidRPr="008409C1">
        <w:rPr>
          <w:rFonts w:ascii="Times New Roman" w:eastAsia="Times New Roman" w:hAnsi="Times New Roman" w:cs="Times New Roman"/>
          <w:sz w:val="20"/>
          <w:szCs w:val="20"/>
          <w:lang w:eastAsia="tr-TR"/>
        </w:rPr>
        <w:t>Aynı eserin kitap ve film içeriklerinin karşılaştırılmasının sağlanması</w:t>
      </w:r>
    </w:p>
    <w:p w:rsidR="008409C1" w:rsidRPr="008409C1" w:rsidRDefault="008409C1" w:rsidP="008409C1">
      <w:pPr>
        <w:spacing w:after="0" w:line="240" w:lineRule="auto"/>
        <w:jc w:val="both"/>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Faaliyetleri</w:t>
      </w:r>
    </w:p>
    <w:p w:rsidR="008409C1" w:rsidRPr="008409C1" w:rsidRDefault="008409C1" w:rsidP="008409C1">
      <w:pPr>
        <w:numPr>
          <w:ilvl w:val="0"/>
          <w:numId w:val="66"/>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Proje kapsamında il merkezinden 8 koordinatör lise düzeyinde okul tespit edilecektir. </w:t>
      </w:r>
    </w:p>
    <w:p w:rsidR="008409C1" w:rsidRPr="008409C1" w:rsidRDefault="008409C1" w:rsidP="008409C1">
      <w:pPr>
        <w:numPr>
          <w:ilvl w:val="0"/>
          <w:numId w:val="66"/>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Ekim-Mayıs ayları arasında 1 er ay arayla koordinatör okullarımızdan bir öğretmen ve oluşturacağı okuma kulübü öğrencileri filme uyarlanan bir kitap ve filminin tavsiyesinin olduğu kısa bir video hazırlayacaklardır.</w:t>
      </w:r>
    </w:p>
    <w:p w:rsidR="008409C1" w:rsidRPr="008409C1" w:rsidRDefault="008409C1" w:rsidP="008409C1">
      <w:pPr>
        <w:numPr>
          <w:ilvl w:val="0"/>
          <w:numId w:val="66"/>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Bu video Milli Eğitim Müdürlüğünün </w:t>
      </w:r>
      <w:proofErr w:type="spellStart"/>
      <w:r w:rsidRPr="008409C1">
        <w:rPr>
          <w:rFonts w:ascii="Times New Roman" w:eastAsia="Times New Roman" w:hAnsi="Times New Roman" w:cs="Times New Roman"/>
          <w:sz w:val="20"/>
          <w:szCs w:val="20"/>
          <w:lang w:eastAsia="tr-TR"/>
        </w:rPr>
        <w:t>YouTube</w:t>
      </w:r>
      <w:proofErr w:type="spellEnd"/>
      <w:r w:rsidRPr="008409C1">
        <w:rPr>
          <w:rFonts w:ascii="Times New Roman" w:eastAsia="Times New Roman" w:hAnsi="Times New Roman" w:cs="Times New Roman"/>
          <w:sz w:val="20"/>
          <w:szCs w:val="20"/>
          <w:lang w:eastAsia="tr-TR"/>
        </w:rPr>
        <w:t xml:space="preserve"> kanalına yüklenecek ve kurumsal sosyal medya hesaplarımızda yayınlanacaktır. </w:t>
      </w:r>
    </w:p>
    <w:p w:rsidR="008409C1" w:rsidRPr="008409C1" w:rsidRDefault="008409C1" w:rsidP="008409C1">
      <w:pPr>
        <w:numPr>
          <w:ilvl w:val="0"/>
          <w:numId w:val="66"/>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Takip eden günlerde </w:t>
      </w:r>
      <w:r w:rsidRPr="008409C1">
        <w:rPr>
          <w:rFonts w:ascii="Times New Roman" w:eastAsia="Times New Roman" w:hAnsi="Times New Roman" w:cs="Times New Roman"/>
          <w:b/>
          <w:sz w:val="20"/>
          <w:szCs w:val="20"/>
          <w:lang w:eastAsia="tr-TR"/>
        </w:rPr>
        <w:t>#1kitap1film</w:t>
      </w:r>
      <w:r w:rsidRPr="008409C1">
        <w:rPr>
          <w:rFonts w:ascii="Times New Roman" w:eastAsia="Times New Roman" w:hAnsi="Times New Roman" w:cs="Times New Roman"/>
          <w:sz w:val="20"/>
          <w:szCs w:val="20"/>
          <w:lang w:eastAsia="tr-TR"/>
        </w:rPr>
        <w:t xml:space="preserve"> etiketi ile öğretmen ve öğrencilerimiz tarafından kitap okunduktan ve film izlendikten sonra paylaşımlar yapılacaktır. </w:t>
      </w:r>
    </w:p>
    <w:p w:rsidR="008409C1" w:rsidRPr="008409C1" w:rsidRDefault="008409C1" w:rsidP="008409C1">
      <w:pPr>
        <w:numPr>
          <w:ilvl w:val="0"/>
          <w:numId w:val="66"/>
        </w:numPr>
        <w:spacing w:after="19" w:line="317" w:lineRule="exact"/>
        <w:ind w:right="480"/>
        <w:jc w:val="both"/>
        <w:rPr>
          <w:rFonts w:ascii="Times New Roman" w:eastAsia="Times New Roman" w:hAnsi="Times New Roman" w:cs="Times New Roman"/>
          <w:color w:val="FF0000"/>
          <w:sz w:val="20"/>
          <w:szCs w:val="20"/>
          <w:lang w:eastAsia="tr-TR" w:bidi="tr-TR"/>
        </w:rPr>
      </w:pPr>
      <w:r w:rsidRPr="008409C1">
        <w:rPr>
          <w:rFonts w:ascii="Times New Roman" w:eastAsia="Times New Roman" w:hAnsi="Times New Roman" w:cs="Times New Roman"/>
          <w:sz w:val="20"/>
          <w:szCs w:val="20"/>
          <w:lang w:eastAsia="tr-TR"/>
        </w:rPr>
        <w:t xml:space="preserve">Dönem sonunda kitapların içeriğine ilişkin bir yarışma yapılması planlanmaktadır. Bu yarışma </w:t>
      </w:r>
      <w:proofErr w:type="spellStart"/>
      <w:r w:rsidRPr="008409C1">
        <w:rPr>
          <w:rFonts w:ascii="Times New Roman" w:eastAsia="Times New Roman" w:hAnsi="Times New Roman" w:cs="Times New Roman"/>
          <w:sz w:val="20"/>
          <w:szCs w:val="20"/>
          <w:lang w:eastAsia="tr-TR"/>
        </w:rPr>
        <w:t>Kahoot</w:t>
      </w:r>
      <w:proofErr w:type="spellEnd"/>
      <w:r w:rsidRPr="008409C1">
        <w:rPr>
          <w:rFonts w:ascii="Times New Roman" w:eastAsia="Times New Roman" w:hAnsi="Times New Roman" w:cs="Times New Roman"/>
          <w:sz w:val="20"/>
          <w:szCs w:val="20"/>
          <w:lang w:eastAsia="tr-TR"/>
        </w:rPr>
        <w:t xml:space="preserve"> web aracıyla </w:t>
      </w:r>
      <w:proofErr w:type="gramStart"/>
      <w:r w:rsidRPr="008409C1">
        <w:rPr>
          <w:rFonts w:ascii="Times New Roman" w:eastAsia="Times New Roman" w:hAnsi="Times New Roman" w:cs="Times New Roman"/>
          <w:sz w:val="20"/>
          <w:szCs w:val="20"/>
          <w:lang w:eastAsia="tr-TR"/>
        </w:rPr>
        <w:t>online</w:t>
      </w:r>
      <w:proofErr w:type="gramEnd"/>
      <w:r w:rsidRPr="008409C1">
        <w:rPr>
          <w:rFonts w:ascii="Times New Roman" w:eastAsia="Times New Roman" w:hAnsi="Times New Roman" w:cs="Times New Roman"/>
          <w:sz w:val="20"/>
          <w:szCs w:val="20"/>
          <w:lang w:eastAsia="tr-TR"/>
        </w:rPr>
        <w:t xml:space="preserve"> olarak düzenlenecektir. Bu şekilde soruları doğru ve en hızlı cevaplayan okulun okuma kulübü yarışmanın kazananı olacaktır.</w:t>
      </w:r>
    </w:p>
    <w:p w:rsid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Ev Yapımı Öyküler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bCs/>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Bingöl’deki ortaokullarımızda öğrenim gören 5. 6. 7.  ve 8. sınıf öğrencilerine yönelik yapılacak olan </w:t>
      </w:r>
      <w:r w:rsidRPr="008409C1">
        <w:rPr>
          <w:rFonts w:ascii="Times New Roman" w:eastAsia="Times New Roman" w:hAnsi="Times New Roman" w:cs="Times New Roman"/>
          <w:b/>
          <w:sz w:val="20"/>
          <w:szCs w:val="20"/>
          <w:lang w:eastAsia="tr-TR"/>
        </w:rPr>
        <w:t xml:space="preserve">”Yardımseverlik” </w:t>
      </w:r>
      <w:r w:rsidRPr="008409C1">
        <w:rPr>
          <w:rFonts w:ascii="Times New Roman" w:eastAsia="Times New Roman" w:hAnsi="Times New Roman" w:cs="Times New Roman"/>
          <w:sz w:val="20"/>
          <w:szCs w:val="20"/>
          <w:lang w:eastAsia="tr-TR"/>
        </w:rPr>
        <w:t xml:space="preserve">konulu </w:t>
      </w:r>
      <w:r w:rsidRPr="008409C1">
        <w:rPr>
          <w:rFonts w:ascii="Times New Roman" w:eastAsia="Times New Roman" w:hAnsi="Times New Roman" w:cs="Times New Roman"/>
          <w:b/>
          <w:sz w:val="20"/>
          <w:szCs w:val="20"/>
          <w:lang w:eastAsia="tr-TR"/>
        </w:rPr>
        <w:t>öykü</w:t>
      </w:r>
      <w:r w:rsidRPr="008409C1">
        <w:rPr>
          <w:rFonts w:ascii="Times New Roman" w:eastAsia="Times New Roman" w:hAnsi="Times New Roman" w:cs="Times New Roman"/>
          <w:sz w:val="20"/>
          <w:szCs w:val="20"/>
          <w:lang w:eastAsia="tr-TR"/>
        </w:rPr>
        <w:t xml:space="preserve"> yarışması ile kültür – sanat alanında yetenekli öğrencilerimizi ortaya çıkarmak, dil duyarlılığını artırmak, yazınsal becerilerini geliştirmek, hayal güçlerini kullanmayı teşvik etmek amacıyla hazırlanan bir öğrenci projesidir.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Hedefleri</w:t>
      </w:r>
    </w:p>
    <w:p w:rsidR="008409C1" w:rsidRPr="008409C1" w:rsidRDefault="008409C1" w:rsidP="008409C1">
      <w:pPr>
        <w:numPr>
          <w:ilvl w:val="0"/>
          <w:numId w:val="67"/>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shd w:val="clear" w:color="auto" w:fill="FFFFFF"/>
          <w:lang w:eastAsia="tr-TR"/>
        </w:rPr>
        <w:t>Dünyayı saran ve ülkemizi de etkileyen Korona virüs salgını nedeniyle evde okul eğitimlerine devam eden çocuklarımızın arta kalan zamanlarını verimli değerlendirmek,</w:t>
      </w:r>
    </w:p>
    <w:p w:rsidR="008409C1" w:rsidRPr="008409C1" w:rsidRDefault="008409C1" w:rsidP="008409C1">
      <w:pPr>
        <w:numPr>
          <w:ilvl w:val="0"/>
          <w:numId w:val="67"/>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shd w:val="clear" w:color="auto" w:fill="FFFFFF"/>
          <w:lang w:eastAsia="tr-TR"/>
        </w:rPr>
        <w:t>Her yaştan insanın dinleyebileceği, anlatabileceği, yazabileceği bir tür olan </w:t>
      </w:r>
      <w:r w:rsidRPr="008409C1">
        <w:rPr>
          <w:rFonts w:ascii="Times New Roman" w:eastAsia="Times New Roman" w:hAnsi="Times New Roman" w:cs="Times New Roman"/>
          <w:b/>
          <w:bCs/>
          <w:sz w:val="20"/>
          <w:szCs w:val="20"/>
          <w:shd w:val="clear" w:color="auto" w:fill="FFFFFF"/>
          <w:lang w:eastAsia="tr-TR"/>
        </w:rPr>
        <w:t>öyküyle</w:t>
      </w:r>
      <w:r w:rsidRPr="008409C1">
        <w:rPr>
          <w:rFonts w:ascii="Times New Roman" w:eastAsia="Times New Roman" w:hAnsi="Times New Roman" w:cs="Times New Roman"/>
          <w:sz w:val="20"/>
          <w:szCs w:val="20"/>
          <w:shd w:val="clear" w:color="auto" w:fill="FFFFFF"/>
          <w:lang w:eastAsia="tr-TR"/>
        </w:rPr>
        <w:t xml:space="preserve"> onların edebi ve düşünsel yönlerini zenginleştirerek hayal dünyalarını kaleme almalarını sağlamak,</w:t>
      </w:r>
    </w:p>
    <w:p w:rsidR="008409C1" w:rsidRPr="008409C1" w:rsidRDefault="008409C1" w:rsidP="008409C1">
      <w:pPr>
        <w:numPr>
          <w:ilvl w:val="0"/>
          <w:numId w:val="67"/>
        </w:numPr>
        <w:spacing w:after="0" w:line="240" w:lineRule="auto"/>
        <w:contextualSpacing/>
        <w:jc w:val="both"/>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Ülkemizde okuma ve yazma kültürünün gelişmesi ve okur kitlesinin çoğalmasına katkı sağlamak,</w:t>
      </w:r>
    </w:p>
    <w:p w:rsidR="008409C1" w:rsidRPr="008409C1" w:rsidRDefault="008409C1" w:rsidP="008409C1">
      <w:pPr>
        <w:numPr>
          <w:ilvl w:val="0"/>
          <w:numId w:val="67"/>
        </w:numPr>
        <w:spacing w:after="0" w:line="240" w:lineRule="auto"/>
        <w:contextualSpacing/>
        <w:jc w:val="both"/>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Edebiyat dünyasına yeni yazarlar kazandırmak,</w:t>
      </w:r>
    </w:p>
    <w:p w:rsidR="008409C1" w:rsidRPr="008409C1" w:rsidRDefault="008409C1" w:rsidP="008409C1">
      <w:pPr>
        <w:numPr>
          <w:ilvl w:val="0"/>
          <w:numId w:val="67"/>
        </w:numPr>
        <w:spacing w:after="0" w:line="240" w:lineRule="auto"/>
        <w:contextualSpacing/>
        <w:jc w:val="both"/>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Öykücülüğün genç kuşaklarca da sürdürülmesini teşvik etmek,</w:t>
      </w:r>
    </w:p>
    <w:p w:rsidR="008409C1" w:rsidRPr="008409C1" w:rsidRDefault="008409C1" w:rsidP="008409C1">
      <w:pPr>
        <w:numPr>
          <w:ilvl w:val="0"/>
          <w:numId w:val="67"/>
        </w:numPr>
        <w:spacing w:after="0" w:line="240" w:lineRule="auto"/>
        <w:contextualSpacing/>
        <w:jc w:val="both"/>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Öğrencilerin potansiyellerini ortaya çıkarabilecekleri uygun zemini hazırlamak,</w:t>
      </w:r>
    </w:p>
    <w:p w:rsidR="008409C1" w:rsidRPr="008409C1" w:rsidRDefault="008409C1" w:rsidP="008409C1">
      <w:pPr>
        <w:numPr>
          <w:ilvl w:val="0"/>
          <w:numId w:val="67"/>
        </w:numPr>
        <w:spacing w:after="0" w:line="240" w:lineRule="auto"/>
        <w:contextualSpacing/>
        <w:jc w:val="both"/>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Okuyan, düşünen ve yazan gençliğin ortaya çıkmasına katkıda bulunmak,</w:t>
      </w:r>
    </w:p>
    <w:p w:rsidR="008409C1" w:rsidRPr="008409C1" w:rsidRDefault="008409C1" w:rsidP="008409C1">
      <w:pPr>
        <w:numPr>
          <w:ilvl w:val="0"/>
          <w:numId w:val="67"/>
        </w:numPr>
        <w:spacing w:after="0" w:line="240" w:lineRule="auto"/>
        <w:contextualSpacing/>
        <w:jc w:val="both"/>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Köklü bir anlatı geleneğine dayanan Türk Öykücülüğünün genç kuşaklarca da sürdürülmesini ve Türkçeyi tüm anlatım olanaklarıyla kullanılması ve geliştirilmesi amacıyla düzenlenmiştir.</w:t>
      </w: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Kariyer Rehberim</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bCs/>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sz w:val="20"/>
          <w:szCs w:val="20"/>
          <w:shd w:val="clear" w:color="auto" w:fill="FFFFFF"/>
          <w:lang w:eastAsia="tr-TR"/>
        </w:rPr>
      </w:pPr>
      <w:r w:rsidRPr="008409C1">
        <w:rPr>
          <w:rFonts w:ascii="Times New Roman" w:eastAsia="Times New Roman" w:hAnsi="Times New Roman" w:cs="Times New Roman"/>
          <w:sz w:val="20"/>
          <w:szCs w:val="20"/>
          <w:shd w:val="clear" w:color="auto" w:fill="FFFFFF"/>
          <w:lang w:eastAsia="tr-TR"/>
        </w:rPr>
        <w:t xml:space="preserve">Bingöl İl Milli Eğitim Müdürlüğü’nün temel eğitim ve ortaöğretim birimlerine bağlı devlet okullarında okuyan öğrencilerimizin akademik kariyerlerini belirlerken seçecekleri meslekleri tanıması var olan bilgilerin zenginleştirilmesi ve kariyer planlama çalışmalarında ihtiyaç duydukları noktalarda birikimlerinin güçlendirilmesi; Uzaktan Eğitim tecrübesini artırıp alanının uzmanı kişilerden eğitim alarak pratiklerini geliştirmesi ve bu pratikleri okullarındaki diğer öğrencilere ile paylaşarak uygulamalarını sağlamak </w:t>
      </w:r>
      <w:proofErr w:type="gramStart"/>
      <w:r w:rsidRPr="008409C1">
        <w:rPr>
          <w:rFonts w:ascii="Times New Roman" w:eastAsia="Times New Roman" w:hAnsi="Times New Roman" w:cs="Times New Roman"/>
          <w:sz w:val="20"/>
          <w:szCs w:val="20"/>
          <w:shd w:val="clear" w:color="auto" w:fill="FFFFFF"/>
          <w:lang w:eastAsia="tr-TR"/>
        </w:rPr>
        <w:t>amaçlanmıştır .</w:t>
      </w:r>
      <w:proofErr w:type="gramEnd"/>
      <w:r w:rsidRPr="008409C1">
        <w:rPr>
          <w:rFonts w:ascii="Times New Roman" w:eastAsia="Times New Roman" w:hAnsi="Times New Roman" w:cs="Times New Roman"/>
          <w:sz w:val="20"/>
          <w:szCs w:val="20"/>
          <w:shd w:val="clear" w:color="auto" w:fill="FFFFFF"/>
          <w:lang w:eastAsia="tr-TR"/>
        </w:rPr>
        <w:t xml:space="preserve"> Bu yolla öğrencilerimizin kariyer planlamalarını bilgiye dayalı hale getirmek ve bu konuda farkındalık oluşturacaklardır.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Hedefleri</w:t>
      </w:r>
    </w:p>
    <w:p w:rsidR="008409C1" w:rsidRPr="008409C1" w:rsidRDefault="008409C1" w:rsidP="008409C1">
      <w:pPr>
        <w:numPr>
          <w:ilvl w:val="0"/>
          <w:numId w:val="68"/>
        </w:numPr>
        <w:spacing w:after="0" w:line="240" w:lineRule="auto"/>
        <w:contextualSpacing/>
        <w:jc w:val="both"/>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Öğrencilerin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sosyal</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girişimcilik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alanında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bilgi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beceri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donanım</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farkındalıklarında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artırılması</w:t>
      </w:r>
      <w:proofErr w:type="spellEnd"/>
    </w:p>
    <w:p w:rsidR="008409C1" w:rsidRPr="008409C1" w:rsidRDefault="008409C1" w:rsidP="008409C1">
      <w:pPr>
        <w:numPr>
          <w:ilvl w:val="0"/>
          <w:numId w:val="68"/>
        </w:numPr>
        <w:spacing w:after="0" w:line="240" w:lineRule="auto"/>
        <w:contextualSpacing/>
        <w:jc w:val="both"/>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İlgilerin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belirlenmesi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yönelimlerin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pekiştirilmesinin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sağlanması</w:t>
      </w:r>
      <w:proofErr w:type="spellEnd"/>
    </w:p>
    <w:p w:rsidR="008409C1" w:rsidRPr="008409C1" w:rsidRDefault="008409C1" w:rsidP="008409C1">
      <w:pPr>
        <w:numPr>
          <w:ilvl w:val="0"/>
          <w:numId w:val="68"/>
        </w:numPr>
        <w:spacing w:after="0" w:line="240" w:lineRule="auto"/>
        <w:contextualSpacing/>
        <w:jc w:val="both"/>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Kariyer</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Planlama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alanında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sosyal</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girişimcilik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kapasitesinin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artırılması</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sürdürülebilir</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kariyer</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planlarının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geliştirilmesinin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sağlanması</w:t>
      </w:r>
      <w:proofErr w:type="spellEnd"/>
    </w:p>
    <w:p w:rsidR="008409C1" w:rsidRPr="008409C1" w:rsidRDefault="008409C1" w:rsidP="008409C1">
      <w:pPr>
        <w:numPr>
          <w:ilvl w:val="0"/>
          <w:numId w:val="68"/>
        </w:numPr>
        <w:spacing w:after="0" w:line="240" w:lineRule="auto"/>
        <w:contextualSpacing/>
        <w:jc w:val="both"/>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Öğrencilere meslekleri alanında yetkin kişilerin tanıtması ve mesleki bilincin artırılması</w:t>
      </w:r>
    </w:p>
    <w:p w:rsidR="008409C1" w:rsidRPr="008409C1" w:rsidRDefault="008409C1" w:rsidP="008409C1">
      <w:pPr>
        <w:numPr>
          <w:ilvl w:val="0"/>
          <w:numId w:val="68"/>
        </w:numPr>
        <w:spacing w:after="0" w:line="240" w:lineRule="auto"/>
        <w:contextualSpacing/>
        <w:jc w:val="both"/>
        <w:rPr>
          <w:rFonts w:ascii="Times New Roman" w:eastAsia="Times New Roman" w:hAnsi="Times New Roman" w:cs="Times New Roman"/>
          <w:color w:val="000000"/>
          <w:sz w:val="20"/>
          <w:szCs w:val="20"/>
          <w:lang w:val="en-US" w:eastAsia="tr-TR"/>
        </w:rPr>
      </w:pPr>
      <w:r w:rsidRPr="008409C1">
        <w:rPr>
          <w:rFonts w:ascii="Times New Roman" w:eastAsia="Times New Roman" w:hAnsi="Times New Roman" w:cs="Times New Roman"/>
          <w:color w:val="000000"/>
          <w:sz w:val="20"/>
          <w:szCs w:val="20"/>
          <w:lang w:eastAsia="tr-TR"/>
        </w:rPr>
        <w:t xml:space="preserve">Ortaokul seviyesinde bulunan öğrencilerin ilgi alanlarındaki liseler hakkında İdareci / Rehberlik Öğretmenleri tarafından </w:t>
      </w:r>
      <w:proofErr w:type="gramStart"/>
      <w:r w:rsidRPr="008409C1">
        <w:rPr>
          <w:rFonts w:ascii="Times New Roman" w:eastAsia="Times New Roman" w:hAnsi="Times New Roman" w:cs="Times New Roman"/>
          <w:color w:val="000000"/>
          <w:sz w:val="20"/>
          <w:szCs w:val="20"/>
          <w:lang w:eastAsia="tr-TR"/>
        </w:rPr>
        <w:t>tanıtılması  hedeflenmiştir</w:t>
      </w:r>
      <w:proofErr w:type="gramEnd"/>
      <w:r w:rsidRPr="008409C1">
        <w:rPr>
          <w:rFonts w:ascii="Times New Roman" w:eastAsia="Times New Roman" w:hAnsi="Times New Roman" w:cs="Times New Roman"/>
          <w:color w:val="000000"/>
          <w:sz w:val="20"/>
          <w:szCs w:val="20"/>
          <w:lang w:eastAsia="tr-TR"/>
        </w:rPr>
        <w:t>.</w:t>
      </w:r>
    </w:p>
    <w:p w:rsidR="008409C1" w:rsidRDefault="008409C1" w:rsidP="008409C1">
      <w:pPr>
        <w:spacing w:after="0" w:line="240" w:lineRule="auto"/>
        <w:ind w:left="720"/>
        <w:contextualSpacing/>
        <w:jc w:val="both"/>
        <w:rPr>
          <w:rFonts w:ascii="Times New Roman" w:eastAsia="Times New Roman" w:hAnsi="Times New Roman" w:cs="Times New Roman"/>
          <w:color w:val="000000"/>
          <w:sz w:val="20"/>
          <w:szCs w:val="20"/>
          <w:lang w:val="en-US" w:eastAsia="tr-TR"/>
        </w:rPr>
      </w:pP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Medeniyetin İzinde</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bCs/>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spacing w:after="0" w:line="240" w:lineRule="auto"/>
        <w:ind w:firstLine="708"/>
        <w:jc w:val="both"/>
        <w:rPr>
          <w:rFonts w:ascii="Times New Roman" w:eastAsia="Times New Roman" w:hAnsi="Times New Roman" w:cs="Times New Roman"/>
          <w:sz w:val="20"/>
          <w:szCs w:val="20"/>
          <w:shd w:val="clear" w:color="auto" w:fill="FFFFFF"/>
          <w:lang w:eastAsia="tr-TR"/>
        </w:rPr>
      </w:pPr>
      <w:r w:rsidRPr="008409C1">
        <w:rPr>
          <w:rFonts w:ascii="Times New Roman" w:eastAsia="Times New Roman" w:hAnsi="Times New Roman" w:cs="Times New Roman"/>
          <w:sz w:val="20"/>
          <w:szCs w:val="20"/>
          <w:shd w:val="clear" w:color="auto" w:fill="FFFFFF"/>
          <w:lang w:eastAsia="tr-TR"/>
        </w:rPr>
        <w:t xml:space="preserve">Bingöl İl Milli Eğitim Müdürlüğü tarafından MEDENİYETİN İZİNDE projesi ile lise çağındaki gençlerde medeniyet tasavvurunu oluşturarak milli ve manevi değerlere bağlı, medeniyet olgusuna katma </w:t>
      </w:r>
      <w:proofErr w:type="spellStart"/>
      <w:r w:rsidRPr="008409C1">
        <w:rPr>
          <w:rFonts w:ascii="Times New Roman" w:eastAsia="Times New Roman" w:hAnsi="Times New Roman" w:cs="Times New Roman"/>
          <w:sz w:val="20"/>
          <w:szCs w:val="20"/>
          <w:shd w:val="clear" w:color="auto" w:fill="FFFFFF"/>
          <w:lang w:eastAsia="tr-TR"/>
        </w:rPr>
        <w:t>değersağlayabilen</w:t>
      </w:r>
      <w:proofErr w:type="spellEnd"/>
      <w:r w:rsidRPr="008409C1">
        <w:rPr>
          <w:rFonts w:ascii="Times New Roman" w:eastAsia="Times New Roman" w:hAnsi="Times New Roman" w:cs="Times New Roman"/>
          <w:sz w:val="20"/>
          <w:szCs w:val="20"/>
          <w:shd w:val="clear" w:color="auto" w:fill="FFFFFF"/>
          <w:lang w:eastAsia="tr-TR"/>
        </w:rPr>
        <w:t>, evrensel ve insani perspektif algısı oluşturmuş genç nesiller yetiştirmek amaçlanmıştır.  </w:t>
      </w:r>
    </w:p>
    <w:p w:rsidR="008409C1" w:rsidRPr="008409C1" w:rsidRDefault="008409C1" w:rsidP="008409C1">
      <w:pPr>
        <w:spacing w:after="0" w:line="240" w:lineRule="auto"/>
        <w:ind w:firstLine="708"/>
        <w:jc w:val="both"/>
        <w:rPr>
          <w:rFonts w:ascii="Times New Roman" w:eastAsia="Times New Roman" w:hAnsi="Times New Roman" w:cs="Times New Roman"/>
          <w:sz w:val="20"/>
          <w:szCs w:val="20"/>
          <w:shd w:val="clear" w:color="auto" w:fill="FFFFFF"/>
          <w:lang w:eastAsia="tr-TR"/>
        </w:rPr>
      </w:pP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lastRenderedPageBreak/>
        <w:t>Hedefleri</w:t>
      </w:r>
    </w:p>
    <w:p w:rsidR="008409C1" w:rsidRPr="008409C1" w:rsidRDefault="008409C1" w:rsidP="008409C1">
      <w:pPr>
        <w:numPr>
          <w:ilvl w:val="0"/>
          <w:numId w:val="69"/>
        </w:numPr>
        <w:spacing w:after="0" w:line="240" w:lineRule="auto"/>
        <w:contextualSpacing/>
        <w:jc w:val="both"/>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Medeniyet</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tasavvuru</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oluşturmak</w:t>
      </w:r>
      <w:proofErr w:type="spellEnd"/>
    </w:p>
    <w:p w:rsidR="008409C1" w:rsidRPr="008409C1" w:rsidRDefault="008409C1" w:rsidP="008409C1">
      <w:pPr>
        <w:numPr>
          <w:ilvl w:val="0"/>
          <w:numId w:val="69"/>
        </w:numPr>
        <w:spacing w:after="0" w:line="240" w:lineRule="auto"/>
        <w:contextualSpacing/>
        <w:jc w:val="both"/>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val="en-US" w:eastAsia="tr-TR"/>
        </w:rPr>
        <w:t>AnadoludadünyayagelipDünyaçapındadeğerkazanmışşahsiyetlerimizilegençlerimizibuluşturmak</w:t>
      </w:r>
    </w:p>
    <w:p w:rsidR="008409C1" w:rsidRPr="008409C1" w:rsidRDefault="008409C1" w:rsidP="008409C1">
      <w:pPr>
        <w:numPr>
          <w:ilvl w:val="0"/>
          <w:numId w:val="69"/>
        </w:numPr>
        <w:spacing w:after="0" w:line="240" w:lineRule="auto"/>
        <w:contextualSpacing/>
        <w:jc w:val="both"/>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sz w:val="20"/>
          <w:szCs w:val="20"/>
          <w:shd w:val="clear" w:color="auto" w:fill="FFFFFF"/>
          <w:lang w:eastAsia="tr-TR"/>
        </w:rPr>
        <w:t xml:space="preserve">Milli ve manevi değerlere bağlı, medeniyet olgusuna katma değer sağlayabilen, evrensel ve insani perspektif algısı oluşturmuş genç nesiller yetiştirmek </w:t>
      </w:r>
    </w:p>
    <w:p w:rsidR="008409C1" w:rsidRDefault="008409C1" w:rsidP="008409C1">
      <w:pPr>
        <w:spacing w:after="0" w:line="240" w:lineRule="auto"/>
        <w:ind w:left="720"/>
        <w:contextualSpacing/>
        <w:jc w:val="both"/>
        <w:rPr>
          <w:rFonts w:ascii="Times New Roman" w:eastAsia="Times New Roman" w:hAnsi="Times New Roman" w:cs="Times New Roman"/>
          <w:sz w:val="20"/>
          <w:szCs w:val="20"/>
          <w:shd w:val="clear" w:color="auto" w:fill="FFFFFF"/>
          <w:lang w:eastAsia="tr-TR"/>
        </w:rPr>
      </w:pPr>
    </w:p>
    <w:p w:rsidR="008409C1" w:rsidRDefault="008409C1" w:rsidP="008409C1">
      <w:pPr>
        <w:spacing w:after="0" w:line="240" w:lineRule="auto"/>
        <w:ind w:left="720"/>
        <w:contextualSpacing/>
        <w:rPr>
          <w:rFonts w:ascii="Times New Roman" w:eastAsia="Times New Roman" w:hAnsi="Times New Roman" w:cs="Times New Roman"/>
          <w:sz w:val="20"/>
          <w:szCs w:val="20"/>
          <w:lang w:eastAsia="tr-TR"/>
        </w:rPr>
      </w:pPr>
    </w:p>
    <w:p w:rsidR="008409C1" w:rsidRPr="008409C1" w:rsidRDefault="008409C1" w:rsidP="008409C1">
      <w:pPr>
        <w:spacing w:after="0" w:line="240" w:lineRule="auto"/>
        <w:ind w:right="141"/>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Okulumu Özledim</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bCs/>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sz w:val="20"/>
          <w:szCs w:val="20"/>
          <w:lang w:eastAsia="tr-TR"/>
        </w:rPr>
        <w:t xml:space="preserve">Bingöl’deki ilkokullarımızda öğrenim gören 2. 3. ve 4. sınıf öğrencilerine yönelik yapılacak </w:t>
      </w:r>
      <w:proofErr w:type="spellStart"/>
      <w:r w:rsidRPr="008409C1">
        <w:rPr>
          <w:rFonts w:ascii="Times New Roman" w:eastAsia="Times New Roman" w:hAnsi="Times New Roman" w:cs="Times New Roman"/>
          <w:sz w:val="20"/>
          <w:szCs w:val="20"/>
          <w:lang w:eastAsia="tr-TR"/>
        </w:rPr>
        <w:t>olan</w:t>
      </w:r>
      <w:r w:rsidRPr="008409C1">
        <w:rPr>
          <w:rFonts w:ascii="Times New Roman" w:eastAsia="Times New Roman" w:hAnsi="Times New Roman" w:cs="Times New Roman"/>
          <w:b/>
          <w:sz w:val="20"/>
          <w:szCs w:val="20"/>
          <w:lang w:eastAsia="tr-TR"/>
        </w:rPr>
        <w:t>”Öğretmenim</w:t>
      </w:r>
      <w:proofErr w:type="spellEnd"/>
      <w:r w:rsidRPr="008409C1">
        <w:rPr>
          <w:rFonts w:ascii="Times New Roman" w:eastAsia="Times New Roman" w:hAnsi="Times New Roman" w:cs="Times New Roman"/>
          <w:b/>
          <w:sz w:val="20"/>
          <w:szCs w:val="20"/>
          <w:lang w:eastAsia="tr-TR"/>
        </w:rPr>
        <w:t xml:space="preserve"> ”</w:t>
      </w:r>
      <w:r w:rsidRPr="008409C1">
        <w:rPr>
          <w:rFonts w:ascii="Times New Roman" w:eastAsia="Times New Roman" w:hAnsi="Times New Roman" w:cs="Times New Roman"/>
          <w:sz w:val="20"/>
          <w:szCs w:val="20"/>
          <w:lang w:eastAsia="tr-TR"/>
        </w:rPr>
        <w:t xml:space="preserve">temalı </w:t>
      </w:r>
      <w:r w:rsidRPr="008409C1">
        <w:rPr>
          <w:rFonts w:ascii="Times New Roman" w:eastAsia="Times New Roman" w:hAnsi="Times New Roman" w:cs="Times New Roman"/>
          <w:b/>
          <w:sz w:val="20"/>
          <w:szCs w:val="20"/>
          <w:lang w:eastAsia="tr-TR"/>
        </w:rPr>
        <w:t>resim</w:t>
      </w:r>
      <w:r w:rsidRPr="008409C1">
        <w:rPr>
          <w:rFonts w:ascii="Times New Roman" w:eastAsia="Times New Roman" w:hAnsi="Times New Roman" w:cs="Times New Roman"/>
          <w:sz w:val="20"/>
          <w:szCs w:val="20"/>
          <w:lang w:eastAsia="tr-TR"/>
        </w:rPr>
        <w:t xml:space="preserve"> yarışması ile öğrencilerimizin el becerilerini geliştirmek, </w:t>
      </w:r>
      <w:r w:rsidRPr="008409C1">
        <w:rPr>
          <w:rFonts w:ascii="Times New Roman" w:eastAsia="Times New Roman" w:hAnsi="Times New Roman" w:cs="Times New Roman"/>
          <w:color w:val="000000"/>
          <w:sz w:val="20"/>
          <w:szCs w:val="20"/>
          <w:shd w:val="clear" w:color="auto" w:fill="FFFFFF"/>
          <w:lang w:eastAsia="tr-TR"/>
        </w:rPr>
        <w:t xml:space="preserve">resim yoluyla kendilerini özgürce ifade edebilmeleri ve var olan yeteneklerini ortaya çıkarmaları konusunda farkındalık oluşturulması </w:t>
      </w:r>
      <w:r w:rsidRPr="008409C1">
        <w:rPr>
          <w:rFonts w:ascii="Times New Roman" w:eastAsia="Times New Roman" w:hAnsi="Times New Roman" w:cs="Times New Roman"/>
          <w:color w:val="000000"/>
          <w:sz w:val="20"/>
          <w:szCs w:val="20"/>
          <w:lang w:eastAsia="tr-TR"/>
        </w:rPr>
        <w:t>amacıyla hazırlanan bir öğrenci projesidir.</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sz w:val="20"/>
          <w:szCs w:val="20"/>
          <w:lang w:eastAsia="tr-TR"/>
        </w:rPr>
      </w:pP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Hedefleri</w:t>
      </w:r>
    </w:p>
    <w:p w:rsidR="008409C1" w:rsidRPr="008409C1" w:rsidRDefault="008409C1" w:rsidP="00847FC4">
      <w:pPr>
        <w:numPr>
          <w:ilvl w:val="0"/>
          <w:numId w:val="70"/>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shd w:val="clear" w:color="auto" w:fill="FFFFFF"/>
          <w:lang w:eastAsia="tr-TR"/>
        </w:rPr>
        <w:t>Dünyayı saran ve ülkemizi de etkileyen Korona virüs salgını nedeniyle evde okul eğitimlerine devam eden çocuklarımızın arta kalan zamanlarını verimli değerlendirmek,</w:t>
      </w:r>
    </w:p>
    <w:p w:rsidR="008409C1" w:rsidRPr="008409C1" w:rsidRDefault="008409C1" w:rsidP="00847FC4">
      <w:pPr>
        <w:numPr>
          <w:ilvl w:val="0"/>
          <w:numId w:val="70"/>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shd w:val="clear" w:color="auto" w:fill="FFFFFF"/>
          <w:lang w:eastAsia="tr-TR"/>
        </w:rPr>
        <w:t>Çocukların kendi hayal dünyalarını yansıtmalarını sağlamak,</w:t>
      </w:r>
    </w:p>
    <w:p w:rsidR="008409C1" w:rsidRPr="008409C1" w:rsidRDefault="008409C1" w:rsidP="00847FC4">
      <w:pPr>
        <w:numPr>
          <w:ilvl w:val="0"/>
          <w:numId w:val="70"/>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shd w:val="clear" w:color="auto" w:fill="FFFFFF"/>
          <w:lang w:eastAsia="tr-TR"/>
        </w:rPr>
        <w:t>Çocukların yeteneklerini ortaya çıkarmak,</w:t>
      </w:r>
    </w:p>
    <w:p w:rsidR="008409C1" w:rsidRPr="008409C1" w:rsidRDefault="008409C1" w:rsidP="00847FC4">
      <w:pPr>
        <w:numPr>
          <w:ilvl w:val="0"/>
          <w:numId w:val="70"/>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shd w:val="clear" w:color="auto" w:fill="FFFFFF"/>
          <w:lang w:eastAsia="tr-TR"/>
        </w:rPr>
        <w:t>Kendilerini resim sanatı ile ifade etmelerini sağlamak,</w:t>
      </w:r>
    </w:p>
    <w:p w:rsidR="008409C1" w:rsidRPr="008409C1" w:rsidRDefault="008409C1" w:rsidP="008409C1">
      <w:pPr>
        <w:spacing w:after="0" w:line="240" w:lineRule="auto"/>
        <w:ind w:left="720"/>
        <w:contextualSpacing/>
        <w:jc w:val="both"/>
        <w:rPr>
          <w:rFonts w:ascii="Times New Roman" w:eastAsia="Times New Roman" w:hAnsi="Times New Roman" w:cs="Times New Roman"/>
          <w:sz w:val="20"/>
          <w:szCs w:val="20"/>
          <w:shd w:val="clear" w:color="auto" w:fill="FFFFFF"/>
          <w:lang w:eastAsia="tr-TR"/>
        </w:rPr>
      </w:pP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Öğretmen ve Yönetici Akademisi</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bCs/>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sz w:val="20"/>
          <w:szCs w:val="20"/>
          <w:shd w:val="clear" w:color="auto" w:fill="FFFFFF"/>
          <w:lang w:eastAsia="tr-TR"/>
        </w:rPr>
      </w:pPr>
      <w:r w:rsidRPr="008409C1">
        <w:rPr>
          <w:rFonts w:ascii="Times New Roman" w:eastAsia="Times New Roman" w:hAnsi="Times New Roman" w:cs="Times New Roman"/>
          <w:sz w:val="20"/>
          <w:szCs w:val="20"/>
          <w:shd w:val="clear" w:color="auto" w:fill="FFFFFF"/>
          <w:lang w:eastAsia="tr-TR"/>
        </w:rPr>
        <w:t>Bingöl İl Milli Eğitim Müdürlüğü’nün temel eğitim ve ortaöğretim birimlerine bağlı devlet okullarında görev yapan öğretmen ve yöneticilerimizin akademik kariyerlerinin zenginleştirilmesi ve eğitim öğretim çalışmalarında ihtiyaç duydukları noktalarda birikimlerinin güçlendirilmesi; Uzaktan Eğitim tecrübesini artırıp alanının uzmanı kişilerden eğitim alarak pratiklerini geliştirmesi ve bu pratikleri okullarındaki öğrencileriyle uygulamalarını sağlamak amaçlanmıştır. Bu yolla öğretmen ve yöneticilerimiz akademi kazanımlarını öğrencileriyle paylaşarak okullarına yansıtacak ve çalışma bölgelerinde farkındalık oluşturacaklardır.</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sz w:val="20"/>
          <w:szCs w:val="20"/>
          <w:lang w:eastAsia="tr-TR"/>
        </w:rPr>
      </w:pP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Hedefleri</w:t>
      </w:r>
    </w:p>
    <w:p w:rsidR="008409C1" w:rsidRPr="008409C1" w:rsidRDefault="008409C1" w:rsidP="008409C1">
      <w:pPr>
        <w:spacing w:after="0" w:line="240" w:lineRule="auto"/>
        <w:ind w:left="720"/>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Öğretmenlerimiz</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için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hedeflerimiz</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0"/>
          <w:numId w:val="71"/>
        </w:numPr>
        <w:spacing w:after="0" w:line="240" w:lineRule="auto"/>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Öğretmenlerin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sosyal</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girişimcilik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alanında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bilgi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beceri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donanım</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farkındalıklarında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artış</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0"/>
          <w:numId w:val="71"/>
        </w:numPr>
        <w:spacing w:after="0" w:line="240" w:lineRule="auto"/>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Eğitimde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sosyal</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girişimcilik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uygulamalarında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yaygınlık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sağlanması</w:t>
      </w:r>
      <w:proofErr w:type="spellEnd"/>
    </w:p>
    <w:p w:rsidR="008409C1" w:rsidRPr="008409C1" w:rsidRDefault="008409C1" w:rsidP="00847FC4">
      <w:pPr>
        <w:numPr>
          <w:ilvl w:val="0"/>
          <w:numId w:val="71"/>
        </w:numPr>
        <w:spacing w:after="0" w:line="240" w:lineRule="auto"/>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Eğitim</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yöneticileri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öğretmenler</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tarafından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geliştirilecek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sosyal</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girişimcilik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Proje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uygulamalarında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artış</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sağlamak</w:t>
      </w:r>
      <w:proofErr w:type="spellEnd"/>
    </w:p>
    <w:p w:rsidR="008409C1" w:rsidRPr="008409C1" w:rsidRDefault="008409C1" w:rsidP="00847FC4">
      <w:pPr>
        <w:numPr>
          <w:ilvl w:val="0"/>
          <w:numId w:val="71"/>
        </w:numPr>
        <w:spacing w:after="0" w:line="240" w:lineRule="auto"/>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Eğitim</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alanında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sosyal</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girişimcilik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kapasitesinin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artırılması</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sürdürülebilir</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yöntemlerin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geliştirilmesini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sağlamak</w:t>
      </w:r>
      <w:proofErr w:type="spellEnd"/>
      <w:r w:rsidRPr="008409C1">
        <w:rPr>
          <w:rFonts w:ascii="Times New Roman" w:eastAsia="Times New Roman" w:hAnsi="Times New Roman" w:cs="Times New Roman"/>
          <w:color w:val="000000"/>
          <w:sz w:val="20"/>
          <w:szCs w:val="20"/>
          <w:lang w:val="en-US" w:eastAsia="tr-TR"/>
        </w:rPr>
        <w:t>.</w:t>
      </w:r>
    </w:p>
    <w:p w:rsidR="00867C21" w:rsidRDefault="00867C21" w:rsidP="008409C1">
      <w:pPr>
        <w:spacing w:after="0" w:line="240" w:lineRule="auto"/>
        <w:ind w:left="720"/>
        <w:rPr>
          <w:rFonts w:ascii="Times New Roman" w:eastAsia="Times New Roman" w:hAnsi="Times New Roman" w:cs="Times New Roman"/>
          <w:color w:val="000000"/>
          <w:sz w:val="20"/>
          <w:szCs w:val="20"/>
          <w:lang w:val="en-US" w:eastAsia="tr-TR"/>
        </w:rPr>
      </w:pPr>
    </w:p>
    <w:p w:rsidR="008409C1" w:rsidRPr="008409C1" w:rsidRDefault="008409C1" w:rsidP="008409C1">
      <w:pPr>
        <w:spacing w:after="0" w:line="240" w:lineRule="auto"/>
        <w:ind w:left="720"/>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Yöneticilerimiz</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için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Hedefler</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09C1">
      <w:pPr>
        <w:spacing w:after="0" w:line="240" w:lineRule="auto"/>
        <w:ind w:left="720"/>
        <w:rPr>
          <w:rFonts w:ascii="Times New Roman" w:eastAsia="Times New Roman" w:hAnsi="Times New Roman" w:cs="Times New Roman"/>
          <w:color w:val="000000"/>
          <w:sz w:val="20"/>
          <w:szCs w:val="20"/>
          <w:lang w:eastAsia="tr-TR"/>
        </w:rPr>
      </w:pPr>
    </w:p>
    <w:p w:rsidR="008409C1" w:rsidRPr="008409C1" w:rsidRDefault="008409C1" w:rsidP="008409C1">
      <w:pPr>
        <w:spacing w:after="0" w:line="240" w:lineRule="auto"/>
        <w:ind w:left="720"/>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Yöneticilerimizin </w:t>
      </w:r>
      <w:proofErr w:type="spellStart"/>
      <w:r w:rsidRPr="008409C1">
        <w:rPr>
          <w:rFonts w:ascii="Times New Roman" w:eastAsia="Times New Roman" w:hAnsi="Times New Roman" w:cs="Times New Roman"/>
          <w:color w:val="000000"/>
          <w:sz w:val="20"/>
          <w:szCs w:val="20"/>
          <w:lang w:eastAsia="tr-TR"/>
        </w:rPr>
        <w:t>yönetişimsel</w:t>
      </w:r>
      <w:proofErr w:type="spellEnd"/>
      <w:r w:rsidRPr="008409C1">
        <w:rPr>
          <w:rFonts w:ascii="Times New Roman" w:eastAsia="Times New Roman" w:hAnsi="Times New Roman" w:cs="Times New Roman"/>
          <w:color w:val="000000"/>
          <w:sz w:val="20"/>
          <w:szCs w:val="20"/>
          <w:lang w:eastAsia="tr-TR"/>
        </w:rPr>
        <w:t xml:space="preserve"> yetkinliklerini arttırmak;</w:t>
      </w:r>
    </w:p>
    <w:p w:rsidR="008409C1" w:rsidRPr="008409C1" w:rsidRDefault="008409C1" w:rsidP="00847FC4">
      <w:pPr>
        <w:numPr>
          <w:ilvl w:val="1"/>
          <w:numId w:val="71"/>
        </w:numPr>
        <w:spacing w:after="0" w:line="240" w:lineRule="auto"/>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Teknik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yetkinlikler</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1"/>
          <w:numId w:val="71"/>
        </w:numPr>
        <w:spacing w:after="0" w:line="240" w:lineRule="auto"/>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İş</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yetkinlikleri</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1"/>
          <w:numId w:val="71"/>
        </w:numPr>
        <w:spacing w:after="0" w:line="240" w:lineRule="auto"/>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Bilgi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yönetimi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yetkinlikleri</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1"/>
          <w:numId w:val="71"/>
        </w:numPr>
        <w:spacing w:after="0" w:line="240" w:lineRule="auto"/>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Liderlik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yetkinlikleri</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1"/>
          <w:numId w:val="71"/>
        </w:numPr>
        <w:spacing w:after="0" w:line="240" w:lineRule="auto"/>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Sosyal</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yetkinlikler</w:t>
      </w:r>
      <w:proofErr w:type="spellEnd"/>
      <w:r w:rsidRPr="008409C1">
        <w:rPr>
          <w:rFonts w:ascii="Times New Roman" w:eastAsia="Times New Roman" w:hAnsi="Times New Roman" w:cs="Times New Roman"/>
          <w:color w:val="000000"/>
          <w:sz w:val="20"/>
          <w:szCs w:val="20"/>
          <w:lang w:val="en-US" w:eastAsia="tr-TR"/>
        </w:rPr>
        <w:t>,</w:t>
      </w:r>
      <w:r w:rsidRPr="008409C1">
        <w:rPr>
          <w:rFonts w:ascii="Times New Roman" w:eastAsia="Times New Roman" w:hAnsi="Times New Roman" w:cs="Times New Roman"/>
          <w:color w:val="000000"/>
          <w:sz w:val="20"/>
          <w:szCs w:val="20"/>
          <w:lang w:val="en-US" w:eastAsia="tr-TR"/>
        </w:rPr>
        <w:tab/>
      </w:r>
    </w:p>
    <w:p w:rsidR="008409C1" w:rsidRPr="008409C1" w:rsidRDefault="008409C1" w:rsidP="00847FC4">
      <w:pPr>
        <w:numPr>
          <w:ilvl w:val="1"/>
          <w:numId w:val="71"/>
        </w:numPr>
        <w:spacing w:after="0" w:line="240" w:lineRule="auto"/>
        <w:rPr>
          <w:rFonts w:ascii="Times New Roman" w:eastAsia="Times New Roman" w:hAnsi="Times New Roman" w:cs="Times New Roman"/>
          <w:color w:val="000000"/>
          <w:sz w:val="20"/>
          <w:szCs w:val="20"/>
          <w:lang w:eastAsia="tr-TR"/>
        </w:rPr>
      </w:pPr>
      <w:proofErr w:type="spellStart"/>
      <w:r w:rsidRPr="008409C1">
        <w:rPr>
          <w:rFonts w:ascii="Times New Roman" w:eastAsia="Times New Roman" w:hAnsi="Times New Roman" w:cs="Times New Roman"/>
          <w:color w:val="000000"/>
          <w:sz w:val="20"/>
          <w:szCs w:val="20"/>
          <w:lang w:val="en-US" w:eastAsia="tr-TR"/>
        </w:rPr>
        <w:t>Kişilerarası</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yetkinlikler</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Bingöl Veli Akademisi</w:t>
      </w:r>
    </w:p>
    <w:p w:rsidR="007E2206" w:rsidRDefault="008409C1" w:rsidP="007E2206">
      <w:pPr>
        <w:kinsoku w:val="0"/>
        <w:overflowPunct w:val="0"/>
        <w:spacing w:after="0" w:line="240" w:lineRule="auto"/>
        <w:jc w:val="both"/>
        <w:textAlignment w:val="baseline"/>
        <w:rPr>
          <w:rFonts w:ascii="Times New Roman" w:eastAsia="Times New Roman" w:hAnsi="Times New Roman" w:cs="Times New Roman"/>
          <w:b/>
          <w:bCs/>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r w:rsidR="007E2206">
        <w:rPr>
          <w:rFonts w:ascii="Times New Roman" w:eastAsia="Times New Roman" w:hAnsi="Times New Roman" w:cs="Times New Roman"/>
          <w:b/>
          <w:bCs/>
          <w:color w:val="000000"/>
          <w:kern w:val="24"/>
          <w:sz w:val="20"/>
          <w:szCs w:val="20"/>
          <w:lang w:eastAsia="tr-TR"/>
        </w:rPr>
        <w:t xml:space="preserve"> </w:t>
      </w:r>
    </w:p>
    <w:p w:rsidR="008409C1" w:rsidRDefault="008409C1" w:rsidP="007E2206">
      <w:pPr>
        <w:kinsoku w:val="0"/>
        <w:overflowPunct w:val="0"/>
        <w:spacing w:after="0" w:line="240" w:lineRule="auto"/>
        <w:jc w:val="both"/>
        <w:textAlignment w:val="baseline"/>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Bingöl’deki resmi okullarda öğrenim gören öğrencilerin velilerine yönelik okul-veli arasında iletişimi ve iş birliğini güçlendirmek suretiyle velileri bilinçlendirerek geleceğimizin teminatı olan çocuklarımızın sorumluluklarının bilincinde bireyler olarak yetişmelerine katkı sunmak amaçlanmaktadır</w:t>
      </w:r>
    </w:p>
    <w:p w:rsidR="007E2206" w:rsidRPr="008409C1" w:rsidRDefault="007E2206" w:rsidP="007E2206">
      <w:pPr>
        <w:kinsoku w:val="0"/>
        <w:overflowPunct w:val="0"/>
        <w:spacing w:after="0" w:line="240" w:lineRule="auto"/>
        <w:jc w:val="both"/>
        <w:textAlignment w:val="baseline"/>
        <w:rPr>
          <w:rFonts w:ascii="Times New Roman" w:eastAsia="Times New Roman" w:hAnsi="Times New Roman" w:cs="Times New Roman"/>
          <w:sz w:val="20"/>
          <w:szCs w:val="20"/>
          <w:lang w:eastAsia="tr-TR"/>
        </w:rPr>
      </w:pP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Hedefleri</w:t>
      </w:r>
    </w:p>
    <w:p w:rsidR="008409C1" w:rsidRPr="008409C1" w:rsidRDefault="008409C1" w:rsidP="00847FC4">
      <w:pPr>
        <w:numPr>
          <w:ilvl w:val="0"/>
          <w:numId w:val="72"/>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Geleceğimizin teminatı olan çocuklarımızın içinde yaşadığı toplumun inanç ve ahlaki değerlerinden, gelenek ve göreneklerinden haberdar; bilgili, ilkeli, kararlı, tutarlı, millî ve manevi değerlere, yasalara, insana, insanlığa, çevreye saygılı, görev ve sorumluluklarının bilincinde nesiller yetiştirilmesi konusunda ailelere destek olunmasının sağlanması,</w:t>
      </w:r>
    </w:p>
    <w:p w:rsidR="008409C1" w:rsidRPr="008409C1" w:rsidRDefault="008409C1" w:rsidP="00847FC4">
      <w:pPr>
        <w:numPr>
          <w:ilvl w:val="0"/>
          <w:numId w:val="72"/>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Veli – Çocuk – Milli Eğitim Müdürlüğü arasındaki iletişimin güçlendirilmesi,</w:t>
      </w:r>
    </w:p>
    <w:p w:rsidR="008409C1" w:rsidRPr="008409C1" w:rsidRDefault="008409C1" w:rsidP="00847FC4">
      <w:pPr>
        <w:numPr>
          <w:ilvl w:val="0"/>
          <w:numId w:val="72"/>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lastRenderedPageBreak/>
        <w:t>Velilerin Yeni Normal ve Salgın süreciyle ilgili olarak bilgilenmesi ve bilinçlenmesi,</w:t>
      </w:r>
    </w:p>
    <w:p w:rsidR="008409C1" w:rsidRPr="008409C1" w:rsidRDefault="008409C1" w:rsidP="00847FC4">
      <w:pPr>
        <w:numPr>
          <w:ilvl w:val="0"/>
          <w:numId w:val="72"/>
        </w:numPr>
        <w:spacing w:after="0" w:line="240" w:lineRule="auto"/>
        <w:contextualSpacing/>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Uzaktan Eğitim Araçlarının </w:t>
      </w:r>
      <w:proofErr w:type="gramStart"/>
      <w:r w:rsidRPr="008409C1">
        <w:rPr>
          <w:rFonts w:ascii="Times New Roman" w:eastAsia="Times New Roman" w:hAnsi="Times New Roman" w:cs="Times New Roman"/>
          <w:sz w:val="20"/>
          <w:szCs w:val="20"/>
          <w:lang w:eastAsia="tr-TR"/>
        </w:rPr>
        <w:t>verimli  kullanımının</w:t>
      </w:r>
      <w:proofErr w:type="gramEnd"/>
      <w:r w:rsidRPr="008409C1">
        <w:rPr>
          <w:rFonts w:ascii="Times New Roman" w:eastAsia="Times New Roman" w:hAnsi="Times New Roman" w:cs="Times New Roman"/>
          <w:sz w:val="20"/>
          <w:szCs w:val="20"/>
          <w:lang w:eastAsia="tr-TR"/>
        </w:rPr>
        <w:t xml:space="preserve"> sağlanması </w:t>
      </w:r>
    </w:p>
    <w:p w:rsidR="008409C1" w:rsidRPr="008409C1" w:rsidRDefault="008409C1" w:rsidP="008409C1">
      <w:pPr>
        <w:spacing w:after="0" w:line="240" w:lineRule="auto"/>
        <w:jc w:val="both"/>
        <w:rPr>
          <w:rFonts w:ascii="Times New Roman" w:eastAsia="Times New Roman" w:hAnsi="Times New Roman" w:cs="Times New Roman"/>
          <w:b/>
          <w:sz w:val="20"/>
          <w:szCs w:val="20"/>
          <w:lang w:eastAsia="tr-TR"/>
        </w:rPr>
      </w:pPr>
    </w:p>
    <w:p w:rsidR="008409C1" w:rsidRPr="008409C1" w:rsidRDefault="008409C1" w:rsidP="008409C1">
      <w:pPr>
        <w:spacing w:after="0" w:line="240" w:lineRule="auto"/>
        <w:jc w:val="both"/>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Faaliyetleri</w:t>
      </w:r>
    </w:p>
    <w:p w:rsidR="008409C1" w:rsidRPr="008409C1" w:rsidRDefault="008409C1" w:rsidP="008409C1">
      <w:pPr>
        <w:spacing w:after="0" w:line="240" w:lineRule="auto"/>
        <w:ind w:left="720"/>
        <w:contextualSpacing/>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b/>
          <w:sz w:val="20"/>
          <w:szCs w:val="20"/>
          <w:lang w:eastAsia="tr-TR"/>
        </w:rPr>
        <w:t>SEMİNERLER</w:t>
      </w:r>
    </w:p>
    <w:p w:rsidR="008409C1" w:rsidRPr="008409C1" w:rsidRDefault="008409C1" w:rsidP="00847FC4">
      <w:pPr>
        <w:numPr>
          <w:ilvl w:val="0"/>
          <w:numId w:val="73"/>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Evde Eğitimde Velinin Rolü</w:t>
      </w:r>
    </w:p>
    <w:p w:rsidR="008409C1" w:rsidRPr="008409C1" w:rsidRDefault="008409C1" w:rsidP="00847FC4">
      <w:pPr>
        <w:numPr>
          <w:ilvl w:val="0"/>
          <w:numId w:val="73"/>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Covid-19 Süreci ve Yeni Normalde Eğitim</w:t>
      </w:r>
    </w:p>
    <w:p w:rsidR="008409C1" w:rsidRPr="008409C1" w:rsidRDefault="008409C1" w:rsidP="00847FC4">
      <w:pPr>
        <w:numPr>
          <w:ilvl w:val="0"/>
          <w:numId w:val="73"/>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Uzaktan Eğitimde Zaman Planlama</w:t>
      </w:r>
    </w:p>
    <w:p w:rsidR="008409C1" w:rsidRPr="008409C1" w:rsidRDefault="008409C1" w:rsidP="00847FC4">
      <w:pPr>
        <w:numPr>
          <w:ilvl w:val="0"/>
          <w:numId w:val="73"/>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Temizlik ve Kişisel Bakım Eğitimi</w:t>
      </w:r>
    </w:p>
    <w:p w:rsidR="008409C1" w:rsidRPr="008409C1" w:rsidRDefault="008409C1" w:rsidP="008409C1">
      <w:pPr>
        <w:spacing w:after="0" w:line="240" w:lineRule="auto"/>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Bu kapsamda ilave seminerler yapılacaktır.  </w:t>
      </w: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Bingöl’de Bilim Yolculuğu</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Amacı</w:t>
      </w:r>
    </w:p>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 xml:space="preserve">Öğrencilerde bilim kültürü oluşturmak, 21. yy becerilerini geliştirmek ve  (problem çözme, eleştirel düşünme </w:t>
      </w:r>
      <w:proofErr w:type="spellStart"/>
      <w:r w:rsidRPr="008409C1">
        <w:rPr>
          <w:rFonts w:ascii="Times New Roman" w:eastAsia="Times New Roman" w:hAnsi="Times New Roman" w:cs="Times New Roman"/>
          <w:color w:val="000000"/>
          <w:kern w:val="24"/>
          <w:sz w:val="20"/>
          <w:szCs w:val="20"/>
          <w:lang w:eastAsia="tr-TR"/>
        </w:rPr>
        <w:t>vb</w:t>
      </w:r>
      <w:proofErr w:type="spellEnd"/>
      <w:r w:rsidRPr="008409C1">
        <w:rPr>
          <w:rFonts w:ascii="Times New Roman" w:eastAsia="Times New Roman" w:hAnsi="Times New Roman" w:cs="Times New Roman"/>
          <w:color w:val="000000"/>
          <w:kern w:val="24"/>
          <w:sz w:val="20"/>
          <w:szCs w:val="20"/>
          <w:lang w:eastAsia="tr-TR"/>
        </w:rPr>
        <w:t>) ve okul dışı öğrenme ortamlarını öğrencilerin istifadesi sunmak hedeflenmiştir.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b/>
          <w:bCs/>
          <w:color w:val="000000"/>
          <w:kern w:val="24"/>
          <w:sz w:val="20"/>
          <w:szCs w:val="20"/>
          <w:lang w:eastAsia="tr-TR"/>
        </w:rPr>
        <w:t>Faaliyetleri</w:t>
      </w:r>
    </w:p>
    <w:p w:rsidR="008409C1" w:rsidRPr="008409C1" w:rsidRDefault="008409C1" w:rsidP="00847FC4">
      <w:pPr>
        <w:numPr>
          <w:ilvl w:val="0"/>
          <w:numId w:val="74"/>
        </w:numPr>
        <w:tabs>
          <w:tab w:val="left" w:pos="720"/>
        </w:tabs>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 xml:space="preserve">Bingöl’de Bilime Yolculuk projesi kapsamında il merkezinde bulunan 20 ilkokul ve 15 ortaokuldan öğrencilerimiz 4 farklı istasyonda oluşturulan bilim atölyelerine katılacaklardır. BİLSEM, Bingöl STEM ve Bilim Merkezi, TBMM Vakfı Bingöl Fen Lisesi ve Bingöl Üniversitesi, Bingöl’de Bilim Yolculuğu projesinin istasyonları olacaklardır. Bu proje, 2023 Eğitim Vizyonunun Temel Eğitim bölümünde yer alan “Yenilikçi uygulamalara </w:t>
      </w:r>
      <w:proofErr w:type="gramStart"/>
      <w:r w:rsidRPr="008409C1">
        <w:rPr>
          <w:rFonts w:ascii="Times New Roman" w:eastAsia="Times New Roman" w:hAnsi="Times New Roman" w:cs="Times New Roman"/>
          <w:color w:val="000000"/>
          <w:kern w:val="24"/>
          <w:sz w:val="20"/>
          <w:szCs w:val="20"/>
          <w:lang w:eastAsia="tr-TR"/>
        </w:rPr>
        <w:t>imkan</w:t>
      </w:r>
      <w:proofErr w:type="gramEnd"/>
      <w:r w:rsidRPr="008409C1">
        <w:rPr>
          <w:rFonts w:ascii="Times New Roman" w:eastAsia="Times New Roman" w:hAnsi="Times New Roman" w:cs="Times New Roman"/>
          <w:color w:val="000000"/>
          <w:kern w:val="24"/>
          <w:sz w:val="20"/>
          <w:szCs w:val="20"/>
          <w:lang w:eastAsia="tr-TR"/>
        </w:rPr>
        <w:t xml:space="preserve"> sağlanacak, okulların bölgelerindeki bilim merkezleri, müzeler, sanat merkezleri, teknoparklar ve üniversitelerle işbirlikleri arttırılacaktır.” hedefinden yola çıkılarak oluşturulmuştur. </w:t>
      </w:r>
      <w:proofErr w:type="gramStart"/>
      <w:r w:rsidRPr="008409C1">
        <w:rPr>
          <w:rFonts w:ascii="Times New Roman" w:eastAsia="Times New Roman" w:hAnsi="Times New Roman" w:cs="Times New Roman"/>
          <w:color w:val="000000"/>
          <w:kern w:val="24"/>
          <w:sz w:val="20"/>
          <w:szCs w:val="20"/>
          <w:lang w:eastAsia="tr-TR"/>
        </w:rPr>
        <w:t xml:space="preserve">Bingöl’de Bilim Yolculuğu projesiyle öğrencilerimizde bilim kültürü oluşturmak ve bilimi sevdirmek; öğrencilerimizin doğada ve çevrelerindeki olaylara bir bilim insanı gözüyle bakabileceğinin farkına varmalarını sağlamak; merak etme, sorgulama, gözlem ve araştırma yapma, yaratıcı ve eleştirel düşünme, problem çözme, karar verme gibi 21.yüzyıl becerilerini geliştirerek öğrencilere bilimsel düşünme yeteneği kazandırmak gibi kazanımlar hedeflenmiştir. </w:t>
      </w:r>
      <w:proofErr w:type="gramEnd"/>
      <w:r w:rsidRPr="008409C1">
        <w:rPr>
          <w:rFonts w:ascii="Times New Roman" w:eastAsia="Times New Roman" w:hAnsi="Times New Roman" w:cs="Times New Roman"/>
          <w:color w:val="000000"/>
          <w:kern w:val="24"/>
          <w:sz w:val="20"/>
          <w:szCs w:val="20"/>
          <w:lang w:eastAsia="tr-TR"/>
        </w:rPr>
        <w:t>Proje kapsamında Kasım-Nisan ayları arasında 20 haftalık süre zarfında Bingöl Üniversitesi, TBMM Vakfı Bingöl Fen Lisesi, BİLSEM ve Bingöl STEM ve Bilim Merkezi olmak üzere 4 farklı istasyonda toplam 80 bilim atölyesiyle 1600 öğrenciye ulaşılması planlanmıştır</w:t>
      </w:r>
    </w:p>
    <w:p w:rsid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Bingöl Tasarım ve Beceri Atölyeleri (FKA)</w:t>
      </w:r>
    </w:p>
    <w:p w:rsidR="008409C1" w:rsidRPr="008409C1" w:rsidRDefault="008409C1" w:rsidP="00847FC4">
      <w:pPr>
        <w:numPr>
          <w:ilvl w:val="0"/>
          <w:numId w:val="75"/>
        </w:num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FKA Desteği ile 2020 yılında “</w:t>
      </w:r>
      <w:r w:rsidRPr="008409C1">
        <w:rPr>
          <w:rFonts w:ascii="Times New Roman" w:eastAsia="Times New Roman" w:hAnsi="Times New Roman" w:cs="Times New Roman"/>
          <w:b/>
          <w:bCs/>
          <w:color w:val="000000"/>
          <w:kern w:val="24"/>
          <w:sz w:val="20"/>
          <w:szCs w:val="20"/>
          <w:lang w:eastAsia="tr-TR"/>
        </w:rPr>
        <w:t>BİNGÖL TASARIM VE BECERİ ATÖLYELERİ”</w:t>
      </w:r>
      <w:r w:rsidRPr="008409C1">
        <w:rPr>
          <w:rFonts w:ascii="Times New Roman" w:eastAsia="Times New Roman" w:hAnsi="Times New Roman" w:cs="Times New Roman"/>
          <w:color w:val="000000"/>
          <w:kern w:val="24"/>
          <w:sz w:val="20"/>
          <w:szCs w:val="20"/>
          <w:lang w:eastAsia="tr-TR"/>
        </w:rPr>
        <w:t xml:space="preserve"> projesi </w:t>
      </w:r>
      <w:r w:rsidRPr="008409C1">
        <w:rPr>
          <w:rFonts w:ascii="Times New Roman" w:eastAsia="Times New Roman" w:hAnsi="Times New Roman" w:cs="Times New Roman"/>
          <w:b/>
          <w:bCs/>
          <w:color w:val="000000"/>
          <w:kern w:val="24"/>
          <w:sz w:val="20"/>
          <w:szCs w:val="20"/>
          <w:lang w:eastAsia="tr-TR"/>
        </w:rPr>
        <w:t>(1.734.300,00 TL)</w:t>
      </w:r>
      <w:r w:rsidRPr="008409C1">
        <w:rPr>
          <w:rFonts w:ascii="Times New Roman" w:eastAsia="Times New Roman" w:hAnsi="Times New Roman" w:cs="Times New Roman"/>
          <w:color w:val="000000"/>
          <w:kern w:val="24"/>
          <w:sz w:val="20"/>
          <w:szCs w:val="20"/>
          <w:lang w:eastAsia="tr-TR"/>
        </w:rPr>
        <w:t xml:space="preserve"> sözleşmesi imzalanmış olup,  </w:t>
      </w:r>
      <w:r w:rsidRPr="008409C1">
        <w:rPr>
          <w:rFonts w:ascii="Times New Roman" w:eastAsia="Times New Roman" w:hAnsi="Times New Roman" w:cs="Times New Roman"/>
          <w:b/>
          <w:bCs/>
          <w:color w:val="000000"/>
          <w:kern w:val="24"/>
          <w:sz w:val="20"/>
          <w:szCs w:val="20"/>
          <w:u w:val="single"/>
          <w:lang w:eastAsia="tr-TR"/>
        </w:rPr>
        <w:t>29 Okulumuza</w:t>
      </w:r>
      <w:r w:rsidRPr="008409C1">
        <w:rPr>
          <w:rFonts w:ascii="Times New Roman" w:eastAsia="Times New Roman" w:hAnsi="Times New Roman" w:cs="Times New Roman"/>
          <w:color w:val="000000"/>
          <w:kern w:val="24"/>
          <w:sz w:val="20"/>
          <w:szCs w:val="20"/>
          <w:lang w:eastAsia="tr-TR"/>
        </w:rPr>
        <w:t xml:space="preserve"> tasarım beceri atölyesi yapılacaktır. FKA tarafından 1400.000,00 TL hibe desteği sağlanmış ve 334.300,00 TL eş finansman olarak kurumumuzca sağlanacaktır.  Kurumumuzca insan kaynaklarından (Koordinatör, Öğretmen Ücreti) Eş Finansman olarak </w:t>
      </w:r>
      <w:r w:rsidRPr="008409C1">
        <w:rPr>
          <w:rFonts w:ascii="Times New Roman" w:eastAsia="Times New Roman" w:hAnsi="Times New Roman" w:cs="Times New Roman"/>
          <w:b/>
          <w:bCs/>
          <w:color w:val="000000"/>
          <w:kern w:val="24"/>
          <w:sz w:val="20"/>
          <w:szCs w:val="20"/>
          <w:lang w:eastAsia="tr-TR"/>
        </w:rPr>
        <w:t>134.300,00 TL</w:t>
      </w:r>
      <w:r w:rsidRPr="008409C1">
        <w:rPr>
          <w:rFonts w:ascii="Times New Roman" w:eastAsia="Times New Roman" w:hAnsi="Times New Roman" w:cs="Times New Roman"/>
          <w:color w:val="000000"/>
          <w:kern w:val="24"/>
          <w:sz w:val="20"/>
          <w:szCs w:val="20"/>
          <w:lang w:eastAsia="tr-TR"/>
        </w:rPr>
        <w:t xml:space="preserve"> destek sağlanacak ve </w:t>
      </w:r>
      <w:r w:rsidRPr="008409C1">
        <w:rPr>
          <w:rFonts w:ascii="Times New Roman" w:eastAsia="Times New Roman" w:hAnsi="Times New Roman" w:cs="Times New Roman"/>
          <w:b/>
          <w:bCs/>
          <w:color w:val="000000"/>
          <w:kern w:val="24"/>
          <w:sz w:val="20"/>
          <w:szCs w:val="20"/>
          <w:lang w:eastAsia="tr-TR"/>
        </w:rPr>
        <w:t>200.000,00 TL</w:t>
      </w:r>
      <w:r w:rsidRPr="008409C1">
        <w:rPr>
          <w:rFonts w:ascii="Times New Roman" w:eastAsia="Times New Roman" w:hAnsi="Times New Roman" w:cs="Times New Roman"/>
          <w:color w:val="000000"/>
          <w:kern w:val="24"/>
          <w:sz w:val="20"/>
          <w:szCs w:val="20"/>
          <w:lang w:eastAsia="tr-TR"/>
        </w:rPr>
        <w:t xml:space="preserve"> nakdi eş finansman bakanlığımızca temin edilmiştir.</w:t>
      </w:r>
    </w:p>
    <w:p w:rsidR="008409C1" w:rsidRPr="008409C1" w:rsidRDefault="008409C1" w:rsidP="00847FC4">
      <w:pPr>
        <w:numPr>
          <w:ilvl w:val="0"/>
          <w:numId w:val="75"/>
        </w:num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Ahşap Metal Atölyesi                               (2 Adet)</w:t>
      </w:r>
    </w:p>
    <w:p w:rsidR="008409C1" w:rsidRPr="008409C1" w:rsidRDefault="008409C1" w:rsidP="00847FC4">
      <w:pPr>
        <w:numPr>
          <w:ilvl w:val="0"/>
          <w:numId w:val="75"/>
        </w:num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Görsel Sanatlar Atölyesi                           (5 Adet)</w:t>
      </w:r>
    </w:p>
    <w:p w:rsidR="008409C1" w:rsidRPr="008409C1" w:rsidRDefault="008409C1" w:rsidP="00847FC4">
      <w:pPr>
        <w:numPr>
          <w:ilvl w:val="0"/>
          <w:numId w:val="75"/>
        </w:num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FETEM Atölyesi                                       (3 Adet)</w:t>
      </w:r>
    </w:p>
    <w:p w:rsidR="008409C1" w:rsidRPr="008409C1" w:rsidRDefault="008409C1" w:rsidP="00847FC4">
      <w:pPr>
        <w:numPr>
          <w:ilvl w:val="0"/>
          <w:numId w:val="75"/>
        </w:num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Yazılım Tasarım Atölyesi                         (6 Adet)</w:t>
      </w:r>
    </w:p>
    <w:p w:rsidR="008409C1" w:rsidRPr="008409C1" w:rsidRDefault="008409C1" w:rsidP="00847FC4">
      <w:pPr>
        <w:numPr>
          <w:ilvl w:val="0"/>
          <w:numId w:val="75"/>
        </w:num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Drama Dil ve Eleştirel Düşünce Atölyesi (2 Adet)</w:t>
      </w:r>
    </w:p>
    <w:p w:rsidR="008409C1" w:rsidRPr="008409C1" w:rsidRDefault="008409C1" w:rsidP="00847FC4">
      <w:pPr>
        <w:numPr>
          <w:ilvl w:val="0"/>
          <w:numId w:val="75"/>
        </w:num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Müzik Atölyesi                                          (5 Adet)</w:t>
      </w:r>
    </w:p>
    <w:p w:rsidR="008409C1" w:rsidRPr="008409C1" w:rsidRDefault="008409C1" w:rsidP="00847FC4">
      <w:pPr>
        <w:numPr>
          <w:ilvl w:val="0"/>
          <w:numId w:val="75"/>
        </w:num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Salon Sporları Atölyesi                             (4 Adet)</w:t>
      </w:r>
    </w:p>
    <w:p w:rsidR="008409C1" w:rsidRPr="008409C1" w:rsidRDefault="008409C1" w:rsidP="00847FC4">
      <w:pPr>
        <w:numPr>
          <w:ilvl w:val="0"/>
          <w:numId w:val="75"/>
        </w:num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 xml:space="preserve">Beceri </w:t>
      </w:r>
      <w:proofErr w:type="gramStart"/>
      <w:r w:rsidRPr="008409C1">
        <w:rPr>
          <w:rFonts w:ascii="Times New Roman" w:eastAsia="Times New Roman" w:hAnsi="Times New Roman" w:cs="Times New Roman"/>
          <w:color w:val="000000"/>
          <w:kern w:val="24"/>
          <w:sz w:val="20"/>
          <w:szCs w:val="20"/>
          <w:lang w:eastAsia="tr-TR"/>
        </w:rPr>
        <w:t>Yaşam  Atölyesi</w:t>
      </w:r>
      <w:proofErr w:type="gramEnd"/>
      <w:r w:rsidRPr="008409C1">
        <w:rPr>
          <w:rFonts w:ascii="Times New Roman" w:eastAsia="Times New Roman" w:hAnsi="Times New Roman" w:cs="Times New Roman"/>
          <w:color w:val="000000"/>
          <w:kern w:val="24"/>
          <w:sz w:val="20"/>
          <w:szCs w:val="20"/>
          <w:lang w:eastAsia="tr-TR"/>
        </w:rPr>
        <w:t xml:space="preserve">                             (2 Adet) Atölyelerin oluşturulması için ihale çalışmaları başlatılmış,  eğitim öğretim başlangıcına yetiştirilmesi planlanmıştır.</w:t>
      </w:r>
    </w:p>
    <w:p w:rsidR="008409C1" w:rsidRDefault="008409C1" w:rsidP="008409C1">
      <w:pPr>
        <w:kinsoku w:val="0"/>
        <w:overflowPunct w:val="0"/>
        <w:spacing w:after="0" w:line="240" w:lineRule="auto"/>
        <w:ind w:left="720"/>
        <w:jc w:val="both"/>
        <w:textAlignment w:val="baseline"/>
        <w:rPr>
          <w:rFonts w:ascii="Times New Roman" w:eastAsia="Times New Roman" w:hAnsi="Times New Roman" w:cs="Times New Roman"/>
          <w:color w:val="000000"/>
          <w:kern w:val="24"/>
          <w:sz w:val="20"/>
          <w:szCs w:val="20"/>
          <w:lang w:eastAsia="tr-TR"/>
        </w:rPr>
      </w:pPr>
    </w:p>
    <w:p w:rsidR="00653511" w:rsidRDefault="00653511" w:rsidP="008409C1">
      <w:pPr>
        <w:kinsoku w:val="0"/>
        <w:overflowPunct w:val="0"/>
        <w:spacing w:after="0" w:line="240" w:lineRule="auto"/>
        <w:ind w:left="720"/>
        <w:jc w:val="both"/>
        <w:textAlignment w:val="baseline"/>
        <w:rPr>
          <w:rFonts w:ascii="Times New Roman" w:eastAsia="Times New Roman" w:hAnsi="Times New Roman" w:cs="Times New Roman"/>
          <w:color w:val="000000"/>
          <w:kern w:val="24"/>
          <w:sz w:val="20"/>
          <w:szCs w:val="20"/>
          <w:lang w:eastAsia="tr-TR"/>
        </w:rPr>
      </w:pPr>
    </w:p>
    <w:p w:rsidR="00653511" w:rsidRDefault="00653511" w:rsidP="008409C1">
      <w:pPr>
        <w:kinsoku w:val="0"/>
        <w:overflowPunct w:val="0"/>
        <w:spacing w:after="0" w:line="240" w:lineRule="auto"/>
        <w:ind w:left="720"/>
        <w:jc w:val="both"/>
        <w:textAlignment w:val="baseline"/>
        <w:rPr>
          <w:rFonts w:ascii="Times New Roman" w:eastAsia="Times New Roman" w:hAnsi="Times New Roman" w:cs="Times New Roman"/>
          <w:color w:val="000000"/>
          <w:kern w:val="24"/>
          <w:sz w:val="20"/>
          <w:szCs w:val="20"/>
          <w:lang w:eastAsia="tr-TR"/>
        </w:rPr>
      </w:pPr>
    </w:p>
    <w:p w:rsidR="00653511" w:rsidRDefault="00653511" w:rsidP="008409C1">
      <w:pPr>
        <w:kinsoku w:val="0"/>
        <w:overflowPunct w:val="0"/>
        <w:spacing w:after="0" w:line="240" w:lineRule="auto"/>
        <w:ind w:left="720"/>
        <w:jc w:val="both"/>
        <w:textAlignment w:val="baseline"/>
        <w:rPr>
          <w:rFonts w:ascii="Times New Roman" w:eastAsia="Times New Roman" w:hAnsi="Times New Roman" w:cs="Times New Roman"/>
          <w:color w:val="000000"/>
          <w:kern w:val="24"/>
          <w:sz w:val="20"/>
          <w:szCs w:val="20"/>
          <w:lang w:eastAsia="tr-TR"/>
        </w:rPr>
      </w:pPr>
    </w:p>
    <w:p w:rsidR="00653511" w:rsidRDefault="00653511" w:rsidP="008409C1">
      <w:pPr>
        <w:kinsoku w:val="0"/>
        <w:overflowPunct w:val="0"/>
        <w:spacing w:after="0" w:line="240" w:lineRule="auto"/>
        <w:ind w:left="720"/>
        <w:jc w:val="both"/>
        <w:textAlignment w:val="baseline"/>
        <w:rPr>
          <w:rFonts w:ascii="Times New Roman" w:eastAsia="Times New Roman" w:hAnsi="Times New Roman" w:cs="Times New Roman"/>
          <w:color w:val="000000"/>
          <w:kern w:val="24"/>
          <w:sz w:val="20"/>
          <w:szCs w:val="20"/>
          <w:lang w:eastAsia="tr-TR"/>
        </w:rPr>
      </w:pPr>
    </w:p>
    <w:p w:rsidR="00653511" w:rsidRDefault="00653511" w:rsidP="008409C1">
      <w:pPr>
        <w:kinsoku w:val="0"/>
        <w:overflowPunct w:val="0"/>
        <w:spacing w:after="0" w:line="240" w:lineRule="auto"/>
        <w:ind w:left="720"/>
        <w:jc w:val="both"/>
        <w:textAlignment w:val="baseline"/>
        <w:rPr>
          <w:rFonts w:ascii="Times New Roman" w:eastAsia="Times New Roman" w:hAnsi="Times New Roman" w:cs="Times New Roman"/>
          <w:color w:val="000000"/>
          <w:kern w:val="24"/>
          <w:sz w:val="20"/>
          <w:szCs w:val="20"/>
          <w:lang w:eastAsia="tr-TR"/>
        </w:rPr>
      </w:pP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 xml:space="preserve">EVDEREHBERİMYANIMDA Projesi </w:t>
      </w:r>
    </w:p>
    <w:p w:rsidR="00653511" w:rsidRDefault="00653511" w:rsidP="008409C1">
      <w:pPr>
        <w:kinsoku w:val="0"/>
        <w:overflowPunct w:val="0"/>
        <w:spacing w:after="0" w:line="240" w:lineRule="auto"/>
        <w:jc w:val="both"/>
        <w:textAlignment w:val="baseline"/>
        <w:rPr>
          <w:rFonts w:ascii="Times New Roman" w:eastAsia="Times New Roman" w:hAnsi="Times New Roman" w:cs="Times New Roman"/>
          <w:b/>
          <w:color w:val="000000"/>
          <w:kern w:val="24"/>
          <w:sz w:val="20"/>
          <w:szCs w:val="20"/>
          <w:lang w:eastAsia="tr-TR"/>
        </w:rPr>
      </w:pP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color w:val="000000"/>
          <w:kern w:val="24"/>
          <w:sz w:val="20"/>
          <w:szCs w:val="20"/>
          <w:lang w:eastAsia="tr-TR"/>
        </w:rPr>
      </w:pPr>
      <w:r w:rsidRPr="008409C1">
        <w:rPr>
          <w:rFonts w:ascii="Times New Roman" w:eastAsia="Times New Roman" w:hAnsi="Times New Roman" w:cs="Times New Roman"/>
          <w:b/>
          <w:color w:val="000000"/>
          <w:kern w:val="24"/>
          <w:sz w:val="20"/>
          <w:szCs w:val="20"/>
          <w:lang w:eastAsia="tr-TR"/>
        </w:rPr>
        <w:t>Amacı:</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sz w:val="20"/>
          <w:szCs w:val="20"/>
          <w:shd w:val="clear" w:color="auto" w:fill="FFFFFF"/>
          <w:lang w:eastAsia="tr-TR"/>
        </w:rPr>
      </w:pPr>
      <w:r w:rsidRPr="008409C1">
        <w:rPr>
          <w:rFonts w:ascii="Times New Roman" w:eastAsia="Times New Roman" w:hAnsi="Times New Roman" w:cs="Times New Roman"/>
          <w:sz w:val="20"/>
          <w:szCs w:val="20"/>
          <w:shd w:val="clear" w:color="auto" w:fill="FFFFFF"/>
          <w:lang w:eastAsia="tr-TR"/>
        </w:rPr>
        <w:t xml:space="preserve">İlimizde resmi okul öncesi, ilkokul, ortaokul ve lise çağındaki öğrencilerin anne ve babalarının, çocuğunun eğitim öğretim yaşantısı ya da gelişim dönemi problemleriyle ilgili danışmanlık hizmeti alabileceği “ Veli Rehberlik </w:t>
      </w:r>
      <w:proofErr w:type="spellStart"/>
      <w:r w:rsidRPr="008409C1">
        <w:rPr>
          <w:rFonts w:ascii="Times New Roman" w:eastAsia="Times New Roman" w:hAnsi="Times New Roman" w:cs="Times New Roman"/>
          <w:sz w:val="20"/>
          <w:szCs w:val="20"/>
          <w:shd w:val="clear" w:color="auto" w:fill="FFFFFF"/>
          <w:lang w:eastAsia="tr-TR"/>
        </w:rPr>
        <w:t>Hizmeti’nde</w:t>
      </w:r>
      <w:proofErr w:type="spellEnd"/>
      <w:r w:rsidRPr="008409C1">
        <w:rPr>
          <w:rFonts w:ascii="Times New Roman" w:eastAsia="Times New Roman" w:hAnsi="Times New Roman" w:cs="Times New Roman"/>
          <w:sz w:val="20"/>
          <w:szCs w:val="20"/>
          <w:shd w:val="clear" w:color="auto" w:fill="FFFFFF"/>
          <w:lang w:eastAsia="tr-TR"/>
        </w:rPr>
        <w:t xml:space="preserve"> alanında uzman rehber öğretmenlerimizce ücretsiz ve online </w:t>
      </w:r>
      <w:proofErr w:type="gramStart"/>
      <w:r w:rsidRPr="008409C1">
        <w:rPr>
          <w:rFonts w:ascii="Times New Roman" w:eastAsia="Times New Roman" w:hAnsi="Times New Roman" w:cs="Times New Roman"/>
          <w:sz w:val="20"/>
          <w:szCs w:val="20"/>
          <w:shd w:val="clear" w:color="auto" w:fill="FFFFFF"/>
          <w:lang w:eastAsia="tr-TR"/>
        </w:rPr>
        <w:t>olarak  hizmet</w:t>
      </w:r>
      <w:proofErr w:type="gramEnd"/>
      <w:r w:rsidRPr="008409C1">
        <w:rPr>
          <w:rFonts w:ascii="Times New Roman" w:eastAsia="Times New Roman" w:hAnsi="Times New Roman" w:cs="Times New Roman"/>
          <w:sz w:val="20"/>
          <w:szCs w:val="20"/>
          <w:shd w:val="clear" w:color="auto" w:fill="FFFFFF"/>
          <w:lang w:eastAsia="tr-TR"/>
        </w:rPr>
        <w:t xml:space="preserve"> alabilmeleri amaçlanmıştır. Özellikle rehber öğretmen olmayan okulların veli ve öğrencilerine yönelik çeşitli eğitimler </w:t>
      </w:r>
      <w:r w:rsidRPr="008409C1">
        <w:rPr>
          <w:rFonts w:ascii="Times New Roman" w:eastAsia="Times New Roman" w:hAnsi="Times New Roman" w:cs="Times New Roman"/>
          <w:sz w:val="20"/>
          <w:szCs w:val="20"/>
          <w:shd w:val="clear" w:color="auto" w:fill="FFFFFF"/>
          <w:lang w:eastAsia="tr-TR"/>
        </w:rPr>
        <w:lastRenderedPageBreak/>
        <w:t>planlanarak bireylerin uzaktan eğitim ile Psikolojik Danışma ve Rehberlik Hizmetlerinin veli ve öğrenciler için erişilebilirliğini arttırmak amaçlanmaktadır.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sz w:val="20"/>
          <w:szCs w:val="20"/>
          <w:shd w:val="clear" w:color="auto" w:fill="FFFFFF"/>
          <w:lang w:eastAsia="tr-TR"/>
        </w:rPr>
      </w:pPr>
      <w:r w:rsidRPr="008409C1">
        <w:rPr>
          <w:rFonts w:ascii="Times New Roman" w:eastAsia="Times New Roman" w:hAnsi="Times New Roman" w:cs="Times New Roman"/>
          <w:sz w:val="20"/>
          <w:szCs w:val="20"/>
          <w:shd w:val="clear" w:color="auto" w:fill="FFFFFF"/>
          <w:lang w:eastAsia="tr-TR"/>
        </w:rPr>
        <w:t>Hedefleri:</w:t>
      </w:r>
    </w:p>
    <w:p w:rsidR="008409C1" w:rsidRPr="008409C1" w:rsidRDefault="008409C1" w:rsidP="00847FC4">
      <w:pPr>
        <w:numPr>
          <w:ilvl w:val="0"/>
          <w:numId w:val="76"/>
        </w:numPr>
        <w:spacing w:after="0" w:line="240" w:lineRule="auto"/>
        <w:contextualSpacing/>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Velilerin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çocuklarıyla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doğru</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etkili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bir</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iletişim</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kurarak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onların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beklenti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ihtiyaçlarını</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anlayıp</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sorunlarına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pedagojik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çözüm</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yolu</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bulmaları</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0"/>
          <w:numId w:val="76"/>
        </w:numPr>
        <w:spacing w:after="0" w:line="240" w:lineRule="auto"/>
        <w:contextualSpacing/>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Gerek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salgın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dolayısıyla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oluşan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koşullar</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gerekse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çocukluk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döneminde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yaşanabilecek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zorlukların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önüne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geçerek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sağlıklı</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özgüven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sahibi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başarılı</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bireyler</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olmalarının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sağlanması</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0"/>
          <w:numId w:val="76"/>
        </w:numPr>
        <w:spacing w:after="0" w:line="240" w:lineRule="auto"/>
        <w:contextualSpacing/>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Rehberlik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hizmetlerinin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devamlılığının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sağlanması</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0"/>
          <w:numId w:val="76"/>
        </w:numPr>
        <w:spacing w:after="0" w:line="240" w:lineRule="auto"/>
        <w:contextualSpacing/>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Uzaktan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eğitim</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sürecinin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yönetilmesinde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velilere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destek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sağlamak</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7FC4">
      <w:pPr>
        <w:numPr>
          <w:ilvl w:val="0"/>
          <w:numId w:val="76"/>
        </w:numPr>
        <w:spacing w:after="0" w:line="240" w:lineRule="auto"/>
        <w:contextualSpacing/>
        <w:rPr>
          <w:rFonts w:ascii="Times New Roman" w:eastAsia="Times New Roman" w:hAnsi="Times New Roman" w:cs="Times New Roman"/>
          <w:color w:val="000000"/>
          <w:sz w:val="20"/>
          <w:szCs w:val="20"/>
          <w:lang w:val="en-US" w:eastAsia="tr-TR"/>
        </w:rPr>
      </w:pPr>
      <w:proofErr w:type="spellStart"/>
      <w:r w:rsidRPr="008409C1">
        <w:rPr>
          <w:rFonts w:ascii="Times New Roman" w:eastAsia="Times New Roman" w:hAnsi="Times New Roman" w:cs="Times New Roman"/>
          <w:color w:val="000000"/>
          <w:sz w:val="20"/>
          <w:szCs w:val="20"/>
          <w:lang w:val="en-US" w:eastAsia="tr-TR"/>
        </w:rPr>
        <w:t>Uzaktan</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eğitim</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kapsamında</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yaşanabilecek</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sorunlar</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ve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çözüm</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önerileri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ile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ilgili</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bilgilendirme</w:t>
      </w:r>
      <w:proofErr w:type="spellEnd"/>
      <w:r w:rsidRPr="008409C1">
        <w:rPr>
          <w:rFonts w:ascii="Times New Roman" w:eastAsia="Times New Roman" w:hAnsi="Times New Roman" w:cs="Times New Roman"/>
          <w:color w:val="000000"/>
          <w:sz w:val="20"/>
          <w:szCs w:val="20"/>
          <w:lang w:val="en-US" w:eastAsia="tr-TR"/>
        </w:rPr>
        <w:t xml:space="preserve">  </w:t>
      </w:r>
      <w:proofErr w:type="spellStart"/>
      <w:r w:rsidRPr="008409C1">
        <w:rPr>
          <w:rFonts w:ascii="Times New Roman" w:eastAsia="Times New Roman" w:hAnsi="Times New Roman" w:cs="Times New Roman"/>
          <w:color w:val="000000"/>
          <w:sz w:val="20"/>
          <w:szCs w:val="20"/>
          <w:lang w:val="en-US" w:eastAsia="tr-TR"/>
        </w:rPr>
        <w:t>yapmak</w:t>
      </w:r>
      <w:proofErr w:type="spellEnd"/>
      <w:r w:rsidRPr="008409C1">
        <w:rPr>
          <w:rFonts w:ascii="Times New Roman" w:eastAsia="Times New Roman" w:hAnsi="Times New Roman" w:cs="Times New Roman"/>
          <w:color w:val="000000"/>
          <w:sz w:val="20"/>
          <w:szCs w:val="20"/>
          <w:lang w:val="en-US" w:eastAsia="tr-TR"/>
        </w:rPr>
        <w:t>,</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Faaliyetleri:</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Proje bir plan ve program çerçevesinde yürütülecek ve uygulanacak</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Proje Yürütme Kurulu ve Proje İzleme ve Değerlendirme </w:t>
      </w:r>
      <w:proofErr w:type="gramStart"/>
      <w:r w:rsidRPr="008409C1">
        <w:rPr>
          <w:rFonts w:ascii="Times New Roman" w:eastAsia="Times New Roman" w:hAnsi="Times New Roman" w:cs="Times New Roman"/>
          <w:sz w:val="20"/>
          <w:szCs w:val="20"/>
          <w:lang w:eastAsia="tr-TR"/>
        </w:rPr>
        <w:t>Kurulu  oluşturulması</w:t>
      </w:r>
      <w:proofErr w:type="gramEnd"/>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Online hizmet verebilecek rehber öğretmenler kurulu oluşturulması</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 Internet sitesi kurularak öğrenci ve velilerin </w:t>
      </w:r>
      <w:proofErr w:type="gramStart"/>
      <w:r w:rsidRPr="008409C1">
        <w:rPr>
          <w:rFonts w:ascii="Times New Roman" w:eastAsia="Times New Roman" w:hAnsi="Times New Roman" w:cs="Times New Roman"/>
          <w:sz w:val="20"/>
          <w:szCs w:val="20"/>
          <w:lang w:eastAsia="tr-TR"/>
        </w:rPr>
        <w:t>rehber  öğretmenlere</w:t>
      </w:r>
      <w:proofErr w:type="gramEnd"/>
      <w:r w:rsidRPr="008409C1">
        <w:rPr>
          <w:rFonts w:ascii="Times New Roman" w:eastAsia="Times New Roman" w:hAnsi="Times New Roman" w:cs="Times New Roman"/>
          <w:sz w:val="20"/>
          <w:szCs w:val="20"/>
          <w:lang w:eastAsia="tr-TR"/>
        </w:rPr>
        <w:t xml:space="preserve"> ulaşmalarının sağlanması</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Internet sitesinin içeriği kurullarla beraber ortak karar </w:t>
      </w:r>
      <w:proofErr w:type="gramStart"/>
      <w:r w:rsidRPr="008409C1">
        <w:rPr>
          <w:rFonts w:ascii="Times New Roman" w:eastAsia="Times New Roman" w:hAnsi="Times New Roman" w:cs="Times New Roman"/>
          <w:sz w:val="20"/>
          <w:szCs w:val="20"/>
          <w:lang w:eastAsia="tr-TR"/>
        </w:rPr>
        <w:t>alınarak  İl</w:t>
      </w:r>
      <w:proofErr w:type="gramEnd"/>
      <w:r w:rsidRPr="008409C1">
        <w:rPr>
          <w:rFonts w:ascii="Times New Roman" w:eastAsia="Times New Roman" w:hAnsi="Times New Roman" w:cs="Times New Roman"/>
          <w:sz w:val="20"/>
          <w:szCs w:val="20"/>
          <w:lang w:eastAsia="tr-TR"/>
        </w:rPr>
        <w:t xml:space="preserve"> Milli Eğitim Müdürlüğü koordinesinde oluşturulması</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Rehber öğretmen bulunmayan okulların tespit edilmesi, bu okulların bilgilendirilmesi ve </w:t>
      </w:r>
      <w:proofErr w:type="gramStart"/>
      <w:r w:rsidRPr="008409C1">
        <w:rPr>
          <w:rFonts w:ascii="Times New Roman" w:eastAsia="Times New Roman" w:hAnsi="Times New Roman" w:cs="Times New Roman"/>
          <w:sz w:val="20"/>
          <w:szCs w:val="20"/>
          <w:lang w:eastAsia="tr-TR"/>
        </w:rPr>
        <w:t>online</w:t>
      </w:r>
      <w:proofErr w:type="gramEnd"/>
      <w:r w:rsidRPr="008409C1">
        <w:rPr>
          <w:rFonts w:ascii="Times New Roman" w:eastAsia="Times New Roman" w:hAnsi="Times New Roman" w:cs="Times New Roman"/>
          <w:sz w:val="20"/>
          <w:szCs w:val="20"/>
          <w:lang w:eastAsia="tr-TR"/>
        </w:rPr>
        <w:t xml:space="preserve"> veli toplantıları yapılması</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Okula kayıtlı olup sürekli devamsızlık yapan öğrencilerin tespiti ve tespit edilen </w:t>
      </w:r>
      <w:proofErr w:type="gramStart"/>
      <w:r w:rsidRPr="008409C1">
        <w:rPr>
          <w:rFonts w:ascii="Times New Roman" w:eastAsia="Times New Roman" w:hAnsi="Times New Roman" w:cs="Times New Roman"/>
          <w:sz w:val="20"/>
          <w:szCs w:val="20"/>
          <w:lang w:eastAsia="tr-TR"/>
        </w:rPr>
        <w:t>öğrencilerle  online</w:t>
      </w:r>
      <w:proofErr w:type="gramEnd"/>
      <w:r w:rsidRPr="008409C1">
        <w:rPr>
          <w:rFonts w:ascii="Times New Roman" w:eastAsia="Times New Roman" w:hAnsi="Times New Roman" w:cs="Times New Roman"/>
          <w:sz w:val="20"/>
          <w:szCs w:val="20"/>
          <w:lang w:eastAsia="tr-TR"/>
        </w:rPr>
        <w:t xml:space="preserve"> görüşmelerin  yapılması</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Kaynaştırma öğrencilerinin tespitinin yapılması ve tespit edilen öğrenciler ve velileri ile </w:t>
      </w:r>
      <w:proofErr w:type="gramStart"/>
      <w:r w:rsidRPr="008409C1">
        <w:rPr>
          <w:rFonts w:ascii="Times New Roman" w:eastAsia="Times New Roman" w:hAnsi="Times New Roman" w:cs="Times New Roman"/>
          <w:sz w:val="20"/>
          <w:szCs w:val="20"/>
          <w:lang w:eastAsia="tr-TR"/>
        </w:rPr>
        <w:t>online</w:t>
      </w:r>
      <w:proofErr w:type="gramEnd"/>
      <w:r w:rsidRPr="008409C1">
        <w:rPr>
          <w:rFonts w:ascii="Times New Roman" w:eastAsia="Times New Roman" w:hAnsi="Times New Roman" w:cs="Times New Roman"/>
          <w:sz w:val="20"/>
          <w:szCs w:val="20"/>
          <w:lang w:eastAsia="tr-TR"/>
        </w:rPr>
        <w:t xml:space="preserve"> görüşmelerin yapılması</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Proje kapsamında kullanılacak materyal ve sunuların hazırlanması</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Belirlenen konularda uzaktan eğitimlerin gerçekleştirilmesi</w:t>
      </w:r>
    </w:p>
    <w:p w:rsidR="008409C1" w:rsidRPr="008409C1" w:rsidRDefault="008409C1" w:rsidP="00847FC4">
      <w:pPr>
        <w:numPr>
          <w:ilvl w:val="0"/>
          <w:numId w:val="77"/>
        </w:numPr>
        <w:spacing w:after="0" w:line="240" w:lineRule="auto"/>
        <w:contextualSpacing/>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Proje kapanış toplantısının yapılması ve proje sonuçlarının kamuoyu ile paylaşılması</w:t>
      </w:r>
    </w:p>
    <w:p w:rsidR="008409C1" w:rsidRPr="008409C1" w:rsidRDefault="008409C1" w:rsidP="008409C1">
      <w:pPr>
        <w:spacing w:after="0" w:line="240" w:lineRule="auto"/>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color w:val="984806"/>
          <w:sz w:val="20"/>
          <w:szCs w:val="20"/>
          <w:u w:val="single"/>
          <w:lang w:eastAsia="tr-TR"/>
        </w:rPr>
        <w:t>Akademik Başarıda Çözüm Üreten Hamle</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Amacı:</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proofErr w:type="gramStart"/>
      <w:r w:rsidRPr="008409C1">
        <w:rPr>
          <w:rFonts w:ascii="Times New Roman" w:eastAsia="Times New Roman" w:hAnsi="Times New Roman" w:cs="Times New Roman"/>
          <w:color w:val="000000"/>
          <w:sz w:val="20"/>
          <w:szCs w:val="20"/>
          <w:lang w:eastAsia="tr-TR" w:bidi="tr-TR"/>
        </w:rPr>
        <w:t>İlimizin ülke genelinde akademik başarı grafiğini artırmak.</w:t>
      </w:r>
      <w:proofErr w:type="gramEnd"/>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proofErr w:type="gramStart"/>
      <w:r w:rsidRPr="008409C1">
        <w:rPr>
          <w:rFonts w:ascii="Times New Roman" w:eastAsia="Times New Roman" w:hAnsi="Times New Roman" w:cs="Times New Roman"/>
          <w:color w:val="000000"/>
          <w:kern w:val="24"/>
          <w:sz w:val="20"/>
          <w:szCs w:val="20"/>
          <w:lang w:eastAsia="tr-TR"/>
        </w:rPr>
        <w:t>Hedefi :</w:t>
      </w:r>
      <w:proofErr w:type="gramEnd"/>
    </w:p>
    <w:p w:rsidR="008409C1" w:rsidRPr="008409C1" w:rsidRDefault="008409C1" w:rsidP="00847FC4">
      <w:pPr>
        <w:widowControl w:val="0"/>
        <w:numPr>
          <w:ilvl w:val="0"/>
          <w:numId w:val="78"/>
        </w:numPr>
        <w:tabs>
          <w:tab w:val="left" w:pos="464"/>
        </w:tabs>
        <w:spacing w:after="0" w:line="298" w:lineRule="exact"/>
        <w:rPr>
          <w:rFonts w:ascii="Times New Roman" w:eastAsia="Times New Roman" w:hAnsi="Times New Roman" w:cs="Times New Roman"/>
          <w:sz w:val="20"/>
          <w:szCs w:val="20"/>
          <w:lang w:eastAsia="tr-TR" w:bidi="tr-TR"/>
        </w:rPr>
      </w:pPr>
      <w:r w:rsidRPr="008409C1">
        <w:rPr>
          <w:rFonts w:ascii="Times New Roman" w:eastAsia="Times New Roman" w:hAnsi="Times New Roman" w:cs="Times New Roman"/>
          <w:color w:val="000000"/>
          <w:sz w:val="20"/>
          <w:szCs w:val="20"/>
          <w:lang w:eastAsia="tr-TR" w:bidi="tr-TR"/>
        </w:rPr>
        <w:t>8. sınıfları LGS sınavında ülke genelinde başarı grafiğini artırmak</w:t>
      </w:r>
    </w:p>
    <w:p w:rsidR="008409C1" w:rsidRPr="008409C1" w:rsidRDefault="008409C1" w:rsidP="00847FC4">
      <w:pPr>
        <w:numPr>
          <w:ilvl w:val="0"/>
          <w:numId w:val="78"/>
        </w:numPr>
        <w:spacing w:after="0" w:line="298" w:lineRule="exact"/>
        <w:ind w:left="460" w:hanging="140"/>
        <w:rPr>
          <w:rFonts w:ascii="Times New Roman" w:eastAsia="Times New Roman" w:hAnsi="Times New Roman" w:cs="Times New Roman"/>
          <w:sz w:val="20"/>
          <w:szCs w:val="20"/>
          <w:lang w:eastAsia="tr-TR" w:bidi="tr-TR"/>
        </w:rPr>
      </w:pPr>
      <w:r w:rsidRPr="008409C1">
        <w:rPr>
          <w:rFonts w:ascii="Times New Roman" w:eastAsia="Times New Roman" w:hAnsi="Times New Roman" w:cs="Times New Roman"/>
          <w:color w:val="000000"/>
          <w:sz w:val="20"/>
          <w:szCs w:val="20"/>
          <w:lang w:eastAsia="tr-TR" w:bidi="tr-TR"/>
        </w:rPr>
        <w:t>12. sınıfların TYT -AYT sınavlarında ülke genelinde başarı grafiğini artırmak</w:t>
      </w:r>
    </w:p>
    <w:p w:rsidR="008409C1" w:rsidRPr="008409C1" w:rsidRDefault="008409C1" w:rsidP="00847FC4">
      <w:pPr>
        <w:widowControl w:val="0"/>
        <w:numPr>
          <w:ilvl w:val="0"/>
          <w:numId w:val="78"/>
        </w:numPr>
        <w:tabs>
          <w:tab w:val="left" w:pos="469"/>
        </w:tabs>
        <w:spacing w:after="0" w:line="298" w:lineRule="exact"/>
        <w:rPr>
          <w:rFonts w:ascii="Times New Roman" w:eastAsia="Times New Roman" w:hAnsi="Times New Roman" w:cs="Times New Roman"/>
          <w:sz w:val="20"/>
          <w:szCs w:val="20"/>
          <w:lang w:eastAsia="tr-TR" w:bidi="tr-TR"/>
        </w:rPr>
      </w:pPr>
      <w:r w:rsidRPr="008409C1">
        <w:rPr>
          <w:rFonts w:ascii="Times New Roman" w:eastAsia="Times New Roman" w:hAnsi="Times New Roman" w:cs="Times New Roman"/>
          <w:color w:val="000000"/>
          <w:sz w:val="20"/>
          <w:szCs w:val="20"/>
          <w:lang w:eastAsia="tr-TR" w:bidi="tr-TR"/>
        </w:rPr>
        <w:t>İlimizin lisans düzeyinde üniversiteye yerleşen öğrenci oranını artırmak</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sz w:val="20"/>
          <w:szCs w:val="20"/>
          <w:lang w:eastAsia="tr-TR" w:bidi="tr-TR"/>
        </w:rPr>
      </w:pPr>
      <w:r w:rsidRPr="008409C1">
        <w:rPr>
          <w:rFonts w:ascii="Times New Roman" w:eastAsia="Times New Roman" w:hAnsi="Times New Roman" w:cs="Times New Roman"/>
          <w:color w:val="000000"/>
          <w:sz w:val="20"/>
          <w:szCs w:val="20"/>
          <w:lang w:eastAsia="tr-TR" w:bidi="tr-TR"/>
        </w:rPr>
        <w:t xml:space="preserve">      Sınava hazırlanan dezavantajlı grupların kaynak ihtiyacını gidermek</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b/>
          <w:color w:val="984806"/>
          <w:sz w:val="20"/>
          <w:szCs w:val="20"/>
          <w:u w:val="single"/>
          <w:lang w:eastAsia="tr-TR"/>
        </w:rPr>
      </w:pPr>
      <w:r w:rsidRPr="008409C1">
        <w:rPr>
          <w:rFonts w:ascii="Times New Roman" w:eastAsia="Times New Roman" w:hAnsi="Times New Roman" w:cs="Times New Roman"/>
          <w:b/>
          <w:bCs/>
          <w:color w:val="984806"/>
          <w:sz w:val="20"/>
          <w:szCs w:val="20"/>
          <w:u w:val="single"/>
          <w:lang w:eastAsia="tr-TR"/>
        </w:rPr>
        <w:t xml:space="preserve">İstiklal Marşının 100. Yılında 100 Etkinlik Projesi </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Amacı:</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 xml:space="preserve">TBMM tarafından kabul edilen ‘’2021 İstiklal Marşı Yılı’’ münasebetiyle Bingöl’deki okullarımızda öğrenim gören okul öncesi, ilkokul,  ortaokul ve lise öğrencilerine yönelik yapılacak olan ‘’ İstiklal Marşı ve Mehmet Akif Ersoy’u anma ve </w:t>
      </w:r>
      <w:proofErr w:type="gramStart"/>
      <w:r w:rsidRPr="008409C1">
        <w:rPr>
          <w:rFonts w:ascii="Times New Roman" w:eastAsia="Times New Roman" w:hAnsi="Times New Roman" w:cs="Times New Roman"/>
          <w:color w:val="000000"/>
          <w:kern w:val="24"/>
          <w:sz w:val="20"/>
          <w:szCs w:val="20"/>
          <w:lang w:eastAsia="tr-TR"/>
        </w:rPr>
        <w:t>anlama  konulu</w:t>
      </w:r>
      <w:proofErr w:type="gramEnd"/>
      <w:r w:rsidRPr="008409C1">
        <w:rPr>
          <w:rFonts w:ascii="Times New Roman" w:eastAsia="Times New Roman" w:hAnsi="Times New Roman" w:cs="Times New Roman"/>
          <w:color w:val="000000"/>
          <w:kern w:val="24"/>
          <w:sz w:val="20"/>
          <w:szCs w:val="20"/>
          <w:lang w:eastAsia="tr-TR"/>
        </w:rPr>
        <w:t xml:space="preserve"> etkinlikler yapılması amacıyla hazırlanan bir projedir.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Hedefi:</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Ülkemizin en zor şartlar altında bulunduğu dönemde kaleme alınan İstiklal Marşı'mızın, bağımsızlığımızın, geleceğimizin, milletimizin azim ve kararlılığının sembolü olduğunu anlatmak,</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 Tüm eğitim kademelerine hitap edecek şekilde Mehmet Akif Ersoy'un ve İstiklal Marşı'mızın dünyasına hep beraber yolculuk yapmak,</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 Öğrencilerin İstiklal Marşını yazıldığı dönemin koşullarını göz önünde bulundurarak okuyup değerlendirmelerini sağlamak</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-‘’2021 İstiklal Marşı Yılında’’ Mehmet Akif Ersoy’un eserlerini okuyup onun duygu ve düşünce dünyasını tahlil etmek,</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Faaliyetleri:</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Proje kapsamında il genelinden 100 okul belirlenecektir.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Seçilen 100 okul aşağıda sunulan etkinlik başlıklarından birini seçerek okuluna uygun etkinlik planlayacaktır.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Planlanan etkinlikler gönderilen proje formatına uygun olarak yazılacaktır.</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 xml:space="preserve">Yazılan etkinlikler Bingöl İl Milli Eğitim Müdürlüğü Ar Ge Birimine 10 Mart 2021 tarihine </w:t>
      </w:r>
      <w:proofErr w:type="gramStart"/>
      <w:r w:rsidRPr="008409C1">
        <w:rPr>
          <w:rFonts w:ascii="Times New Roman" w:eastAsia="Times New Roman" w:hAnsi="Times New Roman" w:cs="Times New Roman"/>
          <w:color w:val="000000"/>
          <w:kern w:val="24"/>
          <w:sz w:val="20"/>
          <w:szCs w:val="20"/>
          <w:lang w:eastAsia="tr-TR"/>
        </w:rPr>
        <w:t>kadar  gönderilecektir</w:t>
      </w:r>
      <w:proofErr w:type="gramEnd"/>
      <w:r w:rsidRPr="008409C1">
        <w:rPr>
          <w:rFonts w:ascii="Times New Roman" w:eastAsia="Times New Roman" w:hAnsi="Times New Roman" w:cs="Times New Roman"/>
          <w:color w:val="000000"/>
          <w:kern w:val="24"/>
          <w:sz w:val="20"/>
          <w:szCs w:val="20"/>
          <w:lang w:eastAsia="tr-TR"/>
        </w:rPr>
        <w:t xml:space="preserve">.        </w:t>
      </w:r>
      <w:r w:rsidRPr="008409C1">
        <w:rPr>
          <w:rFonts w:ascii="Times New Roman" w:eastAsia="Times New Roman" w:hAnsi="Times New Roman" w:cs="Times New Roman"/>
          <w:b/>
          <w:bCs/>
          <w:color w:val="000000"/>
          <w:kern w:val="24"/>
          <w:sz w:val="20"/>
          <w:szCs w:val="20"/>
          <w:lang w:eastAsia="tr-TR"/>
        </w:rPr>
        <w:t xml:space="preserve">( Etkinlikler </w:t>
      </w:r>
      <w:proofErr w:type="gramStart"/>
      <w:r w:rsidRPr="008409C1">
        <w:rPr>
          <w:rFonts w:ascii="Times New Roman" w:eastAsia="Times New Roman" w:hAnsi="Times New Roman" w:cs="Times New Roman"/>
          <w:b/>
          <w:bCs/>
          <w:color w:val="000000"/>
          <w:kern w:val="24"/>
          <w:sz w:val="20"/>
          <w:szCs w:val="20"/>
          <w:lang w:eastAsia="tr-TR"/>
        </w:rPr>
        <w:t>10/02/2021</w:t>
      </w:r>
      <w:proofErr w:type="gramEnd"/>
      <w:r w:rsidRPr="008409C1">
        <w:rPr>
          <w:rFonts w:ascii="Times New Roman" w:eastAsia="Times New Roman" w:hAnsi="Times New Roman" w:cs="Times New Roman"/>
          <w:b/>
          <w:bCs/>
          <w:color w:val="000000"/>
          <w:kern w:val="24"/>
          <w:sz w:val="20"/>
          <w:szCs w:val="20"/>
          <w:lang w:eastAsia="tr-TR"/>
        </w:rPr>
        <w:t xml:space="preserve"> – 31/12/2021 tarihleri arasında planlanacaktır)</w:t>
      </w:r>
      <w:r w:rsidRPr="008409C1">
        <w:rPr>
          <w:rFonts w:ascii="Times New Roman" w:eastAsia="Times New Roman" w:hAnsi="Times New Roman" w:cs="Times New Roman"/>
          <w:color w:val="000000"/>
          <w:kern w:val="24"/>
          <w:sz w:val="20"/>
          <w:szCs w:val="20"/>
          <w:lang w:eastAsia="tr-TR"/>
        </w:rPr>
        <w:t xml:space="preserve"> </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Etkinlik Başlıkları :</w:t>
      </w:r>
      <w:r w:rsidR="00653511">
        <w:rPr>
          <w:rFonts w:ascii="Times New Roman" w:eastAsia="Times New Roman" w:hAnsi="Times New Roman" w:cs="Times New Roman"/>
          <w:color w:val="000000"/>
          <w:kern w:val="24"/>
          <w:sz w:val="20"/>
          <w:szCs w:val="20"/>
          <w:lang w:eastAsia="tr-TR"/>
        </w:rPr>
        <w:t xml:space="preserve"> </w:t>
      </w:r>
      <w:r w:rsidRPr="008409C1">
        <w:rPr>
          <w:rFonts w:ascii="Times New Roman" w:eastAsia="Times New Roman" w:hAnsi="Times New Roman" w:cs="Times New Roman"/>
          <w:b/>
          <w:bCs/>
          <w:color w:val="000000"/>
          <w:kern w:val="24"/>
          <w:sz w:val="20"/>
          <w:szCs w:val="20"/>
          <w:lang w:eastAsia="tr-TR"/>
        </w:rPr>
        <w:t>“</w:t>
      </w:r>
      <w:r w:rsidRPr="008409C1">
        <w:rPr>
          <w:rFonts w:ascii="Times New Roman" w:eastAsia="Times New Roman" w:hAnsi="Times New Roman" w:cs="Times New Roman"/>
          <w:color w:val="000000"/>
          <w:kern w:val="24"/>
          <w:sz w:val="20"/>
          <w:szCs w:val="20"/>
          <w:lang w:eastAsia="tr-TR"/>
        </w:rPr>
        <w:t xml:space="preserve">İstiklalden İstikbale ”Şiir Yarışması ,Resim Yarışması, Kompozisyon </w:t>
      </w:r>
      <w:proofErr w:type="spellStart"/>
      <w:r w:rsidRPr="008409C1">
        <w:rPr>
          <w:rFonts w:ascii="Times New Roman" w:eastAsia="Times New Roman" w:hAnsi="Times New Roman" w:cs="Times New Roman"/>
          <w:color w:val="000000"/>
          <w:kern w:val="24"/>
          <w:sz w:val="20"/>
          <w:szCs w:val="20"/>
          <w:lang w:eastAsia="tr-TR"/>
        </w:rPr>
        <w:t>Yarışması,Sportif</w:t>
      </w:r>
      <w:proofErr w:type="spellEnd"/>
      <w:r w:rsidRPr="008409C1">
        <w:rPr>
          <w:rFonts w:ascii="Times New Roman" w:eastAsia="Times New Roman" w:hAnsi="Times New Roman" w:cs="Times New Roman"/>
          <w:color w:val="000000"/>
          <w:kern w:val="24"/>
          <w:sz w:val="20"/>
          <w:szCs w:val="20"/>
          <w:lang w:eastAsia="tr-TR"/>
        </w:rPr>
        <w:t xml:space="preserve"> </w:t>
      </w:r>
      <w:proofErr w:type="spellStart"/>
      <w:r w:rsidRPr="008409C1">
        <w:rPr>
          <w:rFonts w:ascii="Times New Roman" w:eastAsia="Times New Roman" w:hAnsi="Times New Roman" w:cs="Times New Roman"/>
          <w:color w:val="000000"/>
          <w:kern w:val="24"/>
          <w:sz w:val="20"/>
          <w:szCs w:val="20"/>
          <w:lang w:eastAsia="tr-TR"/>
        </w:rPr>
        <w:t>Faaliyetler,Konser</w:t>
      </w:r>
      <w:proofErr w:type="spellEnd"/>
      <w:r w:rsidRPr="008409C1">
        <w:rPr>
          <w:rFonts w:ascii="Times New Roman" w:eastAsia="Times New Roman" w:hAnsi="Times New Roman" w:cs="Times New Roman"/>
          <w:color w:val="000000"/>
          <w:kern w:val="24"/>
          <w:sz w:val="20"/>
          <w:szCs w:val="20"/>
          <w:lang w:eastAsia="tr-TR"/>
        </w:rPr>
        <w:t xml:space="preserve">, Piyes, Tiyatro, Skeç, Slogan Yarışması, Logo Tasarım </w:t>
      </w:r>
      <w:proofErr w:type="spellStart"/>
      <w:r w:rsidRPr="008409C1">
        <w:rPr>
          <w:rFonts w:ascii="Times New Roman" w:eastAsia="Times New Roman" w:hAnsi="Times New Roman" w:cs="Times New Roman"/>
          <w:color w:val="000000"/>
          <w:kern w:val="24"/>
          <w:sz w:val="20"/>
          <w:szCs w:val="20"/>
          <w:lang w:eastAsia="tr-TR"/>
        </w:rPr>
        <w:t>Yarışması,Görsel</w:t>
      </w:r>
      <w:proofErr w:type="spellEnd"/>
      <w:r w:rsidRPr="008409C1">
        <w:rPr>
          <w:rFonts w:ascii="Times New Roman" w:eastAsia="Times New Roman" w:hAnsi="Times New Roman" w:cs="Times New Roman"/>
          <w:color w:val="000000"/>
          <w:kern w:val="24"/>
          <w:sz w:val="20"/>
          <w:szCs w:val="20"/>
          <w:lang w:eastAsia="tr-TR"/>
        </w:rPr>
        <w:t xml:space="preserve"> Tasarım Yarışması, Hikâye Yarışması, “Asım’ın Neslinden Akif’e Mektup” Yarışması, “Akif’in Şiirinde </w:t>
      </w:r>
      <w:proofErr w:type="gramStart"/>
      <w:r w:rsidRPr="008409C1">
        <w:rPr>
          <w:rFonts w:ascii="Times New Roman" w:eastAsia="Times New Roman" w:hAnsi="Times New Roman" w:cs="Times New Roman"/>
          <w:color w:val="000000"/>
          <w:kern w:val="24"/>
          <w:sz w:val="20"/>
          <w:szCs w:val="20"/>
          <w:lang w:eastAsia="tr-TR"/>
        </w:rPr>
        <w:t>……………….</w:t>
      </w:r>
      <w:proofErr w:type="gramEnd"/>
      <w:r w:rsidRPr="008409C1">
        <w:rPr>
          <w:rFonts w:ascii="Times New Roman" w:eastAsia="Times New Roman" w:hAnsi="Times New Roman" w:cs="Times New Roman"/>
          <w:color w:val="000000"/>
          <w:kern w:val="24"/>
          <w:sz w:val="20"/>
          <w:szCs w:val="20"/>
          <w:lang w:eastAsia="tr-TR"/>
        </w:rPr>
        <w:t xml:space="preserve">” Konulu Münazara Yarışması, “Gençliğin Gözünden İstiklal Savaşı” Konulu Kısa Film Yarışması, “Bayrak” Temalı </w:t>
      </w:r>
      <w:r w:rsidRPr="008409C1">
        <w:rPr>
          <w:rFonts w:ascii="Times New Roman" w:eastAsia="Times New Roman" w:hAnsi="Times New Roman" w:cs="Times New Roman"/>
          <w:color w:val="000000"/>
          <w:kern w:val="24"/>
          <w:sz w:val="20"/>
          <w:szCs w:val="20"/>
          <w:lang w:eastAsia="tr-TR"/>
        </w:rPr>
        <w:lastRenderedPageBreak/>
        <w:t>Fotoğraf Yarışması, Pano Tasarım Yarışması, Bilgi Yarışması,          Bu etkinlikler haricinde farklı etkinlikler planlanabilir.</w:t>
      </w:r>
      <w:r w:rsidR="0058599F">
        <w:rPr>
          <w:rFonts w:ascii="Times New Roman" w:eastAsia="Times New Roman" w:hAnsi="Times New Roman" w:cs="Times New Roman"/>
          <w:color w:val="000000"/>
          <w:kern w:val="24"/>
          <w:sz w:val="20"/>
          <w:szCs w:val="20"/>
          <w:lang w:eastAsia="tr-TR"/>
        </w:rPr>
        <w:t xml:space="preserve"> </w:t>
      </w: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p>
    <w:tbl>
      <w:tblPr>
        <w:tblW w:w="5000" w:type="pct"/>
        <w:tblCellMar>
          <w:left w:w="70" w:type="dxa"/>
          <w:right w:w="70" w:type="dxa"/>
        </w:tblCellMar>
        <w:tblLook w:val="04A0" w:firstRow="1" w:lastRow="0" w:firstColumn="1" w:lastColumn="0" w:noHBand="0" w:noVBand="1"/>
      </w:tblPr>
      <w:tblGrid>
        <w:gridCol w:w="1577"/>
        <w:gridCol w:w="674"/>
        <w:gridCol w:w="614"/>
        <w:gridCol w:w="722"/>
        <w:gridCol w:w="704"/>
        <w:gridCol w:w="614"/>
        <w:gridCol w:w="722"/>
        <w:gridCol w:w="715"/>
        <w:gridCol w:w="637"/>
        <w:gridCol w:w="722"/>
        <w:gridCol w:w="757"/>
        <w:gridCol w:w="754"/>
      </w:tblGrid>
      <w:tr w:rsidR="008409C1" w:rsidRPr="0080582A" w:rsidTr="0080582A">
        <w:trPr>
          <w:trHeight w:val="294"/>
        </w:trPr>
        <w:tc>
          <w:tcPr>
            <w:tcW w:w="5000" w:type="pct"/>
            <w:gridSpan w:val="12"/>
            <w:tcBorders>
              <w:top w:val="single" w:sz="8" w:space="0" w:color="auto"/>
              <w:left w:val="single" w:sz="8" w:space="0" w:color="auto"/>
              <w:bottom w:val="nil"/>
              <w:right w:val="nil"/>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OKUL, ÖĞRENCİ, ÖĞRETMEN VE DERSLİK SAYILARI (2020-2021) MEİS</w:t>
            </w:r>
          </w:p>
        </w:tc>
      </w:tr>
      <w:tr w:rsidR="008409C1" w:rsidRPr="0080582A" w:rsidTr="0080582A">
        <w:trPr>
          <w:trHeight w:val="461"/>
        </w:trPr>
        <w:tc>
          <w:tcPr>
            <w:tcW w:w="856" w:type="pct"/>
            <w:vMerge w:val="restart"/>
            <w:tcBorders>
              <w:top w:val="single" w:sz="4" w:space="0" w:color="auto"/>
              <w:left w:val="single" w:sz="8" w:space="0" w:color="auto"/>
              <w:bottom w:val="single" w:sz="4" w:space="0" w:color="000000"/>
              <w:right w:val="single" w:sz="4" w:space="0" w:color="000000"/>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xml:space="preserve">Okul </w:t>
            </w:r>
          </w:p>
        </w:tc>
        <w:tc>
          <w:tcPr>
            <w:tcW w:w="1091" w:type="pct"/>
            <w:gridSpan w:val="3"/>
            <w:tcBorders>
              <w:top w:val="single" w:sz="4" w:space="0" w:color="auto"/>
              <w:left w:val="nil"/>
              <w:bottom w:val="single" w:sz="4" w:space="0" w:color="auto"/>
              <w:right w:val="single" w:sz="4" w:space="0" w:color="000000"/>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Okul Sayısı</w:t>
            </w:r>
          </w:p>
        </w:tc>
        <w:tc>
          <w:tcPr>
            <w:tcW w:w="1107" w:type="pct"/>
            <w:gridSpan w:val="3"/>
            <w:tcBorders>
              <w:top w:val="single" w:sz="4" w:space="0" w:color="auto"/>
              <w:left w:val="nil"/>
              <w:bottom w:val="single" w:sz="4" w:space="0" w:color="auto"/>
              <w:right w:val="single" w:sz="4" w:space="0" w:color="000000"/>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Öğretmen Sayısı</w:t>
            </w:r>
          </w:p>
        </w:tc>
        <w:tc>
          <w:tcPr>
            <w:tcW w:w="1126" w:type="pct"/>
            <w:gridSpan w:val="3"/>
            <w:tcBorders>
              <w:top w:val="single" w:sz="4" w:space="0" w:color="auto"/>
              <w:left w:val="nil"/>
              <w:bottom w:val="single" w:sz="4" w:space="0" w:color="auto"/>
              <w:right w:val="single" w:sz="4" w:space="0" w:color="000000"/>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Öğrenci Sayısı</w:t>
            </w:r>
          </w:p>
        </w:tc>
        <w:tc>
          <w:tcPr>
            <w:tcW w:w="411" w:type="pct"/>
            <w:vMerge w:val="restart"/>
            <w:tcBorders>
              <w:top w:val="single" w:sz="4" w:space="0" w:color="auto"/>
              <w:left w:val="single" w:sz="4" w:space="0" w:color="auto"/>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Derslik Sayısı</w:t>
            </w:r>
          </w:p>
        </w:tc>
        <w:tc>
          <w:tcPr>
            <w:tcW w:w="410" w:type="pct"/>
            <w:vMerge w:val="restart"/>
            <w:tcBorders>
              <w:top w:val="single" w:sz="4" w:space="0" w:color="auto"/>
              <w:left w:val="single" w:sz="4" w:space="0" w:color="auto"/>
              <w:bottom w:val="single" w:sz="4" w:space="0" w:color="auto"/>
              <w:right w:val="single" w:sz="8"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Derslik Başına Düşen Öğrenci Sayısı</w:t>
            </w:r>
          </w:p>
        </w:tc>
      </w:tr>
      <w:tr w:rsidR="008409C1" w:rsidRPr="0080582A" w:rsidTr="0080582A">
        <w:trPr>
          <w:trHeight w:val="517"/>
        </w:trPr>
        <w:tc>
          <w:tcPr>
            <w:tcW w:w="856" w:type="pct"/>
            <w:vMerge/>
            <w:tcBorders>
              <w:top w:val="single" w:sz="4" w:space="0" w:color="auto"/>
              <w:left w:val="single" w:sz="8" w:space="0" w:color="auto"/>
              <w:bottom w:val="single" w:sz="4" w:space="0" w:color="000000"/>
              <w:right w:val="single" w:sz="4" w:space="0" w:color="000000"/>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6"/>
                <w:szCs w:val="20"/>
                <w:lang w:eastAsia="tr-TR"/>
              </w:rPr>
            </w:pPr>
          </w:p>
        </w:tc>
        <w:tc>
          <w:tcPr>
            <w:tcW w:w="366"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Resmi</w:t>
            </w:r>
          </w:p>
        </w:tc>
        <w:tc>
          <w:tcPr>
            <w:tcW w:w="333"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Özel</w:t>
            </w:r>
          </w:p>
        </w:tc>
        <w:tc>
          <w:tcPr>
            <w:tcW w:w="392"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Diyanet ASP (Kreş)</w:t>
            </w:r>
          </w:p>
        </w:tc>
        <w:tc>
          <w:tcPr>
            <w:tcW w:w="382"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Resmi</w:t>
            </w:r>
          </w:p>
        </w:tc>
        <w:tc>
          <w:tcPr>
            <w:tcW w:w="333"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Özel</w:t>
            </w:r>
          </w:p>
        </w:tc>
        <w:tc>
          <w:tcPr>
            <w:tcW w:w="392"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Diyanet ASP (Kreş)</w:t>
            </w:r>
          </w:p>
        </w:tc>
        <w:tc>
          <w:tcPr>
            <w:tcW w:w="388"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Resmi</w:t>
            </w:r>
          </w:p>
        </w:tc>
        <w:tc>
          <w:tcPr>
            <w:tcW w:w="346"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Özel</w:t>
            </w:r>
          </w:p>
        </w:tc>
        <w:tc>
          <w:tcPr>
            <w:tcW w:w="392"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Diyanet ASP (Kreş)</w:t>
            </w:r>
          </w:p>
        </w:tc>
        <w:tc>
          <w:tcPr>
            <w:tcW w:w="411" w:type="pct"/>
            <w:vMerge/>
            <w:tcBorders>
              <w:top w:val="single" w:sz="4" w:space="0" w:color="auto"/>
              <w:left w:val="single" w:sz="4" w:space="0" w:color="auto"/>
              <w:bottom w:val="single" w:sz="4" w:space="0" w:color="auto"/>
              <w:right w:val="single" w:sz="4" w:space="0" w:color="auto"/>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6"/>
                <w:szCs w:val="20"/>
                <w:lang w:eastAsia="tr-TR"/>
              </w:rPr>
            </w:pPr>
          </w:p>
        </w:tc>
        <w:tc>
          <w:tcPr>
            <w:tcW w:w="410" w:type="pct"/>
            <w:vMerge/>
            <w:tcBorders>
              <w:top w:val="single" w:sz="4" w:space="0" w:color="auto"/>
              <w:left w:val="single" w:sz="4" w:space="0" w:color="auto"/>
              <w:bottom w:val="single" w:sz="4" w:space="0" w:color="auto"/>
              <w:right w:val="single" w:sz="8" w:space="0" w:color="auto"/>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6"/>
                <w:szCs w:val="20"/>
                <w:lang w:eastAsia="tr-TR"/>
              </w:rPr>
            </w:pPr>
          </w:p>
        </w:tc>
      </w:tr>
      <w:tr w:rsidR="008409C1" w:rsidRPr="0080582A" w:rsidTr="0080582A">
        <w:trPr>
          <w:trHeight w:val="90"/>
        </w:trPr>
        <w:tc>
          <w:tcPr>
            <w:tcW w:w="856" w:type="pct"/>
            <w:tcBorders>
              <w:top w:val="single" w:sz="4" w:space="0" w:color="auto"/>
              <w:left w:val="single" w:sz="8" w:space="0" w:color="auto"/>
              <w:bottom w:val="single" w:sz="4" w:space="0" w:color="auto"/>
              <w:right w:val="single" w:sz="4" w:space="0" w:color="000000"/>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2"/>
                <w:szCs w:val="20"/>
                <w:lang w:eastAsia="tr-TR"/>
              </w:rPr>
            </w:pPr>
            <w:r w:rsidRPr="0080582A">
              <w:rPr>
                <w:rFonts w:ascii="Times New Roman" w:eastAsia="Times New Roman" w:hAnsi="Times New Roman" w:cs="Times New Roman"/>
                <w:color w:val="000000"/>
                <w:sz w:val="12"/>
                <w:szCs w:val="20"/>
                <w:lang w:eastAsia="tr-TR"/>
              </w:rPr>
              <w:t>Okul Öncesi</w:t>
            </w:r>
          </w:p>
        </w:tc>
        <w:tc>
          <w:tcPr>
            <w:tcW w:w="36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17</w:t>
            </w:r>
          </w:p>
        </w:tc>
        <w:tc>
          <w:tcPr>
            <w:tcW w:w="333"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11</w:t>
            </w:r>
          </w:p>
        </w:tc>
        <w:tc>
          <w:tcPr>
            <w:tcW w:w="38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255</w:t>
            </w:r>
          </w:p>
        </w:tc>
        <w:tc>
          <w:tcPr>
            <w:tcW w:w="333"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4</w:t>
            </w:r>
          </w:p>
        </w:tc>
        <w:tc>
          <w:tcPr>
            <w:tcW w:w="39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28</w:t>
            </w:r>
          </w:p>
        </w:tc>
        <w:tc>
          <w:tcPr>
            <w:tcW w:w="388"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4.231</w:t>
            </w:r>
          </w:p>
        </w:tc>
        <w:tc>
          <w:tcPr>
            <w:tcW w:w="34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40</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296</w:t>
            </w:r>
          </w:p>
        </w:tc>
        <w:tc>
          <w:tcPr>
            <w:tcW w:w="411"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63</w:t>
            </w:r>
          </w:p>
        </w:tc>
        <w:tc>
          <w:tcPr>
            <w:tcW w:w="410" w:type="pct"/>
            <w:tcBorders>
              <w:top w:val="nil"/>
              <w:left w:val="nil"/>
              <w:bottom w:val="single" w:sz="4" w:space="0" w:color="auto"/>
              <w:right w:val="single" w:sz="8"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68</w:t>
            </w:r>
          </w:p>
        </w:tc>
      </w:tr>
      <w:tr w:rsidR="008409C1" w:rsidRPr="0080582A" w:rsidTr="0080582A">
        <w:trPr>
          <w:trHeight w:val="146"/>
        </w:trPr>
        <w:tc>
          <w:tcPr>
            <w:tcW w:w="856" w:type="pct"/>
            <w:tcBorders>
              <w:top w:val="single" w:sz="4" w:space="0" w:color="auto"/>
              <w:left w:val="single" w:sz="8" w:space="0" w:color="auto"/>
              <w:bottom w:val="single" w:sz="4" w:space="0" w:color="auto"/>
              <w:right w:val="single" w:sz="4" w:space="0" w:color="000000"/>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2"/>
                <w:szCs w:val="20"/>
                <w:lang w:eastAsia="tr-TR"/>
              </w:rPr>
            </w:pPr>
            <w:r w:rsidRPr="0080582A">
              <w:rPr>
                <w:rFonts w:ascii="Times New Roman" w:eastAsia="Times New Roman" w:hAnsi="Times New Roman" w:cs="Times New Roman"/>
                <w:color w:val="000000"/>
                <w:sz w:val="12"/>
                <w:szCs w:val="20"/>
                <w:lang w:eastAsia="tr-TR"/>
              </w:rPr>
              <w:t>İlkokul+ Özel Eğitim(2)</w:t>
            </w:r>
          </w:p>
        </w:tc>
        <w:tc>
          <w:tcPr>
            <w:tcW w:w="36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188</w:t>
            </w:r>
          </w:p>
        </w:tc>
        <w:tc>
          <w:tcPr>
            <w:tcW w:w="333"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927</w:t>
            </w:r>
          </w:p>
        </w:tc>
        <w:tc>
          <w:tcPr>
            <w:tcW w:w="333"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33</w:t>
            </w:r>
          </w:p>
        </w:tc>
        <w:tc>
          <w:tcPr>
            <w:tcW w:w="39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8"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18.955</w:t>
            </w:r>
          </w:p>
        </w:tc>
        <w:tc>
          <w:tcPr>
            <w:tcW w:w="34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233</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411"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1.015</w:t>
            </w:r>
          </w:p>
        </w:tc>
        <w:tc>
          <w:tcPr>
            <w:tcW w:w="410" w:type="pct"/>
            <w:tcBorders>
              <w:top w:val="nil"/>
              <w:left w:val="nil"/>
              <w:bottom w:val="single" w:sz="4" w:space="0" w:color="auto"/>
              <w:right w:val="single" w:sz="8"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19</w:t>
            </w:r>
          </w:p>
        </w:tc>
      </w:tr>
      <w:tr w:rsidR="008409C1" w:rsidRPr="0080582A" w:rsidTr="0080582A">
        <w:trPr>
          <w:trHeight w:val="234"/>
        </w:trPr>
        <w:tc>
          <w:tcPr>
            <w:tcW w:w="856" w:type="pct"/>
            <w:tcBorders>
              <w:top w:val="single" w:sz="4" w:space="0" w:color="auto"/>
              <w:left w:val="single" w:sz="8" w:space="0" w:color="auto"/>
              <w:bottom w:val="single" w:sz="4" w:space="0" w:color="auto"/>
              <w:right w:val="single" w:sz="4" w:space="0" w:color="000000"/>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2"/>
                <w:szCs w:val="20"/>
                <w:lang w:eastAsia="tr-TR"/>
              </w:rPr>
            </w:pPr>
            <w:r w:rsidRPr="0080582A">
              <w:rPr>
                <w:rFonts w:ascii="Times New Roman" w:eastAsia="Times New Roman" w:hAnsi="Times New Roman" w:cs="Times New Roman"/>
                <w:color w:val="000000"/>
                <w:sz w:val="12"/>
                <w:szCs w:val="20"/>
                <w:lang w:eastAsia="tr-TR"/>
              </w:rPr>
              <w:t>Ortaokul +Özel Eğitim (2)</w:t>
            </w:r>
          </w:p>
        </w:tc>
        <w:tc>
          <w:tcPr>
            <w:tcW w:w="36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68</w:t>
            </w:r>
          </w:p>
        </w:tc>
        <w:tc>
          <w:tcPr>
            <w:tcW w:w="333"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4</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1.300</w:t>
            </w:r>
          </w:p>
        </w:tc>
        <w:tc>
          <w:tcPr>
            <w:tcW w:w="333"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23</w:t>
            </w:r>
          </w:p>
        </w:tc>
        <w:tc>
          <w:tcPr>
            <w:tcW w:w="39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8"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15.686</w:t>
            </w:r>
          </w:p>
        </w:tc>
        <w:tc>
          <w:tcPr>
            <w:tcW w:w="34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366</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411"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857</w:t>
            </w:r>
          </w:p>
        </w:tc>
        <w:tc>
          <w:tcPr>
            <w:tcW w:w="410" w:type="pct"/>
            <w:tcBorders>
              <w:top w:val="nil"/>
              <w:left w:val="nil"/>
              <w:bottom w:val="single" w:sz="4" w:space="0" w:color="auto"/>
              <w:right w:val="single" w:sz="8"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19</w:t>
            </w:r>
          </w:p>
        </w:tc>
      </w:tr>
      <w:tr w:rsidR="008409C1" w:rsidRPr="0080582A" w:rsidTr="0080582A">
        <w:trPr>
          <w:trHeight w:val="138"/>
        </w:trPr>
        <w:tc>
          <w:tcPr>
            <w:tcW w:w="856" w:type="pct"/>
            <w:tcBorders>
              <w:top w:val="single" w:sz="4" w:space="0" w:color="auto"/>
              <w:left w:val="single" w:sz="8" w:space="0" w:color="auto"/>
              <w:bottom w:val="single" w:sz="4" w:space="0" w:color="auto"/>
              <w:right w:val="single" w:sz="4" w:space="0" w:color="000000"/>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2"/>
                <w:szCs w:val="20"/>
                <w:lang w:eastAsia="tr-TR"/>
              </w:rPr>
            </w:pPr>
            <w:r w:rsidRPr="0080582A">
              <w:rPr>
                <w:rFonts w:ascii="Times New Roman" w:eastAsia="Times New Roman" w:hAnsi="Times New Roman" w:cs="Times New Roman"/>
                <w:color w:val="000000"/>
                <w:sz w:val="12"/>
                <w:szCs w:val="20"/>
                <w:lang w:eastAsia="tr-TR"/>
              </w:rPr>
              <w:t>Genel Ortaöğretim+ Özel Eğitim(2)</w:t>
            </w:r>
          </w:p>
        </w:tc>
        <w:tc>
          <w:tcPr>
            <w:tcW w:w="36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15</w:t>
            </w:r>
          </w:p>
        </w:tc>
        <w:tc>
          <w:tcPr>
            <w:tcW w:w="333"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8</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426</w:t>
            </w:r>
          </w:p>
        </w:tc>
        <w:tc>
          <w:tcPr>
            <w:tcW w:w="333"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65</w:t>
            </w:r>
          </w:p>
        </w:tc>
        <w:tc>
          <w:tcPr>
            <w:tcW w:w="39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8"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8.785</w:t>
            </w:r>
          </w:p>
        </w:tc>
        <w:tc>
          <w:tcPr>
            <w:tcW w:w="34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506</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411"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378</w:t>
            </w:r>
          </w:p>
        </w:tc>
        <w:tc>
          <w:tcPr>
            <w:tcW w:w="410" w:type="pct"/>
            <w:tcBorders>
              <w:top w:val="nil"/>
              <w:left w:val="nil"/>
              <w:bottom w:val="single" w:sz="4" w:space="0" w:color="auto"/>
              <w:right w:val="single" w:sz="8"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25</w:t>
            </w:r>
          </w:p>
        </w:tc>
      </w:tr>
      <w:tr w:rsidR="008409C1" w:rsidRPr="0080582A" w:rsidTr="0080582A">
        <w:trPr>
          <w:trHeight w:val="284"/>
        </w:trPr>
        <w:tc>
          <w:tcPr>
            <w:tcW w:w="856" w:type="pct"/>
            <w:tcBorders>
              <w:top w:val="single" w:sz="4" w:space="0" w:color="auto"/>
              <w:left w:val="single" w:sz="8" w:space="0" w:color="auto"/>
              <w:bottom w:val="single" w:sz="4" w:space="0" w:color="auto"/>
              <w:right w:val="single" w:sz="4" w:space="0" w:color="000000"/>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2"/>
                <w:szCs w:val="20"/>
                <w:lang w:eastAsia="tr-TR"/>
              </w:rPr>
            </w:pPr>
            <w:r w:rsidRPr="0080582A">
              <w:rPr>
                <w:rFonts w:ascii="Times New Roman" w:eastAsia="Times New Roman" w:hAnsi="Times New Roman" w:cs="Times New Roman"/>
                <w:color w:val="000000"/>
                <w:sz w:val="12"/>
                <w:szCs w:val="20"/>
                <w:lang w:eastAsia="tr-TR"/>
              </w:rPr>
              <w:t>Mesleki ve Teknik Eğitim Ortaöğretim</w:t>
            </w:r>
          </w:p>
        </w:tc>
        <w:tc>
          <w:tcPr>
            <w:tcW w:w="36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19</w:t>
            </w:r>
          </w:p>
        </w:tc>
        <w:tc>
          <w:tcPr>
            <w:tcW w:w="333"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403</w:t>
            </w:r>
          </w:p>
        </w:tc>
        <w:tc>
          <w:tcPr>
            <w:tcW w:w="333"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16</w:t>
            </w:r>
          </w:p>
        </w:tc>
        <w:tc>
          <w:tcPr>
            <w:tcW w:w="39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8"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4.227</w:t>
            </w:r>
          </w:p>
        </w:tc>
        <w:tc>
          <w:tcPr>
            <w:tcW w:w="34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231</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411"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297</w:t>
            </w:r>
          </w:p>
        </w:tc>
        <w:tc>
          <w:tcPr>
            <w:tcW w:w="410" w:type="pct"/>
            <w:tcBorders>
              <w:top w:val="nil"/>
              <w:left w:val="nil"/>
              <w:bottom w:val="single" w:sz="4" w:space="0" w:color="auto"/>
              <w:right w:val="single" w:sz="8"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15</w:t>
            </w:r>
          </w:p>
        </w:tc>
      </w:tr>
      <w:tr w:rsidR="008409C1" w:rsidRPr="0080582A" w:rsidTr="0080582A">
        <w:trPr>
          <w:trHeight w:val="90"/>
        </w:trPr>
        <w:tc>
          <w:tcPr>
            <w:tcW w:w="856" w:type="pct"/>
            <w:tcBorders>
              <w:top w:val="single" w:sz="4" w:space="0" w:color="auto"/>
              <w:left w:val="single" w:sz="8" w:space="0" w:color="auto"/>
              <w:bottom w:val="single" w:sz="4" w:space="0" w:color="auto"/>
              <w:right w:val="single" w:sz="4" w:space="0" w:color="000000"/>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2"/>
                <w:szCs w:val="20"/>
                <w:lang w:eastAsia="tr-TR"/>
              </w:rPr>
            </w:pPr>
            <w:r w:rsidRPr="0080582A">
              <w:rPr>
                <w:rFonts w:ascii="Times New Roman" w:eastAsia="Times New Roman" w:hAnsi="Times New Roman" w:cs="Times New Roman"/>
                <w:color w:val="000000"/>
                <w:sz w:val="12"/>
                <w:szCs w:val="20"/>
                <w:lang w:eastAsia="tr-TR"/>
              </w:rPr>
              <w:t>İmam Hatip Ortaokulu</w:t>
            </w:r>
          </w:p>
        </w:tc>
        <w:tc>
          <w:tcPr>
            <w:tcW w:w="36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23</w:t>
            </w:r>
          </w:p>
        </w:tc>
        <w:tc>
          <w:tcPr>
            <w:tcW w:w="333"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157</w:t>
            </w:r>
          </w:p>
        </w:tc>
        <w:tc>
          <w:tcPr>
            <w:tcW w:w="333"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c>
          <w:tcPr>
            <w:tcW w:w="39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8"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2.085</w:t>
            </w:r>
          </w:p>
        </w:tc>
        <w:tc>
          <w:tcPr>
            <w:tcW w:w="34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411"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51</w:t>
            </w:r>
          </w:p>
        </w:tc>
        <w:tc>
          <w:tcPr>
            <w:tcW w:w="410" w:type="pct"/>
            <w:tcBorders>
              <w:top w:val="nil"/>
              <w:left w:val="nil"/>
              <w:bottom w:val="single" w:sz="4" w:space="0" w:color="auto"/>
              <w:right w:val="single" w:sz="8"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41</w:t>
            </w:r>
          </w:p>
        </w:tc>
      </w:tr>
      <w:tr w:rsidR="008409C1" w:rsidRPr="0080582A" w:rsidTr="0080582A">
        <w:trPr>
          <w:trHeight w:val="174"/>
        </w:trPr>
        <w:tc>
          <w:tcPr>
            <w:tcW w:w="856" w:type="pct"/>
            <w:tcBorders>
              <w:top w:val="single" w:sz="4" w:space="0" w:color="auto"/>
              <w:left w:val="single" w:sz="8" w:space="0" w:color="auto"/>
              <w:bottom w:val="single" w:sz="4" w:space="0" w:color="auto"/>
              <w:right w:val="single" w:sz="4" w:space="0" w:color="000000"/>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2"/>
                <w:szCs w:val="20"/>
                <w:lang w:eastAsia="tr-TR"/>
              </w:rPr>
            </w:pPr>
            <w:r w:rsidRPr="0080582A">
              <w:rPr>
                <w:rFonts w:ascii="Times New Roman" w:eastAsia="Times New Roman" w:hAnsi="Times New Roman" w:cs="Times New Roman"/>
                <w:color w:val="000000"/>
                <w:sz w:val="12"/>
                <w:szCs w:val="20"/>
                <w:lang w:eastAsia="tr-TR"/>
              </w:rPr>
              <w:t>İmam Hatip Lisesi</w:t>
            </w:r>
          </w:p>
        </w:tc>
        <w:tc>
          <w:tcPr>
            <w:tcW w:w="36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10</w:t>
            </w:r>
          </w:p>
        </w:tc>
        <w:tc>
          <w:tcPr>
            <w:tcW w:w="333"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275</w:t>
            </w:r>
          </w:p>
        </w:tc>
        <w:tc>
          <w:tcPr>
            <w:tcW w:w="333"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c>
          <w:tcPr>
            <w:tcW w:w="39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8"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3.274</w:t>
            </w:r>
          </w:p>
        </w:tc>
        <w:tc>
          <w:tcPr>
            <w:tcW w:w="34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411"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195</w:t>
            </w:r>
          </w:p>
        </w:tc>
        <w:tc>
          <w:tcPr>
            <w:tcW w:w="410" w:type="pct"/>
            <w:tcBorders>
              <w:top w:val="nil"/>
              <w:left w:val="nil"/>
              <w:bottom w:val="single" w:sz="4" w:space="0" w:color="auto"/>
              <w:right w:val="single" w:sz="8"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17</w:t>
            </w:r>
          </w:p>
        </w:tc>
      </w:tr>
      <w:tr w:rsidR="008409C1" w:rsidRPr="0080582A" w:rsidTr="0080582A">
        <w:trPr>
          <w:trHeight w:val="166"/>
        </w:trPr>
        <w:tc>
          <w:tcPr>
            <w:tcW w:w="856" w:type="pct"/>
            <w:tcBorders>
              <w:top w:val="single" w:sz="4" w:space="0" w:color="auto"/>
              <w:left w:val="single" w:sz="8" w:space="0" w:color="auto"/>
              <w:bottom w:val="single" w:sz="4" w:space="0" w:color="auto"/>
              <w:right w:val="single" w:sz="4" w:space="0" w:color="000000"/>
            </w:tcBorders>
            <w:vAlign w:val="center"/>
            <w:hideMark/>
          </w:tcPr>
          <w:p w:rsidR="008409C1" w:rsidRPr="0080582A" w:rsidRDefault="008409C1" w:rsidP="008409C1">
            <w:pPr>
              <w:spacing w:after="0" w:line="240" w:lineRule="auto"/>
              <w:rPr>
                <w:rFonts w:ascii="Times New Roman" w:eastAsia="Times New Roman" w:hAnsi="Times New Roman" w:cs="Times New Roman"/>
                <w:color w:val="000000"/>
                <w:sz w:val="12"/>
                <w:szCs w:val="20"/>
                <w:lang w:eastAsia="tr-TR"/>
              </w:rPr>
            </w:pPr>
            <w:r w:rsidRPr="0080582A">
              <w:rPr>
                <w:rFonts w:ascii="Times New Roman" w:eastAsia="Times New Roman" w:hAnsi="Times New Roman" w:cs="Times New Roman"/>
                <w:color w:val="000000"/>
                <w:sz w:val="12"/>
                <w:szCs w:val="20"/>
                <w:lang w:eastAsia="tr-TR"/>
              </w:rPr>
              <w:t xml:space="preserve">Kurumlar </w:t>
            </w:r>
            <w:proofErr w:type="gramStart"/>
            <w:r w:rsidRPr="0080582A">
              <w:rPr>
                <w:rFonts w:ascii="Times New Roman" w:eastAsia="Times New Roman" w:hAnsi="Times New Roman" w:cs="Times New Roman"/>
                <w:color w:val="000000"/>
                <w:sz w:val="12"/>
                <w:szCs w:val="20"/>
                <w:lang w:eastAsia="tr-TR"/>
              </w:rPr>
              <w:t>(</w:t>
            </w:r>
            <w:proofErr w:type="gramEnd"/>
            <w:r w:rsidRPr="0080582A">
              <w:rPr>
                <w:rFonts w:ascii="Times New Roman" w:eastAsia="Times New Roman" w:hAnsi="Times New Roman" w:cs="Times New Roman"/>
                <w:color w:val="000000"/>
                <w:sz w:val="12"/>
                <w:szCs w:val="20"/>
                <w:lang w:eastAsia="tr-TR"/>
              </w:rPr>
              <w:t xml:space="preserve">Milli </w:t>
            </w:r>
            <w:proofErr w:type="spellStart"/>
            <w:r w:rsidRPr="0080582A">
              <w:rPr>
                <w:rFonts w:ascii="Times New Roman" w:eastAsia="Times New Roman" w:hAnsi="Times New Roman" w:cs="Times New Roman"/>
                <w:color w:val="000000"/>
                <w:sz w:val="12"/>
                <w:szCs w:val="20"/>
                <w:lang w:eastAsia="tr-TR"/>
              </w:rPr>
              <w:t>Eğt</w:t>
            </w:r>
            <w:proofErr w:type="spellEnd"/>
            <w:r w:rsidRPr="0080582A">
              <w:rPr>
                <w:rFonts w:ascii="Times New Roman" w:eastAsia="Times New Roman" w:hAnsi="Times New Roman" w:cs="Times New Roman"/>
                <w:color w:val="000000"/>
                <w:sz w:val="12"/>
                <w:szCs w:val="20"/>
                <w:lang w:eastAsia="tr-TR"/>
              </w:rPr>
              <w:t xml:space="preserve">. Halk </w:t>
            </w:r>
            <w:proofErr w:type="spellStart"/>
            <w:r w:rsidRPr="0080582A">
              <w:rPr>
                <w:rFonts w:ascii="Times New Roman" w:eastAsia="Times New Roman" w:hAnsi="Times New Roman" w:cs="Times New Roman"/>
                <w:color w:val="000000"/>
                <w:sz w:val="12"/>
                <w:szCs w:val="20"/>
                <w:lang w:eastAsia="tr-TR"/>
              </w:rPr>
              <w:t>Eğt</w:t>
            </w:r>
            <w:proofErr w:type="spellEnd"/>
            <w:r w:rsidRPr="0080582A">
              <w:rPr>
                <w:rFonts w:ascii="Times New Roman" w:eastAsia="Times New Roman" w:hAnsi="Times New Roman" w:cs="Times New Roman"/>
                <w:color w:val="000000"/>
                <w:sz w:val="12"/>
                <w:szCs w:val="20"/>
                <w:lang w:eastAsia="tr-TR"/>
              </w:rPr>
              <w:t xml:space="preserve">. Mesleki </w:t>
            </w:r>
            <w:proofErr w:type="spellStart"/>
            <w:r w:rsidRPr="0080582A">
              <w:rPr>
                <w:rFonts w:ascii="Times New Roman" w:eastAsia="Times New Roman" w:hAnsi="Times New Roman" w:cs="Times New Roman"/>
                <w:color w:val="000000"/>
                <w:sz w:val="12"/>
                <w:szCs w:val="20"/>
                <w:lang w:eastAsia="tr-TR"/>
              </w:rPr>
              <w:t>Eğt</w:t>
            </w:r>
            <w:proofErr w:type="spellEnd"/>
            <w:r w:rsidRPr="0080582A">
              <w:rPr>
                <w:rFonts w:ascii="Times New Roman" w:eastAsia="Times New Roman" w:hAnsi="Times New Roman" w:cs="Times New Roman"/>
                <w:color w:val="000000"/>
                <w:sz w:val="12"/>
                <w:szCs w:val="20"/>
                <w:lang w:eastAsia="tr-TR"/>
              </w:rPr>
              <w:t xml:space="preserve">. </w:t>
            </w:r>
            <w:proofErr w:type="spellStart"/>
            <w:r w:rsidRPr="0080582A">
              <w:rPr>
                <w:rFonts w:ascii="Times New Roman" w:eastAsia="Times New Roman" w:hAnsi="Times New Roman" w:cs="Times New Roman"/>
                <w:color w:val="000000"/>
                <w:sz w:val="12"/>
                <w:szCs w:val="20"/>
                <w:lang w:eastAsia="tr-TR"/>
              </w:rPr>
              <w:t>vb</w:t>
            </w:r>
            <w:proofErr w:type="spellEnd"/>
            <w:r w:rsidRPr="0080582A">
              <w:rPr>
                <w:rFonts w:ascii="Times New Roman" w:eastAsia="Times New Roman" w:hAnsi="Times New Roman" w:cs="Times New Roman"/>
                <w:color w:val="000000"/>
                <w:sz w:val="12"/>
                <w:szCs w:val="20"/>
                <w:lang w:eastAsia="tr-TR"/>
              </w:rPr>
              <w:t>)</w:t>
            </w:r>
          </w:p>
        </w:tc>
        <w:tc>
          <w:tcPr>
            <w:tcW w:w="36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24</w:t>
            </w:r>
          </w:p>
        </w:tc>
        <w:tc>
          <w:tcPr>
            <w:tcW w:w="333"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49</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76</w:t>
            </w:r>
          </w:p>
        </w:tc>
        <w:tc>
          <w:tcPr>
            <w:tcW w:w="333"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c>
          <w:tcPr>
            <w:tcW w:w="392" w:type="pct"/>
            <w:tcBorders>
              <w:top w:val="nil"/>
              <w:left w:val="nil"/>
              <w:bottom w:val="single" w:sz="4" w:space="0" w:color="auto"/>
              <w:right w:val="single" w:sz="4" w:space="0" w:color="auto"/>
            </w:tcBorders>
            <w:shd w:val="clear" w:color="auto" w:fill="E5E0EC"/>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388"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c>
          <w:tcPr>
            <w:tcW w:w="346"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c>
          <w:tcPr>
            <w:tcW w:w="392"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411" w:type="pct"/>
            <w:tcBorders>
              <w:top w:val="nil"/>
              <w:left w:val="nil"/>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 </w:t>
            </w:r>
          </w:p>
        </w:tc>
        <w:tc>
          <w:tcPr>
            <w:tcW w:w="410" w:type="pct"/>
            <w:tcBorders>
              <w:top w:val="nil"/>
              <w:left w:val="nil"/>
              <w:bottom w:val="single" w:sz="4" w:space="0" w:color="auto"/>
              <w:right w:val="single" w:sz="8"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80582A">
              <w:rPr>
                <w:rFonts w:ascii="Times New Roman" w:eastAsia="Times New Roman" w:hAnsi="Times New Roman" w:cs="Times New Roman"/>
                <w:color w:val="000000"/>
                <w:sz w:val="16"/>
                <w:szCs w:val="20"/>
                <w:lang w:eastAsia="tr-TR"/>
              </w:rPr>
              <w:t>0</w:t>
            </w:r>
          </w:p>
        </w:tc>
      </w:tr>
      <w:tr w:rsidR="008409C1" w:rsidRPr="0080582A" w:rsidTr="0080582A">
        <w:trPr>
          <w:trHeight w:val="294"/>
        </w:trPr>
        <w:tc>
          <w:tcPr>
            <w:tcW w:w="856" w:type="pct"/>
            <w:tcBorders>
              <w:top w:val="single" w:sz="4" w:space="0" w:color="auto"/>
              <w:left w:val="single" w:sz="8" w:space="0" w:color="auto"/>
              <w:bottom w:val="single" w:sz="4" w:space="0" w:color="auto"/>
              <w:right w:val="single" w:sz="4" w:space="0" w:color="000000"/>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TOPLAM</w:t>
            </w:r>
          </w:p>
        </w:tc>
        <w:tc>
          <w:tcPr>
            <w:tcW w:w="366"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364</w:t>
            </w:r>
          </w:p>
        </w:tc>
        <w:tc>
          <w:tcPr>
            <w:tcW w:w="333"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65</w:t>
            </w:r>
          </w:p>
        </w:tc>
        <w:tc>
          <w:tcPr>
            <w:tcW w:w="392"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11</w:t>
            </w:r>
          </w:p>
        </w:tc>
        <w:tc>
          <w:tcPr>
            <w:tcW w:w="382"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3.819</w:t>
            </w:r>
          </w:p>
        </w:tc>
        <w:tc>
          <w:tcPr>
            <w:tcW w:w="333"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141</w:t>
            </w:r>
          </w:p>
        </w:tc>
        <w:tc>
          <w:tcPr>
            <w:tcW w:w="392"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28</w:t>
            </w:r>
          </w:p>
        </w:tc>
        <w:tc>
          <w:tcPr>
            <w:tcW w:w="388"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57.243</w:t>
            </w:r>
          </w:p>
        </w:tc>
        <w:tc>
          <w:tcPr>
            <w:tcW w:w="346"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1.376</w:t>
            </w:r>
          </w:p>
        </w:tc>
        <w:tc>
          <w:tcPr>
            <w:tcW w:w="392" w:type="pct"/>
            <w:tcBorders>
              <w:top w:val="nil"/>
              <w:left w:val="nil"/>
              <w:bottom w:val="single" w:sz="4" w:space="0" w:color="auto"/>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296</w:t>
            </w:r>
          </w:p>
        </w:tc>
        <w:tc>
          <w:tcPr>
            <w:tcW w:w="411" w:type="pct"/>
            <w:vMerge w:val="restart"/>
            <w:tcBorders>
              <w:top w:val="nil"/>
              <w:left w:val="single" w:sz="4" w:space="0" w:color="auto"/>
              <w:bottom w:val="single" w:sz="8" w:space="0" w:color="000000"/>
              <w:right w:val="single" w:sz="4"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2.856</w:t>
            </w:r>
          </w:p>
        </w:tc>
        <w:tc>
          <w:tcPr>
            <w:tcW w:w="410" w:type="pct"/>
            <w:vMerge w:val="restart"/>
            <w:tcBorders>
              <w:top w:val="nil"/>
              <w:left w:val="single" w:sz="4" w:space="0" w:color="auto"/>
              <w:bottom w:val="single" w:sz="8" w:space="0" w:color="000000"/>
              <w:right w:val="single" w:sz="8" w:space="0" w:color="auto"/>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21</w:t>
            </w:r>
          </w:p>
        </w:tc>
      </w:tr>
      <w:tr w:rsidR="008409C1" w:rsidRPr="0080582A" w:rsidTr="0080582A">
        <w:trPr>
          <w:trHeight w:val="308"/>
        </w:trPr>
        <w:tc>
          <w:tcPr>
            <w:tcW w:w="856" w:type="pct"/>
            <w:tcBorders>
              <w:top w:val="single" w:sz="4" w:space="0" w:color="auto"/>
              <w:left w:val="single" w:sz="8" w:space="0" w:color="auto"/>
              <w:bottom w:val="single" w:sz="8" w:space="0" w:color="auto"/>
              <w:right w:val="single" w:sz="4" w:space="0" w:color="000000"/>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GENEL TOPLAM</w:t>
            </w:r>
          </w:p>
        </w:tc>
        <w:tc>
          <w:tcPr>
            <w:tcW w:w="1091" w:type="pct"/>
            <w:gridSpan w:val="3"/>
            <w:tcBorders>
              <w:top w:val="single" w:sz="4" w:space="0" w:color="auto"/>
              <w:left w:val="nil"/>
              <w:bottom w:val="single" w:sz="8" w:space="0" w:color="auto"/>
              <w:right w:val="single" w:sz="4" w:space="0" w:color="000000"/>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440</w:t>
            </w:r>
          </w:p>
        </w:tc>
        <w:tc>
          <w:tcPr>
            <w:tcW w:w="1107" w:type="pct"/>
            <w:gridSpan w:val="3"/>
            <w:tcBorders>
              <w:top w:val="single" w:sz="4" w:space="0" w:color="auto"/>
              <w:left w:val="nil"/>
              <w:bottom w:val="single" w:sz="8" w:space="0" w:color="auto"/>
              <w:right w:val="single" w:sz="4" w:space="0" w:color="000000"/>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3.988</w:t>
            </w:r>
          </w:p>
        </w:tc>
        <w:tc>
          <w:tcPr>
            <w:tcW w:w="1126" w:type="pct"/>
            <w:gridSpan w:val="3"/>
            <w:tcBorders>
              <w:top w:val="single" w:sz="4" w:space="0" w:color="auto"/>
              <w:left w:val="nil"/>
              <w:bottom w:val="single" w:sz="8" w:space="0" w:color="auto"/>
              <w:right w:val="single" w:sz="4" w:space="0" w:color="000000"/>
            </w:tcBorders>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color w:val="000000"/>
                <w:sz w:val="16"/>
                <w:szCs w:val="20"/>
                <w:lang w:eastAsia="tr-TR"/>
              </w:rPr>
            </w:pPr>
            <w:r w:rsidRPr="0080582A">
              <w:rPr>
                <w:rFonts w:ascii="Times New Roman" w:eastAsia="Times New Roman" w:hAnsi="Times New Roman" w:cs="Times New Roman"/>
                <w:b/>
                <w:bCs/>
                <w:color w:val="000000"/>
                <w:sz w:val="16"/>
                <w:szCs w:val="20"/>
                <w:lang w:eastAsia="tr-TR"/>
              </w:rPr>
              <w:t>58.915</w:t>
            </w:r>
          </w:p>
        </w:tc>
        <w:tc>
          <w:tcPr>
            <w:tcW w:w="411" w:type="pct"/>
            <w:vMerge/>
            <w:tcBorders>
              <w:top w:val="nil"/>
              <w:left w:val="single" w:sz="4" w:space="0" w:color="auto"/>
              <w:bottom w:val="single" w:sz="8" w:space="0" w:color="000000"/>
              <w:right w:val="single" w:sz="4" w:space="0" w:color="auto"/>
            </w:tcBorders>
            <w:vAlign w:val="center"/>
            <w:hideMark/>
          </w:tcPr>
          <w:p w:rsidR="008409C1" w:rsidRPr="0080582A" w:rsidRDefault="008409C1" w:rsidP="008409C1">
            <w:pPr>
              <w:spacing w:after="0" w:line="240" w:lineRule="auto"/>
              <w:rPr>
                <w:rFonts w:ascii="Times New Roman" w:eastAsia="Times New Roman" w:hAnsi="Times New Roman" w:cs="Times New Roman"/>
                <w:b/>
                <w:bCs/>
                <w:color w:val="000000"/>
                <w:sz w:val="16"/>
                <w:szCs w:val="20"/>
                <w:lang w:eastAsia="tr-TR"/>
              </w:rPr>
            </w:pPr>
          </w:p>
        </w:tc>
        <w:tc>
          <w:tcPr>
            <w:tcW w:w="410" w:type="pct"/>
            <w:vMerge/>
            <w:tcBorders>
              <w:top w:val="nil"/>
              <w:left w:val="single" w:sz="4" w:space="0" w:color="auto"/>
              <w:bottom w:val="single" w:sz="8" w:space="0" w:color="000000"/>
              <w:right w:val="single" w:sz="8" w:space="0" w:color="auto"/>
            </w:tcBorders>
            <w:vAlign w:val="center"/>
            <w:hideMark/>
          </w:tcPr>
          <w:p w:rsidR="008409C1" w:rsidRPr="0080582A" w:rsidRDefault="008409C1" w:rsidP="008409C1">
            <w:pPr>
              <w:spacing w:after="0" w:line="240" w:lineRule="auto"/>
              <w:rPr>
                <w:rFonts w:ascii="Times New Roman" w:eastAsia="Times New Roman" w:hAnsi="Times New Roman" w:cs="Times New Roman"/>
                <w:b/>
                <w:bCs/>
                <w:color w:val="000000"/>
                <w:sz w:val="16"/>
                <w:szCs w:val="20"/>
                <w:lang w:eastAsia="tr-TR"/>
              </w:rPr>
            </w:pPr>
          </w:p>
        </w:tc>
      </w:tr>
    </w:tbl>
    <w:p w:rsidR="008409C1" w:rsidRPr="008409C1" w:rsidRDefault="008409C1" w:rsidP="008409C1">
      <w:pPr>
        <w:kinsoku w:val="0"/>
        <w:overflowPunct w:val="0"/>
        <w:spacing w:after="0" w:line="240" w:lineRule="auto"/>
        <w:ind w:firstLine="708"/>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2020-2021 Eğitim Öğretim Yılında İlimizde 18 Anaokulu,  119 okul bünyesinde Anasınıfı, 11 Diyanet ve ASP (Kreş) 190 İlkokul, 95 Ortaokul, 23 Genel Ortaöğretim, 20 Mesleki ve Teknik Ortaöğretim, 10 İmam Hatip Lisesi ve 73 Kurum olmak üzere toplam: 440 okulumuz mevcuttur.</w:t>
      </w:r>
    </w:p>
    <w:p w:rsidR="008409C1" w:rsidRPr="008409C1" w:rsidRDefault="008409C1" w:rsidP="0080582A">
      <w:pPr>
        <w:kinsoku w:val="0"/>
        <w:overflowPunct w:val="0"/>
        <w:spacing w:after="0" w:line="240" w:lineRule="auto"/>
        <w:ind w:firstLine="708"/>
        <w:jc w:val="both"/>
        <w:textAlignment w:val="baseline"/>
        <w:rPr>
          <w:rFonts w:ascii="Times New Roman" w:eastAsia="Times New Roman" w:hAnsi="Times New Roman" w:cs="Times New Roman"/>
          <w:color w:val="000000"/>
          <w:kern w:val="24"/>
          <w:sz w:val="20"/>
          <w:szCs w:val="20"/>
          <w:lang w:eastAsia="tr-TR"/>
        </w:rPr>
      </w:pPr>
      <w:r w:rsidRPr="008409C1">
        <w:rPr>
          <w:rFonts w:ascii="Times New Roman" w:eastAsia="Times New Roman" w:hAnsi="Times New Roman" w:cs="Times New Roman"/>
          <w:color w:val="000000"/>
          <w:kern w:val="24"/>
          <w:sz w:val="20"/>
          <w:szCs w:val="20"/>
          <w:lang w:eastAsia="tr-TR"/>
        </w:rPr>
        <w:t>Okullarımızda 58.915 öğrenci öğrenim görmekte ve bu okullarımızda 3.988 öğretmen görev yapmaktadır.</w:t>
      </w:r>
    </w:p>
    <w:tbl>
      <w:tblPr>
        <w:tblW w:w="9925" w:type="dxa"/>
        <w:tblInd w:w="53" w:type="dxa"/>
        <w:tblCellMar>
          <w:left w:w="70" w:type="dxa"/>
          <w:right w:w="70" w:type="dxa"/>
        </w:tblCellMar>
        <w:tblLook w:val="04A0" w:firstRow="1" w:lastRow="0" w:firstColumn="1" w:lastColumn="0" w:noHBand="0" w:noVBand="1"/>
      </w:tblPr>
      <w:tblGrid>
        <w:gridCol w:w="2229"/>
        <w:gridCol w:w="930"/>
        <w:gridCol w:w="930"/>
        <w:gridCol w:w="1027"/>
        <w:gridCol w:w="930"/>
        <w:gridCol w:w="930"/>
        <w:gridCol w:w="1861"/>
        <w:gridCol w:w="1088"/>
      </w:tblGrid>
      <w:tr w:rsidR="008409C1" w:rsidRPr="008409C1" w:rsidTr="008409C1">
        <w:trPr>
          <w:trHeight w:val="206"/>
        </w:trPr>
        <w:tc>
          <w:tcPr>
            <w:tcW w:w="9925" w:type="dxa"/>
            <w:gridSpan w:val="8"/>
            <w:tcBorders>
              <w:top w:val="single" w:sz="8" w:space="0" w:color="auto"/>
              <w:left w:val="single" w:sz="8" w:space="0" w:color="auto"/>
              <w:bottom w:val="nil"/>
              <w:right w:val="nil"/>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 xml:space="preserve">İMAM HATİP </w:t>
            </w:r>
            <w:proofErr w:type="gramStart"/>
            <w:r w:rsidRPr="008409C1">
              <w:rPr>
                <w:rFonts w:ascii="Times New Roman" w:eastAsia="Times New Roman" w:hAnsi="Times New Roman" w:cs="Times New Roman"/>
                <w:b/>
                <w:bCs/>
                <w:color w:val="000000"/>
                <w:sz w:val="20"/>
                <w:szCs w:val="20"/>
                <w:lang w:eastAsia="tr-TR"/>
              </w:rPr>
              <w:t>OKUL,ÖĞRETMEN</w:t>
            </w:r>
            <w:proofErr w:type="gramEnd"/>
            <w:r w:rsidRPr="008409C1">
              <w:rPr>
                <w:rFonts w:ascii="Times New Roman" w:eastAsia="Times New Roman" w:hAnsi="Times New Roman" w:cs="Times New Roman"/>
                <w:b/>
                <w:bCs/>
                <w:color w:val="000000"/>
                <w:sz w:val="20"/>
                <w:szCs w:val="20"/>
                <w:lang w:eastAsia="tr-TR"/>
              </w:rPr>
              <w:t xml:space="preserve"> VE ÖĞRENCİ SAYILARI (2020-2021)</w:t>
            </w:r>
          </w:p>
        </w:tc>
      </w:tr>
      <w:tr w:rsidR="008409C1" w:rsidRPr="008409C1" w:rsidTr="008409C1">
        <w:trPr>
          <w:trHeight w:val="851"/>
        </w:trPr>
        <w:tc>
          <w:tcPr>
            <w:tcW w:w="2229" w:type="dxa"/>
            <w:tcBorders>
              <w:top w:val="single" w:sz="4" w:space="0" w:color="auto"/>
              <w:left w:val="single" w:sz="8" w:space="0" w:color="auto"/>
              <w:bottom w:val="single" w:sz="4" w:space="0" w:color="auto"/>
              <w:right w:val="single" w:sz="4"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Okul </w:t>
            </w:r>
          </w:p>
        </w:tc>
        <w:tc>
          <w:tcPr>
            <w:tcW w:w="930" w:type="dxa"/>
            <w:tcBorders>
              <w:top w:val="single" w:sz="4" w:space="0" w:color="auto"/>
              <w:left w:val="nil"/>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Adet</w:t>
            </w:r>
          </w:p>
        </w:tc>
        <w:tc>
          <w:tcPr>
            <w:tcW w:w="930" w:type="dxa"/>
            <w:tcBorders>
              <w:top w:val="single" w:sz="4" w:space="0" w:color="auto"/>
              <w:left w:val="nil"/>
              <w:bottom w:val="single" w:sz="4" w:space="0" w:color="auto"/>
              <w:right w:val="single" w:sz="4" w:space="0" w:color="auto"/>
            </w:tcBorders>
            <w:shd w:val="clear" w:color="auto" w:fill="DDD9C3"/>
            <w:textDirection w:val="btLr"/>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Öğrenci Sayısı</w:t>
            </w:r>
          </w:p>
        </w:tc>
        <w:tc>
          <w:tcPr>
            <w:tcW w:w="1027" w:type="dxa"/>
            <w:tcBorders>
              <w:top w:val="single" w:sz="4" w:space="0" w:color="auto"/>
              <w:left w:val="nil"/>
              <w:bottom w:val="single" w:sz="4" w:space="0" w:color="auto"/>
              <w:right w:val="single" w:sz="4" w:space="0" w:color="auto"/>
            </w:tcBorders>
            <w:shd w:val="clear" w:color="auto" w:fill="DDD9C3"/>
            <w:textDirection w:val="btLr"/>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Öğretmen Sayısı</w:t>
            </w:r>
          </w:p>
        </w:tc>
        <w:tc>
          <w:tcPr>
            <w:tcW w:w="930" w:type="dxa"/>
            <w:tcBorders>
              <w:top w:val="single" w:sz="4" w:space="0" w:color="auto"/>
              <w:left w:val="nil"/>
              <w:bottom w:val="single" w:sz="4" w:space="0" w:color="auto"/>
              <w:right w:val="single" w:sz="4" w:space="0" w:color="auto"/>
            </w:tcBorders>
            <w:shd w:val="clear" w:color="auto" w:fill="DDD9C3"/>
            <w:textDirection w:val="btLr"/>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Derslik Sayısı</w:t>
            </w:r>
          </w:p>
        </w:tc>
        <w:tc>
          <w:tcPr>
            <w:tcW w:w="930" w:type="dxa"/>
            <w:tcBorders>
              <w:top w:val="single" w:sz="4" w:space="0" w:color="auto"/>
              <w:left w:val="nil"/>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Derslik Başına Düşen Öğrenci Sayısı</w:t>
            </w:r>
          </w:p>
        </w:tc>
        <w:tc>
          <w:tcPr>
            <w:tcW w:w="1861" w:type="dxa"/>
            <w:tcBorders>
              <w:top w:val="single" w:sz="4" w:space="0" w:color="auto"/>
              <w:left w:val="nil"/>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Ortaöğretim- Liseye Devam Eden Öğrenci sayısı</w:t>
            </w:r>
          </w:p>
        </w:tc>
        <w:tc>
          <w:tcPr>
            <w:tcW w:w="1087" w:type="dxa"/>
            <w:tcBorders>
              <w:top w:val="single" w:sz="4" w:space="0" w:color="auto"/>
              <w:left w:val="nil"/>
              <w:bottom w:val="single" w:sz="4" w:space="0" w:color="auto"/>
              <w:right w:val="single" w:sz="8"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Okula devam eden Öğrenci Sayısına Oranı %</w:t>
            </w:r>
          </w:p>
        </w:tc>
      </w:tr>
      <w:tr w:rsidR="008409C1" w:rsidRPr="008409C1" w:rsidTr="008409C1">
        <w:trPr>
          <w:trHeight w:val="206"/>
        </w:trPr>
        <w:tc>
          <w:tcPr>
            <w:tcW w:w="2229" w:type="dxa"/>
            <w:tcBorders>
              <w:top w:val="single" w:sz="4" w:space="0" w:color="auto"/>
              <w:left w:val="single" w:sz="8" w:space="0" w:color="auto"/>
              <w:bottom w:val="single" w:sz="4" w:space="0" w:color="auto"/>
              <w:right w:val="single" w:sz="4" w:space="0" w:color="000000"/>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İmam Hatip Ortaokulu</w:t>
            </w:r>
          </w:p>
        </w:tc>
        <w:tc>
          <w:tcPr>
            <w:tcW w:w="930"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23</w:t>
            </w:r>
          </w:p>
        </w:tc>
        <w:tc>
          <w:tcPr>
            <w:tcW w:w="930"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2.085</w:t>
            </w:r>
          </w:p>
        </w:tc>
        <w:tc>
          <w:tcPr>
            <w:tcW w:w="1027"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157</w:t>
            </w:r>
          </w:p>
        </w:tc>
        <w:tc>
          <w:tcPr>
            <w:tcW w:w="930"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51</w:t>
            </w:r>
          </w:p>
        </w:tc>
        <w:tc>
          <w:tcPr>
            <w:tcW w:w="930"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41</w:t>
            </w:r>
          </w:p>
        </w:tc>
        <w:tc>
          <w:tcPr>
            <w:tcW w:w="1861" w:type="dxa"/>
            <w:tcBorders>
              <w:top w:val="single" w:sz="4" w:space="0" w:color="auto"/>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16.052</w:t>
            </w:r>
          </w:p>
        </w:tc>
        <w:tc>
          <w:tcPr>
            <w:tcW w:w="1087" w:type="dxa"/>
            <w:tcBorders>
              <w:top w:val="nil"/>
              <w:left w:val="nil"/>
              <w:bottom w:val="single" w:sz="4" w:space="0" w:color="auto"/>
              <w:right w:val="single" w:sz="8"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13</w:t>
            </w:r>
          </w:p>
        </w:tc>
      </w:tr>
      <w:tr w:rsidR="008409C1" w:rsidRPr="008409C1" w:rsidTr="008409C1">
        <w:trPr>
          <w:trHeight w:val="206"/>
        </w:trPr>
        <w:tc>
          <w:tcPr>
            <w:tcW w:w="2229" w:type="dxa"/>
            <w:tcBorders>
              <w:top w:val="single" w:sz="4" w:space="0" w:color="auto"/>
              <w:left w:val="single" w:sz="8" w:space="0" w:color="auto"/>
              <w:bottom w:val="single" w:sz="4" w:space="0" w:color="auto"/>
              <w:right w:val="single" w:sz="4" w:space="0" w:color="000000"/>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İmam Hatip Lisesi</w:t>
            </w:r>
          </w:p>
        </w:tc>
        <w:tc>
          <w:tcPr>
            <w:tcW w:w="930"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10</w:t>
            </w:r>
          </w:p>
        </w:tc>
        <w:tc>
          <w:tcPr>
            <w:tcW w:w="930"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3.274</w:t>
            </w:r>
          </w:p>
        </w:tc>
        <w:tc>
          <w:tcPr>
            <w:tcW w:w="1027"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275</w:t>
            </w:r>
          </w:p>
        </w:tc>
        <w:tc>
          <w:tcPr>
            <w:tcW w:w="930"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195</w:t>
            </w:r>
          </w:p>
        </w:tc>
        <w:tc>
          <w:tcPr>
            <w:tcW w:w="930" w:type="dxa"/>
            <w:tcBorders>
              <w:top w:val="nil"/>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17</w:t>
            </w:r>
          </w:p>
        </w:tc>
        <w:tc>
          <w:tcPr>
            <w:tcW w:w="1861" w:type="dxa"/>
            <w:tcBorders>
              <w:top w:val="single" w:sz="4" w:space="0" w:color="auto"/>
              <w:left w:val="nil"/>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13.749</w:t>
            </w:r>
          </w:p>
        </w:tc>
        <w:tc>
          <w:tcPr>
            <w:tcW w:w="1087" w:type="dxa"/>
            <w:tcBorders>
              <w:top w:val="nil"/>
              <w:left w:val="nil"/>
              <w:bottom w:val="single" w:sz="4" w:space="0" w:color="auto"/>
              <w:right w:val="single" w:sz="8"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24</w:t>
            </w:r>
          </w:p>
        </w:tc>
      </w:tr>
      <w:tr w:rsidR="008409C1" w:rsidRPr="008409C1" w:rsidTr="008409C1">
        <w:trPr>
          <w:trHeight w:val="215"/>
        </w:trPr>
        <w:tc>
          <w:tcPr>
            <w:tcW w:w="2229" w:type="dxa"/>
            <w:tcBorders>
              <w:top w:val="single" w:sz="4" w:space="0" w:color="auto"/>
              <w:left w:val="single" w:sz="8" w:space="0" w:color="auto"/>
              <w:bottom w:val="single" w:sz="8" w:space="0" w:color="auto"/>
              <w:right w:val="single" w:sz="4"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TOPLAM</w:t>
            </w:r>
          </w:p>
        </w:tc>
        <w:tc>
          <w:tcPr>
            <w:tcW w:w="930" w:type="dxa"/>
            <w:tcBorders>
              <w:top w:val="nil"/>
              <w:left w:val="nil"/>
              <w:bottom w:val="single" w:sz="8"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33</w:t>
            </w:r>
          </w:p>
        </w:tc>
        <w:tc>
          <w:tcPr>
            <w:tcW w:w="930" w:type="dxa"/>
            <w:tcBorders>
              <w:top w:val="nil"/>
              <w:left w:val="nil"/>
              <w:bottom w:val="single" w:sz="8"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5.359</w:t>
            </w:r>
          </w:p>
        </w:tc>
        <w:tc>
          <w:tcPr>
            <w:tcW w:w="1027" w:type="dxa"/>
            <w:tcBorders>
              <w:top w:val="nil"/>
              <w:left w:val="nil"/>
              <w:bottom w:val="single" w:sz="8"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432</w:t>
            </w:r>
          </w:p>
        </w:tc>
        <w:tc>
          <w:tcPr>
            <w:tcW w:w="930" w:type="dxa"/>
            <w:tcBorders>
              <w:top w:val="nil"/>
              <w:left w:val="nil"/>
              <w:bottom w:val="single" w:sz="8"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246</w:t>
            </w:r>
          </w:p>
        </w:tc>
        <w:tc>
          <w:tcPr>
            <w:tcW w:w="930" w:type="dxa"/>
            <w:tcBorders>
              <w:top w:val="nil"/>
              <w:left w:val="nil"/>
              <w:bottom w:val="single" w:sz="8"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22</w:t>
            </w:r>
          </w:p>
        </w:tc>
        <w:tc>
          <w:tcPr>
            <w:tcW w:w="1861" w:type="dxa"/>
            <w:tcBorders>
              <w:top w:val="single" w:sz="4" w:space="0" w:color="auto"/>
              <w:left w:val="nil"/>
              <w:bottom w:val="single" w:sz="8"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29.801</w:t>
            </w:r>
          </w:p>
        </w:tc>
        <w:tc>
          <w:tcPr>
            <w:tcW w:w="1087" w:type="dxa"/>
            <w:tcBorders>
              <w:top w:val="nil"/>
              <w:left w:val="nil"/>
              <w:bottom w:val="single" w:sz="8" w:space="0" w:color="auto"/>
              <w:right w:val="single" w:sz="8"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18</w:t>
            </w:r>
          </w:p>
        </w:tc>
      </w:tr>
    </w:tbl>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p>
    <w:tbl>
      <w:tblPr>
        <w:tblW w:w="9951" w:type="dxa"/>
        <w:tblInd w:w="55" w:type="dxa"/>
        <w:tblCellMar>
          <w:left w:w="70" w:type="dxa"/>
          <w:right w:w="70" w:type="dxa"/>
        </w:tblCellMar>
        <w:tblLook w:val="04A0" w:firstRow="1" w:lastRow="0" w:firstColumn="1" w:lastColumn="0" w:noHBand="0" w:noVBand="1"/>
      </w:tblPr>
      <w:tblGrid>
        <w:gridCol w:w="4241"/>
        <w:gridCol w:w="1016"/>
        <w:gridCol w:w="996"/>
        <w:gridCol w:w="996"/>
        <w:gridCol w:w="1268"/>
        <w:gridCol w:w="1424"/>
        <w:gridCol w:w="10"/>
      </w:tblGrid>
      <w:tr w:rsidR="008409C1" w:rsidRPr="008409C1" w:rsidTr="0076197F">
        <w:trPr>
          <w:trHeight w:val="191"/>
        </w:trPr>
        <w:tc>
          <w:tcPr>
            <w:tcW w:w="9951" w:type="dxa"/>
            <w:gridSpan w:val="7"/>
            <w:tcBorders>
              <w:top w:val="nil"/>
              <w:left w:val="nil"/>
              <w:bottom w:val="single" w:sz="8" w:space="0" w:color="4472C4"/>
              <w:right w:val="nil"/>
            </w:tcBorders>
            <w:shd w:val="clear" w:color="auto" w:fill="B8CCE4"/>
            <w:noWrap/>
            <w:vAlign w:val="center"/>
            <w:hideMark/>
          </w:tcPr>
          <w:p w:rsidR="008409C1" w:rsidRPr="008409C1" w:rsidRDefault="008409C1" w:rsidP="008409C1">
            <w:pPr>
              <w:spacing w:after="0" w:line="240" w:lineRule="auto"/>
              <w:jc w:val="center"/>
              <w:rPr>
                <w:rFonts w:ascii="Times New Roman" w:eastAsia="Times New Roman" w:hAnsi="Times New Roman" w:cs="Times New Roman"/>
                <w:sz w:val="20"/>
                <w:szCs w:val="20"/>
                <w:lang w:eastAsia="tr-TR"/>
              </w:rPr>
            </w:pPr>
            <w:bookmarkStart w:id="1" w:name="RANGE!A1:F15"/>
            <w:r w:rsidRPr="008409C1">
              <w:rPr>
                <w:rFonts w:ascii="Times New Roman" w:eastAsia="Times New Roman" w:hAnsi="Times New Roman" w:cs="Times New Roman"/>
                <w:sz w:val="20"/>
                <w:szCs w:val="20"/>
                <w:lang w:eastAsia="tr-TR"/>
              </w:rPr>
              <w:t>OKUL, DERSLİK, ÖĞRENCİ ÖĞRETMEN SAYISI VE ORANLARI</w:t>
            </w:r>
            <w:bookmarkEnd w:id="1"/>
          </w:p>
        </w:tc>
      </w:tr>
      <w:tr w:rsidR="008409C1" w:rsidRPr="008409C1" w:rsidTr="0076197F">
        <w:trPr>
          <w:trHeight w:val="146"/>
        </w:trPr>
        <w:tc>
          <w:tcPr>
            <w:tcW w:w="4241" w:type="dxa"/>
            <w:tcBorders>
              <w:top w:val="nil"/>
              <w:left w:val="single" w:sz="8" w:space="0" w:color="4472C4"/>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w:t>
            </w:r>
          </w:p>
        </w:tc>
        <w:tc>
          <w:tcPr>
            <w:tcW w:w="1016" w:type="dxa"/>
            <w:tcBorders>
              <w:top w:val="nil"/>
              <w:left w:val="nil"/>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Okul Öncesi</w:t>
            </w:r>
          </w:p>
        </w:tc>
        <w:tc>
          <w:tcPr>
            <w:tcW w:w="996" w:type="dxa"/>
            <w:tcBorders>
              <w:top w:val="nil"/>
              <w:left w:val="nil"/>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İlkokul</w:t>
            </w:r>
          </w:p>
        </w:tc>
        <w:tc>
          <w:tcPr>
            <w:tcW w:w="996" w:type="dxa"/>
            <w:tcBorders>
              <w:top w:val="nil"/>
              <w:left w:val="nil"/>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Ortaokul</w:t>
            </w:r>
          </w:p>
        </w:tc>
        <w:tc>
          <w:tcPr>
            <w:tcW w:w="1268" w:type="dxa"/>
            <w:tcBorders>
              <w:top w:val="nil"/>
              <w:left w:val="nil"/>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Ortaöğretim</w:t>
            </w:r>
          </w:p>
        </w:tc>
        <w:tc>
          <w:tcPr>
            <w:tcW w:w="1434" w:type="dxa"/>
            <w:gridSpan w:val="2"/>
            <w:tcBorders>
              <w:top w:val="nil"/>
              <w:left w:val="nil"/>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Toplam</w:t>
            </w:r>
          </w:p>
        </w:tc>
      </w:tr>
      <w:tr w:rsidR="008409C1" w:rsidRPr="008409C1" w:rsidTr="0076197F">
        <w:trPr>
          <w:trHeight w:val="150"/>
        </w:trPr>
        <w:tc>
          <w:tcPr>
            <w:tcW w:w="4241" w:type="dxa"/>
            <w:tcBorders>
              <w:top w:val="single" w:sz="8" w:space="0" w:color="4472C4"/>
              <w:left w:val="single" w:sz="8" w:space="0" w:color="4472C4"/>
              <w:bottom w:val="single" w:sz="8" w:space="0" w:color="4472C4"/>
              <w:right w:val="single" w:sz="8" w:space="0" w:color="4472C4"/>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Okul Sayısı</w:t>
            </w:r>
          </w:p>
        </w:tc>
        <w:tc>
          <w:tcPr>
            <w:tcW w:w="1016" w:type="dxa"/>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18</w:t>
            </w:r>
          </w:p>
        </w:tc>
        <w:tc>
          <w:tcPr>
            <w:tcW w:w="996" w:type="dxa"/>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190</w:t>
            </w:r>
          </w:p>
        </w:tc>
        <w:tc>
          <w:tcPr>
            <w:tcW w:w="996" w:type="dxa"/>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95</w:t>
            </w:r>
          </w:p>
        </w:tc>
        <w:tc>
          <w:tcPr>
            <w:tcW w:w="1268" w:type="dxa"/>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53</w:t>
            </w:r>
          </w:p>
        </w:tc>
        <w:tc>
          <w:tcPr>
            <w:tcW w:w="1434" w:type="dxa"/>
            <w:gridSpan w:val="2"/>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356</w:t>
            </w:r>
          </w:p>
        </w:tc>
      </w:tr>
      <w:tr w:rsidR="008409C1" w:rsidRPr="008409C1" w:rsidTr="0076197F">
        <w:trPr>
          <w:trHeight w:val="80"/>
        </w:trPr>
        <w:tc>
          <w:tcPr>
            <w:tcW w:w="4241" w:type="dxa"/>
            <w:tcBorders>
              <w:top w:val="nil"/>
              <w:left w:val="single" w:sz="8" w:space="0" w:color="4472C4"/>
              <w:bottom w:val="single" w:sz="8" w:space="0" w:color="4472C4"/>
              <w:right w:val="single" w:sz="8" w:space="0" w:color="4472C4"/>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 xml:space="preserve">Derslik Sayısı </w:t>
            </w:r>
          </w:p>
        </w:tc>
        <w:tc>
          <w:tcPr>
            <w:tcW w:w="101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63</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1.015</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908</w:t>
            </w:r>
          </w:p>
        </w:tc>
        <w:tc>
          <w:tcPr>
            <w:tcW w:w="1268"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870</w:t>
            </w:r>
          </w:p>
        </w:tc>
        <w:tc>
          <w:tcPr>
            <w:tcW w:w="1434" w:type="dxa"/>
            <w:gridSpan w:val="2"/>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2.856</w:t>
            </w:r>
          </w:p>
        </w:tc>
      </w:tr>
      <w:tr w:rsidR="008409C1" w:rsidRPr="008409C1" w:rsidTr="0076197F">
        <w:trPr>
          <w:trHeight w:val="150"/>
        </w:trPr>
        <w:tc>
          <w:tcPr>
            <w:tcW w:w="4241" w:type="dxa"/>
            <w:tcBorders>
              <w:top w:val="nil"/>
              <w:left w:val="single" w:sz="8" w:space="0" w:color="4472C4"/>
              <w:bottom w:val="single" w:sz="8" w:space="0" w:color="4472C4"/>
              <w:right w:val="single" w:sz="8" w:space="0" w:color="4472C4"/>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 xml:space="preserve">Şube Sayısı </w:t>
            </w:r>
          </w:p>
        </w:tc>
        <w:tc>
          <w:tcPr>
            <w:tcW w:w="101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78</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1.216</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919</w:t>
            </w:r>
          </w:p>
        </w:tc>
        <w:tc>
          <w:tcPr>
            <w:tcW w:w="1268"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723</w:t>
            </w:r>
          </w:p>
        </w:tc>
        <w:tc>
          <w:tcPr>
            <w:tcW w:w="1434" w:type="dxa"/>
            <w:gridSpan w:val="2"/>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2.936</w:t>
            </w:r>
          </w:p>
        </w:tc>
      </w:tr>
      <w:tr w:rsidR="008409C1" w:rsidRPr="008409C1" w:rsidTr="0076197F">
        <w:trPr>
          <w:trHeight w:val="150"/>
        </w:trPr>
        <w:tc>
          <w:tcPr>
            <w:tcW w:w="4241" w:type="dxa"/>
            <w:tcBorders>
              <w:top w:val="nil"/>
              <w:left w:val="single" w:sz="8" w:space="0" w:color="4472C4"/>
              <w:bottom w:val="single" w:sz="8" w:space="0" w:color="4472C4"/>
              <w:right w:val="single" w:sz="8" w:space="0" w:color="4472C4"/>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Öğrenci Sayısı</w:t>
            </w:r>
          </w:p>
        </w:tc>
        <w:tc>
          <w:tcPr>
            <w:tcW w:w="101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4.567</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19.188</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18.137</w:t>
            </w:r>
          </w:p>
        </w:tc>
        <w:tc>
          <w:tcPr>
            <w:tcW w:w="1268"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17.023</w:t>
            </w:r>
          </w:p>
        </w:tc>
        <w:tc>
          <w:tcPr>
            <w:tcW w:w="1434" w:type="dxa"/>
            <w:gridSpan w:val="2"/>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58.915</w:t>
            </w:r>
          </w:p>
        </w:tc>
      </w:tr>
      <w:tr w:rsidR="008409C1" w:rsidRPr="008409C1" w:rsidTr="0076197F">
        <w:trPr>
          <w:trHeight w:val="150"/>
        </w:trPr>
        <w:tc>
          <w:tcPr>
            <w:tcW w:w="4241" w:type="dxa"/>
            <w:tcBorders>
              <w:top w:val="nil"/>
              <w:left w:val="single" w:sz="8" w:space="0" w:color="4472C4"/>
              <w:bottom w:val="single" w:sz="8" w:space="0" w:color="4472C4"/>
              <w:right w:val="single" w:sz="8" w:space="0" w:color="4472C4"/>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Öğretmen Sayısı</w:t>
            </w:r>
          </w:p>
        </w:tc>
        <w:tc>
          <w:tcPr>
            <w:tcW w:w="101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259</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960</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1.480</w:t>
            </w:r>
          </w:p>
        </w:tc>
        <w:tc>
          <w:tcPr>
            <w:tcW w:w="1268"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1.261</w:t>
            </w:r>
          </w:p>
        </w:tc>
        <w:tc>
          <w:tcPr>
            <w:tcW w:w="1434" w:type="dxa"/>
            <w:gridSpan w:val="2"/>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3.960</w:t>
            </w:r>
          </w:p>
        </w:tc>
      </w:tr>
      <w:tr w:rsidR="008409C1" w:rsidRPr="008409C1" w:rsidTr="0076197F">
        <w:trPr>
          <w:trHeight w:val="98"/>
        </w:trPr>
        <w:tc>
          <w:tcPr>
            <w:tcW w:w="4241"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1016"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996"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996"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1268"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1434" w:type="dxa"/>
            <w:gridSpan w:val="2"/>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r>
      <w:tr w:rsidR="008409C1" w:rsidRPr="008409C1" w:rsidTr="0076197F">
        <w:trPr>
          <w:trHeight w:val="146"/>
        </w:trPr>
        <w:tc>
          <w:tcPr>
            <w:tcW w:w="4241" w:type="dxa"/>
            <w:tcBorders>
              <w:top w:val="single" w:sz="8" w:space="0" w:color="4472C4"/>
              <w:left w:val="single" w:sz="8" w:space="0" w:color="4472C4"/>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w:t>
            </w:r>
          </w:p>
        </w:tc>
        <w:tc>
          <w:tcPr>
            <w:tcW w:w="1016" w:type="dxa"/>
            <w:tcBorders>
              <w:top w:val="single" w:sz="8" w:space="0" w:color="4472C4"/>
              <w:left w:val="nil"/>
              <w:bottom w:val="nil"/>
              <w:right w:val="nil"/>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Okul Öncesi</w:t>
            </w:r>
          </w:p>
        </w:tc>
        <w:tc>
          <w:tcPr>
            <w:tcW w:w="996" w:type="dxa"/>
            <w:tcBorders>
              <w:top w:val="single" w:sz="8" w:space="0" w:color="4472C4"/>
              <w:left w:val="single" w:sz="8" w:space="0" w:color="4472C4"/>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İlkokul</w:t>
            </w:r>
          </w:p>
        </w:tc>
        <w:tc>
          <w:tcPr>
            <w:tcW w:w="996" w:type="dxa"/>
            <w:tcBorders>
              <w:top w:val="single" w:sz="8" w:space="0" w:color="4472C4"/>
              <w:left w:val="nil"/>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Ortaokul</w:t>
            </w:r>
          </w:p>
        </w:tc>
        <w:tc>
          <w:tcPr>
            <w:tcW w:w="1268" w:type="dxa"/>
            <w:tcBorders>
              <w:top w:val="single" w:sz="8" w:space="0" w:color="4472C4"/>
              <w:left w:val="nil"/>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Ortaöğretim</w:t>
            </w:r>
          </w:p>
        </w:tc>
        <w:tc>
          <w:tcPr>
            <w:tcW w:w="1434" w:type="dxa"/>
            <w:gridSpan w:val="2"/>
            <w:tcBorders>
              <w:top w:val="single" w:sz="8" w:space="0" w:color="4472C4"/>
              <w:left w:val="nil"/>
              <w:bottom w:val="nil"/>
              <w:right w:val="single" w:sz="8" w:space="0" w:color="4472C4"/>
            </w:tcBorders>
            <w:shd w:val="clear" w:color="auto" w:fill="B8CCE4"/>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Toplam</w:t>
            </w:r>
          </w:p>
        </w:tc>
      </w:tr>
      <w:tr w:rsidR="008409C1" w:rsidRPr="008409C1" w:rsidTr="0076197F">
        <w:trPr>
          <w:trHeight w:val="150"/>
        </w:trPr>
        <w:tc>
          <w:tcPr>
            <w:tcW w:w="4241" w:type="dxa"/>
            <w:tcBorders>
              <w:top w:val="single" w:sz="8" w:space="0" w:color="4472C4"/>
              <w:left w:val="single" w:sz="8" w:space="0" w:color="4472C4"/>
              <w:bottom w:val="single" w:sz="8" w:space="0" w:color="4472C4"/>
              <w:right w:val="single" w:sz="8" w:space="0" w:color="4472C4"/>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 xml:space="preserve"> Derslik Başına Düşen Öğrenci Sayısı%</w:t>
            </w:r>
          </w:p>
        </w:tc>
        <w:tc>
          <w:tcPr>
            <w:tcW w:w="1016" w:type="dxa"/>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72,49</w:t>
            </w:r>
          </w:p>
        </w:tc>
        <w:tc>
          <w:tcPr>
            <w:tcW w:w="996" w:type="dxa"/>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18,90</w:t>
            </w:r>
          </w:p>
        </w:tc>
        <w:tc>
          <w:tcPr>
            <w:tcW w:w="996" w:type="dxa"/>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19,97</w:t>
            </w:r>
          </w:p>
        </w:tc>
        <w:tc>
          <w:tcPr>
            <w:tcW w:w="1268" w:type="dxa"/>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19,57</w:t>
            </w:r>
          </w:p>
        </w:tc>
        <w:tc>
          <w:tcPr>
            <w:tcW w:w="1434" w:type="dxa"/>
            <w:gridSpan w:val="2"/>
            <w:tcBorders>
              <w:top w:val="single" w:sz="8" w:space="0" w:color="4472C4"/>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20,63</w:t>
            </w:r>
          </w:p>
        </w:tc>
      </w:tr>
      <w:tr w:rsidR="008409C1" w:rsidRPr="008409C1" w:rsidTr="0076197F">
        <w:trPr>
          <w:trHeight w:val="150"/>
        </w:trPr>
        <w:tc>
          <w:tcPr>
            <w:tcW w:w="4241" w:type="dxa"/>
            <w:tcBorders>
              <w:top w:val="nil"/>
              <w:left w:val="single" w:sz="8" w:space="0" w:color="4472C4"/>
              <w:bottom w:val="single" w:sz="8" w:space="0" w:color="4472C4"/>
              <w:right w:val="single" w:sz="8" w:space="0" w:color="4472C4"/>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 xml:space="preserve"> Şube Başına Düşen Öğrenci Sayısı %</w:t>
            </w:r>
          </w:p>
        </w:tc>
        <w:tc>
          <w:tcPr>
            <w:tcW w:w="101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58,55</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15,78</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19,74</w:t>
            </w:r>
          </w:p>
        </w:tc>
        <w:tc>
          <w:tcPr>
            <w:tcW w:w="1268"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23,54</w:t>
            </w:r>
          </w:p>
        </w:tc>
        <w:tc>
          <w:tcPr>
            <w:tcW w:w="1434" w:type="dxa"/>
            <w:gridSpan w:val="2"/>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20,07</w:t>
            </w:r>
          </w:p>
        </w:tc>
      </w:tr>
      <w:tr w:rsidR="008409C1" w:rsidRPr="008409C1" w:rsidTr="0076197F">
        <w:trPr>
          <w:trHeight w:val="161"/>
        </w:trPr>
        <w:tc>
          <w:tcPr>
            <w:tcW w:w="4241" w:type="dxa"/>
            <w:tcBorders>
              <w:top w:val="nil"/>
              <w:left w:val="single" w:sz="8" w:space="0" w:color="4472C4"/>
              <w:bottom w:val="single" w:sz="8" w:space="0" w:color="4472C4"/>
              <w:right w:val="single" w:sz="8" w:space="0" w:color="4472C4"/>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 xml:space="preserve"> Öğretmen Başına Düşen Öğrenci Sayısı%</w:t>
            </w:r>
          </w:p>
        </w:tc>
        <w:tc>
          <w:tcPr>
            <w:tcW w:w="101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17,63</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19,99</w:t>
            </w:r>
          </w:p>
        </w:tc>
        <w:tc>
          <w:tcPr>
            <w:tcW w:w="996"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12,25</w:t>
            </w:r>
          </w:p>
        </w:tc>
        <w:tc>
          <w:tcPr>
            <w:tcW w:w="1268" w:type="dxa"/>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13,50</w:t>
            </w:r>
          </w:p>
        </w:tc>
        <w:tc>
          <w:tcPr>
            <w:tcW w:w="1434" w:type="dxa"/>
            <w:gridSpan w:val="2"/>
            <w:tcBorders>
              <w:top w:val="nil"/>
              <w:left w:val="nil"/>
              <w:bottom w:val="single" w:sz="8" w:space="0" w:color="4472C4"/>
              <w:right w:val="single" w:sz="8" w:space="0" w:color="4472C4"/>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14,88</w:t>
            </w:r>
          </w:p>
        </w:tc>
      </w:tr>
      <w:tr w:rsidR="008409C1" w:rsidRPr="008409C1" w:rsidTr="0076197F">
        <w:trPr>
          <w:trHeight w:val="93"/>
        </w:trPr>
        <w:tc>
          <w:tcPr>
            <w:tcW w:w="4241"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1016"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996"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996"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1268" w:type="dxa"/>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1434" w:type="dxa"/>
            <w:gridSpan w:val="2"/>
            <w:noWrap/>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r>
      <w:tr w:rsidR="008409C1" w:rsidRPr="008409C1" w:rsidTr="0076197F">
        <w:trPr>
          <w:trHeight w:val="93"/>
        </w:trPr>
        <w:tc>
          <w:tcPr>
            <w:tcW w:w="9951" w:type="dxa"/>
            <w:gridSpan w:val="7"/>
            <w:vAlign w:val="bottom"/>
            <w:hideMark/>
          </w:tcPr>
          <w:p w:rsidR="008409C1" w:rsidRPr="008409C1" w:rsidRDefault="008409C1" w:rsidP="008409C1">
            <w:pPr>
              <w:spacing w:after="0" w:line="240" w:lineRule="auto"/>
              <w:rPr>
                <w:rFonts w:ascii="Times New Roman" w:eastAsia="Times New Roman" w:hAnsi="Times New Roman" w:cs="Times New Roman"/>
                <w:b/>
                <w:bCs/>
                <w:color w:val="4F6228"/>
                <w:sz w:val="20"/>
                <w:szCs w:val="20"/>
                <w:lang w:eastAsia="tr-TR"/>
              </w:rPr>
            </w:pPr>
            <w:r w:rsidRPr="008409C1">
              <w:rPr>
                <w:rFonts w:ascii="Times New Roman" w:eastAsia="Times New Roman" w:hAnsi="Times New Roman" w:cs="Times New Roman"/>
                <w:b/>
                <w:bCs/>
                <w:color w:val="4F6228"/>
                <w:sz w:val="20"/>
                <w:szCs w:val="20"/>
                <w:lang w:eastAsia="tr-TR"/>
              </w:rPr>
              <w:t>*Özel Okul bilgileri Öğrenci (1.371) Öğretmen (141) Derslik (152) eklenmiştir.</w:t>
            </w:r>
          </w:p>
        </w:tc>
      </w:tr>
      <w:tr w:rsidR="008409C1" w:rsidRPr="008409C1" w:rsidTr="00653511">
        <w:trPr>
          <w:trHeight w:val="206"/>
        </w:trPr>
        <w:tc>
          <w:tcPr>
            <w:tcW w:w="9951" w:type="dxa"/>
            <w:gridSpan w:val="7"/>
            <w:vAlign w:val="center"/>
          </w:tcPr>
          <w:p w:rsidR="00653511" w:rsidRPr="008409C1" w:rsidRDefault="00653511" w:rsidP="008409C1">
            <w:pPr>
              <w:spacing w:after="0" w:line="240" w:lineRule="auto"/>
              <w:rPr>
                <w:rFonts w:ascii="Times New Roman" w:eastAsia="Times New Roman" w:hAnsi="Times New Roman" w:cs="Times New Roman"/>
                <w:b/>
                <w:bCs/>
                <w:color w:val="FF0000"/>
                <w:sz w:val="20"/>
                <w:szCs w:val="20"/>
                <w:lang w:eastAsia="tr-TR"/>
              </w:rPr>
            </w:pPr>
          </w:p>
        </w:tc>
      </w:tr>
      <w:tr w:rsidR="008409C1" w:rsidRPr="008409C1" w:rsidTr="0076197F">
        <w:trPr>
          <w:gridAfter w:val="1"/>
          <w:wAfter w:w="10" w:type="dxa"/>
          <w:trHeight w:val="206"/>
        </w:trPr>
        <w:tc>
          <w:tcPr>
            <w:tcW w:w="9941" w:type="dxa"/>
            <w:gridSpan w:val="6"/>
            <w:shd w:val="clear" w:color="auto" w:fill="DDD9C4"/>
            <w:noWrap/>
            <w:vAlign w:val="center"/>
            <w:hideMark/>
          </w:tcPr>
          <w:p w:rsidR="008409C1" w:rsidRPr="008409C1" w:rsidRDefault="008409C1" w:rsidP="0080582A">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OKURYAZARLIK SEFERBERLİĞİ</w:t>
            </w:r>
          </w:p>
        </w:tc>
      </w:tr>
      <w:tr w:rsidR="008409C1" w:rsidRPr="008409C1" w:rsidTr="0076197F">
        <w:trPr>
          <w:gridAfter w:val="1"/>
          <w:wAfter w:w="10" w:type="dxa"/>
          <w:trHeight w:val="4056"/>
        </w:trPr>
        <w:tc>
          <w:tcPr>
            <w:tcW w:w="9941" w:type="dxa"/>
            <w:gridSpan w:val="6"/>
            <w:vAlign w:val="center"/>
            <w:hideMark/>
          </w:tcPr>
          <w:p w:rsidR="008409C1" w:rsidRPr="008409C1" w:rsidRDefault="0080582A" w:rsidP="0076197F">
            <w:pPr>
              <w:spacing w:after="0" w:line="24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lastRenderedPageBreak/>
              <w:t xml:space="preserve">                    </w:t>
            </w:r>
            <w:r w:rsidR="008409C1" w:rsidRPr="008409C1">
              <w:rPr>
                <w:rFonts w:ascii="Times New Roman" w:eastAsia="Times New Roman" w:hAnsi="Times New Roman" w:cs="Times New Roman"/>
                <w:sz w:val="20"/>
                <w:szCs w:val="20"/>
                <w:lang w:eastAsia="tr-TR"/>
              </w:rPr>
              <w:t xml:space="preserve">Cumhurbaşkanımız Sayın Recep Tayyip </w:t>
            </w:r>
            <w:proofErr w:type="spellStart"/>
            <w:r w:rsidR="008409C1" w:rsidRPr="008409C1">
              <w:rPr>
                <w:rFonts w:ascii="Times New Roman" w:eastAsia="Times New Roman" w:hAnsi="Times New Roman" w:cs="Times New Roman"/>
                <w:sz w:val="20"/>
                <w:szCs w:val="20"/>
                <w:lang w:eastAsia="tr-TR"/>
              </w:rPr>
              <w:t>ERDOĞAN’ın</w:t>
            </w:r>
            <w:proofErr w:type="spellEnd"/>
            <w:r w:rsidR="008409C1" w:rsidRPr="008409C1">
              <w:rPr>
                <w:rFonts w:ascii="Times New Roman" w:eastAsia="Times New Roman" w:hAnsi="Times New Roman" w:cs="Times New Roman"/>
                <w:sz w:val="20"/>
                <w:szCs w:val="20"/>
                <w:lang w:eastAsia="tr-TR"/>
              </w:rPr>
              <w:t xml:space="preserve"> ve eşleri Hanımefendi </w:t>
            </w:r>
            <w:r w:rsidR="008409C1" w:rsidRPr="0076197F">
              <w:rPr>
                <w:rFonts w:ascii="Times New Roman" w:eastAsia="Times New Roman" w:hAnsi="Times New Roman" w:cs="Times New Roman"/>
                <w:b/>
                <w:sz w:val="20"/>
                <w:szCs w:val="20"/>
                <w:lang w:eastAsia="tr-TR"/>
              </w:rPr>
              <w:t xml:space="preserve">Emine </w:t>
            </w:r>
            <w:proofErr w:type="spellStart"/>
            <w:r w:rsidR="008409C1" w:rsidRPr="0076197F">
              <w:rPr>
                <w:rFonts w:ascii="Times New Roman" w:eastAsia="Times New Roman" w:hAnsi="Times New Roman" w:cs="Times New Roman"/>
                <w:b/>
                <w:sz w:val="20"/>
                <w:szCs w:val="20"/>
                <w:lang w:eastAsia="tr-TR"/>
              </w:rPr>
              <w:t>ERDOĞAN’ın</w:t>
            </w:r>
            <w:proofErr w:type="spellEnd"/>
            <w:r w:rsidR="008409C1" w:rsidRPr="008409C1">
              <w:rPr>
                <w:rFonts w:ascii="Times New Roman" w:eastAsia="Times New Roman" w:hAnsi="Times New Roman" w:cs="Times New Roman"/>
                <w:sz w:val="20"/>
                <w:szCs w:val="20"/>
                <w:lang w:eastAsia="tr-TR"/>
              </w:rPr>
              <w:t xml:space="preserve"> himayelerinde, Bakanlığımız Hayat Boyu Öğrenme Genel Müdürlüğü tarafından 2018/4 sayılı Genelge ile Okuryazarlık Seferberliği başlatılmıştır. Okuryazarlık Seferberliği kapsamında 19 Şubat 2018 tarihinde seferberliğinin kamuoyuna tanıtımı amacıyla Bingöl Valisi Sayın Ali MANTI Başkalığında İl Seferberlik Yürütme Kurulu Üyeleri ve basın mensuplarının katılımı ile İl Seferberlik Yürütme Kurulu Basın toplantısı gerçekleştirilmiş ve gerçekleştirilen toplantıda okuryazarlık seferberliği kapsamında yapılacak olan faaliyet ve çalışmalar hakkında bilgi verilmiştir. Halk Eğitimi Merkezlerince il ve ilçelerdeki okuma yazma bilmeyen vatandaşların tespiti için gerekli duyurular ve alan taraması yapılarak </w:t>
            </w:r>
            <w:proofErr w:type="gramStart"/>
            <w:r w:rsidR="008409C1" w:rsidRPr="008409C1">
              <w:rPr>
                <w:rFonts w:ascii="Times New Roman" w:eastAsia="Times New Roman" w:hAnsi="Times New Roman" w:cs="Times New Roman"/>
                <w:sz w:val="20"/>
                <w:szCs w:val="20"/>
                <w:lang w:eastAsia="tr-TR"/>
              </w:rPr>
              <w:t>05/03/2018</w:t>
            </w:r>
            <w:proofErr w:type="gramEnd"/>
            <w:r w:rsidR="008409C1" w:rsidRPr="008409C1">
              <w:rPr>
                <w:rFonts w:ascii="Times New Roman" w:eastAsia="Times New Roman" w:hAnsi="Times New Roman" w:cs="Times New Roman"/>
                <w:sz w:val="20"/>
                <w:szCs w:val="20"/>
                <w:lang w:eastAsia="tr-TR"/>
              </w:rPr>
              <w:t xml:space="preserve"> tarihinde okuma yazma kursları İlimiz Merkez ve İlçelerinde başlatılmıştır. I. Kademe okuma yazma kursları </w:t>
            </w:r>
            <w:proofErr w:type="gramStart"/>
            <w:r w:rsidR="008409C1" w:rsidRPr="008409C1">
              <w:rPr>
                <w:rFonts w:ascii="Times New Roman" w:eastAsia="Times New Roman" w:hAnsi="Times New Roman" w:cs="Times New Roman"/>
                <w:sz w:val="20"/>
                <w:szCs w:val="20"/>
                <w:lang w:eastAsia="tr-TR"/>
              </w:rPr>
              <w:t>11/05/2018</w:t>
            </w:r>
            <w:proofErr w:type="gramEnd"/>
            <w:r w:rsidR="008409C1" w:rsidRPr="008409C1">
              <w:rPr>
                <w:rFonts w:ascii="Times New Roman" w:eastAsia="Times New Roman" w:hAnsi="Times New Roman" w:cs="Times New Roman"/>
                <w:sz w:val="20"/>
                <w:szCs w:val="20"/>
                <w:lang w:eastAsia="tr-TR"/>
              </w:rPr>
              <w:t xml:space="preserve"> tarihinde tamamlanarak okuma yazma kurslarını başarıyla bitirenlere törenle “Okuryazarlık Belgesi” verilmiştir. Okuryazarlık Seferberliği I. Kademe Okuma Yazma Kursuna katılmayan, katılıp da devamsızlık ve başarısızlık nedeniyle belge alamayan vatandaşlarımıza I. Kademe Okuma Yazma Kursları; I. Kademe Okuma Yazma kursuna katılıp belge alan kursiyerlerimize ise II. Kademe Okuma Yazma kursları 11 Haziran 2018 tarihinden itibaren başlatılmıştır. </w:t>
            </w:r>
            <w:proofErr w:type="gramStart"/>
            <w:r w:rsidR="008409C1" w:rsidRPr="008409C1">
              <w:rPr>
                <w:rFonts w:ascii="Times New Roman" w:eastAsia="Times New Roman" w:hAnsi="Times New Roman" w:cs="Times New Roman"/>
                <w:sz w:val="20"/>
                <w:szCs w:val="20"/>
                <w:lang w:eastAsia="tr-TR"/>
              </w:rPr>
              <w:t xml:space="preserve">2018/4 sayılı Genelge ile başlatılan Okuryazarlık Seferberliği kapsamında, 24 Haziran 2018 tarihli ve imzalı seçmen listelerinde parmak izi alınan seçmen sayısı, isim, adres ve iletişim bilgilerinin Bakanlığımızla paylaşılmasının Yüksek Seçim Kurulundan talep edilmesi ve talebin kabul edilmiş olmasına bağlı olarak, bundan sonrada açılacak olan okuma yazma kurslarında daha çok okuma yazma bilmeyen vatandaşa ulaşılabilmesi için Müdürlüğümüze bağlı Halk Eğitimi Merkezleri tarafından yapılacak alan taraması çalışmalarında okuma yazma bilmeyen vatandaşlarımızın tespitinde kullanılmak üzere İl/İlçe Seçim Kurullarından seçmen listelerinde parmak basan vatandaşlarımızın listesi talep edilmiştir. </w:t>
            </w:r>
            <w:proofErr w:type="gramEnd"/>
            <w:r w:rsidR="008409C1" w:rsidRPr="008409C1">
              <w:rPr>
                <w:rFonts w:ascii="Times New Roman" w:eastAsia="Times New Roman" w:hAnsi="Times New Roman" w:cs="Times New Roman"/>
                <w:sz w:val="20"/>
                <w:szCs w:val="20"/>
                <w:lang w:eastAsia="tr-TR"/>
              </w:rPr>
              <w:t>Okuryazarlık Seferberliğin II. Dönemi 08.09.2018 tarihinde Dünya Okuma Yazma Gününde başlamış olup, 2018-2019 Eğitim ve Öğretim Yılında devam etmektedir.</w:t>
            </w:r>
          </w:p>
        </w:tc>
      </w:tr>
    </w:tbl>
    <w:p w:rsidR="008409C1" w:rsidRDefault="008409C1" w:rsidP="0076197F">
      <w:pPr>
        <w:kinsoku w:val="0"/>
        <w:overflowPunct w:val="0"/>
        <w:spacing w:after="0" w:line="240" w:lineRule="auto"/>
        <w:jc w:val="both"/>
        <w:textAlignment w:val="baseline"/>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İlimiz Merkez ve İlçelerinde Açılan Kurslara İlişkin Bilgiler;</w:t>
      </w:r>
    </w:p>
    <w:p w:rsidR="00867C21" w:rsidRDefault="00867C21" w:rsidP="0076197F">
      <w:pPr>
        <w:kinsoku w:val="0"/>
        <w:overflowPunct w:val="0"/>
        <w:spacing w:after="0" w:line="240" w:lineRule="auto"/>
        <w:jc w:val="both"/>
        <w:textAlignment w:val="baseline"/>
        <w:rPr>
          <w:rFonts w:ascii="Times New Roman" w:eastAsia="Times New Roman" w:hAnsi="Times New Roman" w:cs="Times New Roman"/>
          <w:color w:val="000000"/>
          <w:sz w:val="20"/>
          <w:szCs w:val="20"/>
          <w:lang w:eastAsia="tr-TR"/>
        </w:rPr>
      </w:pPr>
    </w:p>
    <w:tbl>
      <w:tblPr>
        <w:tblW w:w="10061" w:type="dxa"/>
        <w:tblInd w:w="53" w:type="dxa"/>
        <w:tblCellMar>
          <w:left w:w="70" w:type="dxa"/>
          <w:right w:w="70" w:type="dxa"/>
        </w:tblCellMar>
        <w:tblLook w:val="04A0" w:firstRow="1" w:lastRow="0" w:firstColumn="1" w:lastColumn="0" w:noHBand="0" w:noVBand="1"/>
      </w:tblPr>
      <w:tblGrid>
        <w:gridCol w:w="4460"/>
        <w:gridCol w:w="1120"/>
        <w:gridCol w:w="1014"/>
        <w:gridCol w:w="1014"/>
        <w:gridCol w:w="1016"/>
        <w:gridCol w:w="1437"/>
      </w:tblGrid>
      <w:tr w:rsidR="008409C1" w:rsidRPr="008409C1" w:rsidTr="0058599F">
        <w:trPr>
          <w:trHeight w:val="323"/>
        </w:trPr>
        <w:tc>
          <w:tcPr>
            <w:tcW w:w="4460" w:type="dxa"/>
            <w:vMerge w:val="restart"/>
            <w:tcBorders>
              <w:top w:val="single" w:sz="4" w:space="0" w:color="auto"/>
              <w:left w:val="single" w:sz="4" w:space="0" w:color="auto"/>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KURS TARİHLERİ</w:t>
            </w:r>
          </w:p>
        </w:tc>
        <w:tc>
          <w:tcPr>
            <w:tcW w:w="112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AÇILAN</w:t>
            </w:r>
          </w:p>
        </w:tc>
        <w:tc>
          <w:tcPr>
            <w:tcW w:w="3044"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TOPLAM KURSİYER SAYISI</w:t>
            </w:r>
          </w:p>
        </w:tc>
        <w:tc>
          <w:tcPr>
            <w:tcW w:w="1437" w:type="dxa"/>
            <w:vMerge w:val="restart"/>
            <w:tcBorders>
              <w:top w:val="single" w:sz="4" w:space="0" w:color="auto"/>
              <w:left w:val="single" w:sz="4" w:space="0" w:color="auto"/>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SERTİFİKA ALAN SAYISI</w:t>
            </w:r>
          </w:p>
        </w:tc>
      </w:tr>
      <w:tr w:rsidR="008409C1" w:rsidRPr="008409C1" w:rsidTr="0058599F">
        <w:trPr>
          <w:trHeight w:val="6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p>
        </w:tc>
        <w:tc>
          <w:tcPr>
            <w:tcW w:w="112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KURS SAYISI</w:t>
            </w:r>
          </w:p>
        </w:tc>
        <w:tc>
          <w:tcPr>
            <w:tcW w:w="101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Kadın</w:t>
            </w:r>
          </w:p>
        </w:tc>
        <w:tc>
          <w:tcPr>
            <w:tcW w:w="1014"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Erkek</w:t>
            </w:r>
          </w:p>
        </w:tc>
        <w:tc>
          <w:tcPr>
            <w:tcW w:w="101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Toplam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p>
        </w:tc>
      </w:tr>
      <w:tr w:rsidR="008409C1" w:rsidRPr="008409C1" w:rsidTr="0058599F">
        <w:trPr>
          <w:trHeight w:val="102"/>
        </w:trPr>
        <w:tc>
          <w:tcPr>
            <w:tcW w:w="4460"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proofErr w:type="gramStart"/>
            <w:r w:rsidRPr="008409C1">
              <w:rPr>
                <w:rFonts w:ascii="Times New Roman" w:eastAsia="Times New Roman" w:hAnsi="Times New Roman" w:cs="Times New Roman"/>
                <w:color w:val="000000"/>
                <w:sz w:val="20"/>
                <w:szCs w:val="20"/>
                <w:lang w:eastAsia="tr-TR"/>
              </w:rPr>
              <w:t>05/03/2018</w:t>
            </w:r>
            <w:proofErr w:type="gramEnd"/>
            <w:r w:rsidRPr="008409C1">
              <w:rPr>
                <w:rFonts w:ascii="Times New Roman" w:eastAsia="Times New Roman" w:hAnsi="Times New Roman" w:cs="Times New Roman"/>
                <w:color w:val="000000"/>
                <w:sz w:val="20"/>
                <w:szCs w:val="20"/>
                <w:lang w:eastAsia="tr-TR"/>
              </w:rPr>
              <w:t>-31/08/2018</w:t>
            </w:r>
          </w:p>
        </w:tc>
        <w:tc>
          <w:tcPr>
            <w:tcW w:w="1120"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256</w:t>
            </w:r>
          </w:p>
        </w:tc>
        <w:tc>
          <w:tcPr>
            <w:tcW w:w="1014"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2.456</w:t>
            </w:r>
          </w:p>
        </w:tc>
        <w:tc>
          <w:tcPr>
            <w:tcW w:w="1014"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298</w:t>
            </w:r>
          </w:p>
        </w:tc>
        <w:tc>
          <w:tcPr>
            <w:tcW w:w="1016"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2.754</w:t>
            </w:r>
          </w:p>
        </w:tc>
        <w:tc>
          <w:tcPr>
            <w:tcW w:w="1437"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1.610</w:t>
            </w:r>
          </w:p>
        </w:tc>
      </w:tr>
      <w:tr w:rsidR="008409C1" w:rsidRPr="008409C1" w:rsidTr="0058599F">
        <w:trPr>
          <w:trHeight w:val="148"/>
        </w:trPr>
        <w:tc>
          <w:tcPr>
            <w:tcW w:w="4460"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proofErr w:type="gramStart"/>
            <w:r w:rsidRPr="008409C1">
              <w:rPr>
                <w:rFonts w:ascii="Times New Roman" w:eastAsia="Times New Roman" w:hAnsi="Times New Roman" w:cs="Times New Roman"/>
                <w:color w:val="000000"/>
                <w:sz w:val="20"/>
                <w:szCs w:val="20"/>
                <w:lang w:eastAsia="tr-TR"/>
              </w:rPr>
              <w:t>08/09/2018</w:t>
            </w:r>
            <w:proofErr w:type="gramEnd"/>
            <w:r w:rsidRPr="008409C1">
              <w:rPr>
                <w:rFonts w:ascii="Times New Roman" w:eastAsia="Times New Roman" w:hAnsi="Times New Roman" w:cs="Times New Roman"/>
                <w:color w:val="000000"/>
                <w:sz w:val="20"/>
                <w:szCs w:val="20"/>
                <w:lang w:eastAsia="tr-TR"/>
              </w:rPr>
              <w:t>-31/08/2019</w:t>
            </w:r>
          </w:p>
        </w:tc>
        <w:tc>
          <w:tcPr>
            <w:tcW w:w="1120"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280</w:t>
            </w:r>
          </w:p>
        </w:tc>
        <w:tc>
          <w:tcPr>
            <w:tcW w:w="1014"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1.528</w:t>
            </w:r>
          </w:p>
        </w:tc>
        <w:tc>
          <w:tcPr>
            <w:tcW w:w="1014"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369</w:t>
            </w:r>
          </w:p>
        </w:tc>
        <w:tc>
          <w:tcPr>
            <w:tcW w:w="1016"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1.897</w:t>
            </w:r>
          </w:p>
        </w:tc>
        <w:tc>
          <w:tcPr>
            <w:tcW w:w="1437"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1.022</w:t>
            </w:r>
          </w:p>
        </w:tc>
      </w:tr>
      <w:tr w:rsidR="008409C1" w:rsidRPr="008409C1" w:rsidTr="0058599F">
        <w:trPr>
          <w:trHeight w:val="90"/>
        </w:trPr>
        <w:tc>
          <w:tcPr>
            <w:tcW w:w="4460"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proofErr w:type="gramStart"/>
            <w:r w:rsidRPr="008409C1">
              <w:rPr>
                <w:rFonts w:ascii="Times New Roman" w:eastAsia="Times New Roman" w:hAnsi="Times New Roman" w:cs="Times New Roman"/>
                <w:color w:val="000000"/>
                <w:sz w:val="20"/>
                <w:szCs w:val="20"/>
                <w:lang w:eastAsia="tr-TR"/>
              </w:rPr>
              <w:t>08/09/2019</w:t>
            </w:r>
            <w:proofErr w:type="gramEnd"/>
            <w:r w:rsidRPr="008409C1">
              <w:rPr>
                <w:rFonts w:ascii="Times New Roman" w:eastAsia="Times New Roman" w:hAnsi="Times New Roman" w:cs="Times New Roman"/>
                <w:color w:val="000000"/>
                <w:sz w:val="20"/>
                <w:szCs w:val="20"/>
                <w:lang w:eastAsia="tr-TR"/>
              </w:rPr>
              <w:t>-31/08/2020</w:t>
            </w:r>
          </w:p>
        </w:tc>
        <w:tc>
          <w:tcPr>
            <w:tcW w:w="1120"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534</w:t>
            </w:r>
          </w:p>
        </w:tc>
        <w:tc>
          <w:tcPr>
            <w:tcW w:w="1014"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181</w:t>
            </w:r>
          </w:p>
        </w:tc>
        <w:tc>
          <w:tcPr>
            <w:tcW w:w="1016"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715</w:t>
            </w:r>
          </w:p>
        </w:tc>
        <w:tc>
          <w:tcPr>
            <w:tcW w:w="1437"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345</w:t>
            </w:r>
          </w:p>
        </w:tc>
      </w:tr>
      <w:tr w:rsidR="008409C1" w:rsidRPr="008409C1" w:rsidTr="0058599F">
        <w:trPr>
          <w:trHeight w:val="98"/>
        </w:trPr>
        <w:tc>
          <w:tcPr>
            <w:tcW w:w="4460"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proofErr w:type="gramStart"/>
            <w:r w:rsidRPr="008409C1">
              <w:rPr>
                <w:rFonts w:ascii="Times New Roman" w:eastAsia="Times New Roman" w:hAnsi="Times New Roman" w:cs="Times New Roman"/>
                <w:color w:val="000000"/>
                <w:sz w:val="20"/>
                <w:szCs w:val="20"/>
                <w:lang w:eastAsia="tr-TR"/>
              </w:rPr>
              <w:t>01/09/2020</w:t>
            </w:r>
            <w:proofErr w:type="gramEnd"/>
            <w:r w:rsidRPr="008409C1">
              <w:rPr>
                <w:rFonts w:ascii="Times New Roman" w:eastAsia="Times New Roman" w:hAnsi="Times New Roman" w:cs="Times New Roman"/>
                <w:color w:val="000000"/>
                <w:sz w:val="20"/>
                <w:szCs w:val="20"/>
                <w:lang w:eastAsia="tr-TR"/>
              </w:rPr>
              <w:t>-19/01/2021 Devam ediyor</w:t>
            </w:r>
          </w:p>
        </w:tc>
        <w:tc>
          <w:tcPr>
            <w:tcW w:w="1120"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74</w:t>
            </w:r>
          </w:p>
        </w:tc>
        <w:tc>
          <w:tcPr>
            <w:tcW w:w="1014"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w:t>
            </w:r>
          </w:p>
        </w:tc>
        <w:tc>
          <w:tcPr>
            <w:tcW w:w="1437"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42</w:t>
            </w:r>
          </w:p>
        </w:tc>
      </w:tr>
      <w:tr w:rsidR="008409C1" w:rsidRPr="008409C1" w:rsidTr="008409C1">
        <w:trPr>
          <w:trHeight w:val="309"/>
        </w:trPr>
        <w:tc>
          <w:tcPr>
            <w:tcW w:w="10061" w:type="dxa"/>
            <w:gridSpan w:val="6"/>
            <w:tcBorders>
              <w:top w:val="single" w:sz="4" w:space="0" w:color="auto"/>
              <w:left w:val="nil"/>
              <w:bottom w:val="nil"/>
              <w:right w:val="nil"/>
            </w:tcBorders>
            <w:noWrap/>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        İlimiz genelinde 2003-2021 yılları arasında 27.949 kişiye okuma-yazma öğretilmiştir. </w:t>
            </w:r>
          </w:p>
        </w:tc>
      </w:tr>
    </w:tbl>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p>
    <w:p w:rsidR="008409C1" w:rsidRPr="008409C1" w:rsidRDefault="008409C1" w:rsidP="008409C1">
      <w:pPr>
        <w:kinsoku w:val="0"/>
        <w:overflowPunct w:val="0"/>
        <w:spacing w:after="0" w:line="240" w:lineRule="auto"/>
        <w:jc w:val="both"/>
        <w:textAlignment w:val="baseline"/>
        <w:rPr>
          <w:rFonts w:ascii="Times New Roman" w:eastAsia="Times New Roman" w:hAnsi="Times New Roman" w:cs="Times New Roman"/>
          <w:color w:val="000000"/>
          <w:kern w:val="24"/>
          <w:sz w:val="20"/>
          <w:szCs w:val="20"/>
          <w:lang w:eastAsia="tr-TR"/>
        </w:rPr>
      </w:pPr>
    </w:p>
    <w:p w:rsidR="008409C1" w:rsidRPr="008409C1" w:rsidRDefault="008409C1" w:rsidP="008409C1">
      <w:pPr>
        <w:shd w:val="clear" w:color="auto" w:fill="DDD9C3"/>
        <w:spacing w:after="0" w:line="240" w:lineRule="auto"/>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b/>
          <w:bCs/>
          <w:sz w:val="20"/>
          <w:szCs w:val="20"/>
          <w:lang w:eastAsia="tr-TR"/>
        </w:rPr>
        <w:t>EĞİTİM KAMPANYALARI</w:t>
      </w:r>
    </w:p>
    <w:p w:rsidR="008409C1" w:rsidRPr="008409C1" w:rsidRDefault="008409C1" w:rsidP="008409C1">
      <w:pPr>
        <w:spacing w:after="0" w:line="240" w:lineRule="auto"/>
        <w:ind w:firstLine="708"/>
        <w:jc w:val="both"/>
        <w:rPr>
          <w:rFonts w:ascii="Times New Roman" w:eastAsia="Times New Roman" w:hAnsi="Times New Roman" w:cs="Times New Roman"/>
          <w:sz w:val="20"/>
          <w:szCs w:val="20"/>
          <w:lang w:eastAsia="tr-TR"/>
        </w:rPr>
      </w:pPr>
    </w:p>
    <w:p w:rsidR="008409C1" w:rsidRPr="008409C1" w:rsidRDefault="008409C1" w:rsidP="008409C1">
      <w:pPr>
        <w:spacing w:after="0" w:line="240" w:lineRule="auto"/>
        <w:jc w:val="both"/>
        <w:rPr>
          <w:rFonts w:ascii="Times New Roman" w:eastAsia="Times New Roman" w:hAnsi="Times New Roman" w:cs="Times New Roman"/>
          <w:b/>
          <w:sz w:val="20"/>
          <w:szCs w:val="20"/>
          <w:lang w:eastAsia="tr-TR"/>
        </w:rPr>
      </w:pPr>
      <w:r w:rsidRPr="008409C1">
        <w:rPr>
          <w:rFonts w:ascii="Times New Roman" w:eastAsia="Times New Roman" w:hAnsi="Times New Roman" w:cs="Times New Roman"/>
          <w:sz w:val="20"/>
          <w:szCs w:val="20"/>
          <w:lang w:eastAsia="tr-TR"/>
        </w:rPr>
        <w:t>Okuryazarlık Seferberliği” Bingöl İlinde Şubat 2018 de başlamış olan kampanya döneminde (</w:t>
      </w:r>
      <w:proofErr w:type="gramStart"/>
      <w:r w:rsidRPr="008409C1">
        <w:rPr>
          <w:rFonts w:ascii="Times New Roman" w:eastAsia="Times New Roman" w:hAnsi="Times New Roman" w:cs="Times New Roman"/>
          <w:sz w:val="20"/>
          <w:szCs w:val="20"/>
          <w:lang w:eastAsia="tr-TR"/>
        </w:rPr>
        <w:t>05/03/2018</w:t>
      </w:r>
      <w:proofErr w:type="gramEnd"/>
      <w:r w:rsidRPr="008409C1">
        <w:rPr>
          <w:rFonts w:ascii="Times New Roman" w:eastAsia="Times New Roman" w:hAnsi="Times New Roman" w:cs="Times New Roman"/>
          <w:sz w:val="20"/>
          <w:szCs w:val="20"/>
          <w:lang w:eastAsia="tr-TR"/>
        </w:rPr>
        <w:t>-31/08/2020) 80.160 saat kurs verilmiş olup; bu kurslara katılan 848 erkek, 4.518 kadın, toplam 5.366 kursiyerden 2.977 kursiyer sertifika almaya hak kazanmıştır. 2020-2021 Eğitim Öğretim yılı Eylül 2020 tarihinden itibaren açılan kurslarda da; 2.280 saat kurs verilmiştir. Bu kurslara 22 erkek, 74 kadın, toplamda 96 kursiyer katılmıştır. Kurslar devam etmektedir.</w:t>
      </w:r>
      <w:r w:rsidRPr="008409C1">
        <w:rPr>
          <w:rFonts w:ascii="Times New Roman" w:eastAsia="Times New Roman" w:hAnsi="Times New Roman" w:cs="Times New Roman"/>
          <w:sz w:val="20"/>
          <w:szCs w:val="20"/>
          <w:lang w:eastAsia="tr-TR"/>
        </w:rPr>
        <w:tab/>
      </w:r>
    </w:p>
    <w:p w:rsidR="008409C1" w:rsidRPr="008409C1" w:rsidRDefault="008409C1" w:rsidP="008409C1">
      <w:pPr>
        <w:shd w:val="clear" w:color="auto" w:fill="FFFFFF"/>
        <w:spacing w:after="0" w:line="240" w:lineRule="auto"/>
        <w:ind w:firstLine="708"/>
        <w:jc w:val="both"/>
        <w:rPr>
          <w:rFonts w:ascii="Times New Roman" w:eastAsia="Times New Roman" w:hAnsi="Times New Roman" w:cs="Times New Roman"/>
          <w:b/>
          <w:i/>
          <w:sz w:val="20"/>
          <w:szCs w:val="20"/>
          <w:u w:val="single"/>
          <w:lang w:eastAsia="tr-TR"/>
        </w:rPr>
      </w:pPr>
      <w:r w:rsidRPr="008409C1">
        <w:rPr>
          <w:rFonts w:ascii="Times New Roman" w:eastAsia="Times New Roman" w:hAnsi="Times New Roman" w:cs="Times New Roman"/>
          <w:sz w:val="20"/>
          <w:szCs w:val="20"/>
          <w:lang w:eastAsia="tr-TR"/>
        </w:rPr>
        <w:t xml:space="preserve">“Okul Sütü Projesi kapsamında Bingöl ilinde 2012-2013 Öğretim Yılında </w:t>
      </w:r>
      <w:r w:rsidRPr="008409C1">
        <w:rPr>
          <w:rFonts w:ascii="Times New Roman" w:eastAsia="Times New Roman" w:hAnsi="Times New Roman" w:cs="Times New Roman"/>
          <w:b/>
          <w:bCs/>
          <w:sz w:val="20"/>
          <w:szCs w:val="20"/>
          <w:lang w:eastAsia="tr-TR"/>
        </w:rPr>
        <w:t>56.694</w:t>
      </w:r>
      <w:r w:rsidRPr="008409C1">
        <w:rPr>
          <w:rFonts w:ascii="Times New Roman" w:eastAsia="Times New Roman" w:hAnsi="Times New Roman" w:cs="Times New Roman"/>
          <w:sz w:val="20"/>
          <w:szCs w:val="20"/>
          <w:lang w:eastAsia="tr-TR"/>
        </w:rPr>
        <w:t xml:space="preserve">, 2013 – 2014 Öğretim Yılında </w:t>
      </w:r>
      <w:r w:rsidRPr="008409C1">
        <w:rPr>
          <w:rFonts w:ascii="Times New Roman" w:eastAsia="Times New Roman" w:hAnsi="Times New Roman" w:cs="Times New Roman"/>
          <w:b/>
          <w:bCs/>
          <w:sz w:val="20"/>
          <w:szCs w:val="20"/>
          <w:lang w:eastAsia="tr-TR"/>
        </w:rPr>
        <w:t>97.665</w:t>
      </w:r>
      <w:r w:rsidRPr="008409C1">
        <w:rPr>
          <w:rFonts w:ascii="Times New Roman" w:eastAsia="Times New Roman" w:hAnsi="Times New Roman" w:cs="Times New Roman"/>
          <w:sz w:val="20"/>
          <w:szCs w:val="20"/>
          <w:lang w:eastAsia="tr-TR"/>
        </w:rPr>
        <w:t xml:space="preserve">, 2014 – 2015 Öğretim Yılında </w:t>
      </w:r>
      <w:r w:rsidRPr="008409C1">
        <w:rPr>
          <w:rFonts w:ascii="Times New Roman" w:eastAsia="Times New Roman" w:hAnsi="Times New Roman" w:cs="Times New Roman"/>
          <w:b/>
          <w:bCs/>
          <w:sz w:val="20"/>
          <w:szCs w:val="20"/>
          <w:lang w:eastAsia="tr-TR"/>
        </w:rPr>
        <w:t>63.238</w:t>
      </w:r>
      <w:r w:rsidRPr="008409C1">
        <w:rPr>
          <w:rFonts w:ascii="Times New Roman" w:eastAsia="Times New Roman" w:hAnsi="Times New Roman" w:cs="Times New Roman"/>
          <w:sz w:val="20"/>
          <w:szCs w:val="20"/>
          <w:lang w:eastAsia="tr-TR"/>
        </w:rPr>
        <w:t xml:space="preserve">, 2015 – 2016 Öğretim Yılında </w:t>
      </w:r>
      <w:r w:rsidRPr="008409C1">
        <w:rPr>
          <w:rFonts w:ascii="Times New Roman" w:eastAsia="Times New Roman" w:hAnsi="Times New Roman" w:cs="Times New Roman"/>
          <w:b/>
          <w:bCs/>
          <w:sz w:val="20"/>
          <w:szCs w:val="20"/>
          <w:lang w:eastAsia="tr-TR"/>
        </w:rPr>
        <w:t>93.971</w:t>
      </w:r>
      <w:r w:rsidRPr="008409C1">
        <w:rPr>
          <w:rFonts w:ascii="Times New Roman" w:eastAsia="Times New Roman" w:hAnsi="Times New Roman" w:cs="Times New Roman"/>
          <w:sz w:val="20"/>
          <w:szCs w:val="20"/>
          <w:lang w:eastAsia="tr-TR"/>
        </w:rPr>
        <w:t xml:space="preserve">, 2016 – 2017 Öğretim Yılında </w:t>
      </w:r>
      <w:r w:rsidRPr="008409C1">
        <w:rPr>
          <w:rFonts w:ascii="Times New Roman" w:eastAsia="Times New Roman" w:hAnsi="Times New Roman" w:cs="Times New Roman"/>
          <w:b/>
          <w:bCs/>
          <w:sz w:val="20"/>
          <w:szCs w:val="20"/>
          <w:lang w:eastAsia="tr-TR"/>
        </w:rPr>
        <w:t>88.804</w:t>
      </w:r>
      <w:r w:rsidRPr="008409C1">
        <w:rPr>
          <w:rFonts w:ascii="Times New Roman" w:eastAsia="Times New Roman" w:hAnsi="Times New Roman" w:cs="Times New Roman"/>
          <w:sz w:val="20"/>
          <w:szCs w:val="20"/>
          <w:lang w:eastAsia="tr-TR"/>
        </w:rPr>
        <w:t xml:space="preserve">,  2017 – 2018 Öğretim Yılında </w:t>
      </w:r>
      <w:r w:rsidRPr="008409C1">
        <w:rPr>
          <w:rFonts w:ascii="Times New Roman" w:eastAsia="Times New Roman" w:hAnsi="Times New Roman" w:cs="Times New Roman"/>
          <w:b/>
          <w:bCs/>
          <w:sz w:val="20"/>
          <w:szCs w:val="20"/>
          <w:lang w:eastAsia="tr-TR"/>
        </w:rPr>
        <w:t>90.035</w:t>
      </w:r>
      <w:r w:rsidRPr="008409C1">
        <w:rPr>
          <w:rFonts w:ascii="Times New Roman" w:eastAsia="Times New Roman" w:hAnsi="Times New Roman" w:cs="Times New Roman"/>
          <w:sz w:val="20"/>
          <w:szCs w:val="20"/>
          <w:lang w:eastAsia="tr-TR"/>
        </w:rPr>
        <w:t xml:space="preserve"> olmak üzere toplam 490.407 öğrenci faydalanmıştır. </w:t>
      </w:r>
      <w:r w:rsidRPr="008409C1">
        <w:rPr>
          <w:rFonts w:ascii="Times New Roman" w:eastAsia="Times New Roman" w:hAnsi="Times New Roman" w:cs="Times New Roman"/>
          <w:b/>
          <w:i/>
          <w:sz w:val="20"/>
          <w:szCs w:val="20"/>
          <w:u w:val="single"/>
          <w:lang w:eastAsia="tr-TR"/>
        </w:rPr>
        <w:t>2018-2019 eğitim öğretim yılından itibaren Okul Sütü Projesi Bakanlığımız tarafından uygulanmamıştır.</w:t>
      </w:r>
    </w:p>
    <w:p w:rsidR="008409C1" w:rsidRPr="008409C1" w:rsidRDefault="008409C1" w:rsidP="008409C1">
      <w:pPr>
        <w:shd w:val="clear" w:color="auto" w:fill="FFFFFF"/>
        <w:spacing w:after="0" w:line="240" w:lineRule="auto"/>
        <w:ind w:firstLine="708"/>
        <w:jc w:val="both"/>
        <w:rPr>
          <w:rFonts w:ascii="Times New Roman" w:eastAsia="Times New Roman" w:hAnsi="Times New Roman" w:cs="Times New Roman"/>
          <w:b/>
          <w:i/>
          <w:sz w:val="20"/>
          <w:szCs w:val="20"/>
          <w:u w:val="single"/>
          <w:lang w:eastAsia="tr-TR"/>
        </w:rPr>
      </w:pPr>
    </w:p>
    <w:tbl>
      <w:tblPr>
        <w:tblW w:w="9930" w:type="dxa"/>
        <w:tblInd w:w="212" w:type="dxa"/>
        <w:tblLayout w:type="fixed"/>
        <w:tblCellMar>
          <w:left w:w="70" w:type="dxa"/>
          <w:right w:w="70" w:type="dxa"/>
        </w:tblCellMar>
        <w:tblLook w:val="04A0" w:firstRow="1" w:lastRow="0" w:firstColumn="1" w:lastColumn="0" w:noHBand="0" w:noVBand="1"/>
      </w:tblPr>
      <w:tblGrid>
        <w:gridCol w:w="900"/>
        <w:gridCol w:w="809"/>
        <w:gridCol w:w="679"/>
        <w:gridCol w:w="949"/>
        <w:gridCol w:w="949"/>
        <w:gridCol w:w="1047"/>
        <w:gridCol w:w="949"/>
        <w:gridCol w:w="949"/>
        <w:gridCol w:w="951"/>
        <w:gridCol w:w="949"/>
        <w:gridCol w:w="799"/>
      </w:tblGrid>
      <w:tr w:rsidR="008409C1" w:rsidRPr="0080582A" w:rsidTr="008409C1">
        <w:trPr>
          <w:trHeight w:val="502"/>
        </w:trPr>
        <w:tc>
          <w:tcPr>
            <w:tcW w:w="9923" w:type="dxa"/>
            <w:gridSpan w:val="11"/>
            <w:shd w:val="clear" w:color="auto" w:fill="DDD9C3"/>
            <w:vAlign w:val="center"/>
            <w:hideMark/>
          </w:tcPr>
          <w:p w:rsidR="008409C1" w:rsidRPr="0080582A" w:rsidRDefault="008409C1" w:rsidP="008409C1">
            <w:pPr>
              <w:spacing w:after="0" w:line="240" w:lineRule="auto"/>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OKUMA YAZMA DURUMU</w:t>
            </w:r>
          </w:p>
        </w:tc>
      </w:tr>
      <w:tr w:rsidR="008409C1" w:rsidRPr="0080582A" w:rsidTr="008409C1">
        <w:trPr>
          <w:trHeight w:val="241"/>
        </w:trPr>
        <w:tc>
          <w:tcPr>
            <w:tcW w:w="900"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w:t>
            </w:r>
          </w:p>
        </w:tc>
        <w:tc>
          <w:tcPr>
            <w:tcW w:w="809"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2010</w:t>
            </w:r>
          </w:p>
        </w:tc>
        <w:tc>
          <w:tcPr>
            <w:tcW w:w="680"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2011</w:t>
            </w:r>
          </w:p>
        </w:tc>
        <w:tc>
          <w:tcPr>
            <w:tcW w:w="948"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2012</w:t>
            </w:r>
          </w:p>
        </w:tc>
        <w:tc>
          <w:tcPr>
            <w:tcW w:w="948"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2013</w:t>
            </w:r>
          </w:p>
        </w:tc>
        <w:tc>
          <w:tcPr>
            <w:tcW w:w="1046"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2014</w:t>
            </w:r>
          </w:p>
        </w:tc>
        <w:tc>
          <w:tcPr>
            <w:tcW w:w="948"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2015</w:t>
            </w:r>
          </w:p>
        </w:tc>
        <w:tc>
          <w:tcPr>
            <w:tcW w:w="948"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2016</w:t>
            </w:r>
          </w:p>
        </w:tc>
        <w:tc>
          <w:tcPr>
            <w:tcW w:w="950"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2017</w:t>
            </w:r>
          </w:p>
        </w:tc>
        <w:tc>
          <w:tcPr>
            <w:tcW w:w="948"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2018</w:t>
            </w:r>
          </w:p>
        </w:tc>
        <w:tc>
          <w:tcPr>
            <w:tcW w:w="798" w:type="dxa"/>
            <w:shd w:val="clear" w:color="auto" w:fill="DDD9C3"/>
            <w:vAlign w:val="center"/>
            <w:hideMark/>
          </w:tcPr>
          <w:p w:rsidR="008409C1" w:rsidRPr="0080582A" w:rsidRDefault="008409C1" w:rsidP="008409C1">
            <w:pPr>
              <w:spacing w:after="0" w:line="240" w:lineRule="auto"/>
              <w:jc w:val="center"/>
              <w:rPr>
                <w:rFonts w:ascii="Times New Roman" w:eastAsia="Times New Roman" w:hAnsi="Times New Roman" w:cs="Times New Roman"/>
                <w:b/>
                <w:bCs/>
                <w:sz w:val="20"/>
                <w:szCs w:val="20"/>
                <w:lang w:eastAsia="tr-TR"/>
              </w:rPr>
            </w:pPr>
            <w:r w:rsidRPr="0080582A">
              <w:rPr>
                <w:rFonts w:ascii="Times New Roman" w:eastAsia="Times New Roman" w:hAnsi="Times New Roman" w:cs="Times New Roman"/>
                <w:b/>
                <w:bCs/>
                <w:sz w:val="20"/>
                <w:szCs w:val="20"/>
                <w:lang w:eastAsia="tr-TR"/>
              </w:rPr>
              <w:t>2019</w:t>
            </w:r>
          </w:p>
        </w:tc>
      </w:tr>
      <w:tr w:rsidR="008409C1" w:rsidRPr="0080582A" w:rsidTr="00672EC4">
        <w:trPr>
          <w:trHeight w:val="294"/>
        </w:trPr>
        <w:tc>
          <w:tcPr>
            <w:tcW w:w="900" w:type="dxa"/>
            <w:tcBorders>
              <w:top w:val="single" w:sz="4" w:space="0" w:color="auto"/>
              <w:left w:val="single" w:sz="4" w:space="0" w:color="auto"/>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Bingöl</w:t>
            </w:r>
          </w:p>
        </w:tc>
        <w:tc>
          <w:tcPr>
            <w:tcW w:w="809"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87,48</w:t>
            </w:r>
          </w:p>
        </w:tc>
        <w:tc>
          <w:tcPr>
            <w:tcW w:w="680"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89,68</w:t>
            </w:r>
          </w:p>
        </w:tc>
        <w:tc>
          <w:tcPr>
            <w:tcW w:w="948"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90,49</w:t>
            </w:r>
          </w:p>
        </w:tc>
        <w:tc>
          <w:tcPr>
            <w:tcW w:w="948"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90,98</w:t>
            </w:r>
          </w:p>
        </w:tc>
        <w:tc>
          <w:tcPr>
            <w:tcW w:w="1046"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91,33</w:t>
            </w:r>
          </w:p>
        </w:tc>
        <w:tc>
          <w:tcPr>
            <w:tcW w:w="948"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91,58</w:t>
            </w:r>
          </w:p>
        </w:tc>
        <w:tc>
          <w:tcPr>
            <w:tcW w:w="948"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92,29</w:t>
            </w:r>
          </w:p>
        </w:tc>
        <w:tc>
          <w:tcPr>
            <w:tcW w:w="950"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93,01</w:t>
            </w:r>
          </w:p>
        </w:tc>
        <w:tc>
          <w:tcPr>
            <w:tcW w:w="948"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93,55</w:t>
            </w:r>
          </w:p>
        </w:tc>
        <w:tc>
          <w:tcPr>
            <w:tcW w:w="798" w:type="dxa"/>
            <w:tcBorders>
              <w:top w:val="single" w:sz="4" w:space="0" w:color="auto"/>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94,42</w:t>
            </w:r>
          </w:p>
        </w:tc>
      </w:tr>
      <w:tr w:rsidR="008409C1" w:rsidRPr="0080582A" w:rsidTr="00672EC4">
        <w:trPr>
          <w:trHeight w:val="284"/>
        </w:trPr>
        <w:tc>
          <w:tcPr>
            <w:tcW w:w="900" w:type="dxa"/>
            <w:tcBorders>
              <w:top w:val="nil"/>
              <w:left w:val="single" w:sz="4" w:space="0" w:color="auto"/>
              <w:bottom w:val="single" w:sz="4" w:space="0" w:color="auto"/>
              <w:right w:val="single" w:sz="4" w:space="0" w:color="auto"/>
            </w:tcBorders>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Türkiye</w:t>
            </w:r>
          </w:p>
        </w:tc>
        <w:tc>
          <w:tcPr>
            <w:tcW w:w="809"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93,96</w:t>
            </w:r>
          </w:p>
        </w:tc>
        <w:tc>
          <w:tcPr>
            <w:tcW w:w="680"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95,13</w:t>
            </w:r>
          </w:p>
        </w:tc>
        <w:tc>
          <w:tcPr>
            <w:tcW w:w="948"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95,78</w:t>
            </w:r>
          </w:p>
        </w:tc>
        <w:tc>
          <w:tcPr>
            <w:tcW w:w="948"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96,04</w:t>
            </w:r>
          </w:p>
        </w:tc>
        <w:tc>
          <w:tcPr>
            <w:tcW w:w="1046"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96,13</w:t>
            </w:r>
          </w:p>
        </w:tc>
        <w:tc>
          <w:tcPr>
            <w:tcW w:w="948"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96,22</w:t>
            </w:r>
          </w:p>
        </w:tc>
        <w:tc>
          <w:tcPr>
            <w:tcW w:w="948"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96,50</w:t>
            </w:r>
          </w:p>
        </w:tc>
        <w:tc>
          <w:tcPr>
            <w:tcW w:w="950"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96,74</w:t>
            </w:r>
          </w:p>
        </w:tc>
        <w:tc>
          <w:tcPr>
            <w:tcW w:w="948"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96,97</w:t>
            </w:r>
          </w:p>
        </w:tc>
        <w:tc>
          <w:tcPr>
            <w:tcW w:w="798" w:type="dxa"/>
            <w:tcBorders>
              <w:top w:val="nil"/>
              <w:left w:val="nil"/>
              <w:bottom w:val="single" w:sz="4" w:space="0" w:color="auto"/>
              <w:right w:val="single" w:sz="4" w:space="0" w:color="auto"/>
            </w:tcBorders>
            <w:noWrap/>
            <w:vAlign w:val="center"/>
            <w:hideMark/>
          </w:tcPr>
          <w:p w:rsidR="008409C1" w:rsidRPr="0080582A"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0582A">
              <w:rPr>
                <w:rFonts w:ascii="Times New Roman" w:eastAsia="Times New Roman" w:hAnsi="Times New Roman" w:cs="Times New Roman"/>
                <w:color w:val="000000"/>
                <w:sz w:val="20"/>
                <w:szCs w:val="20"/>
                <w:lang w:eastAsia="tr-TR"/>
              </w:rPr>
              <w:t>97,24</w:t>
            </w:r>
          </w:p>
        </w:tc>
      </w:tr>
    </w:tbl>
    <w:p w:rsidR="008409C1" w:rsidRPr="008409C1" w:rsidRDefault="008409C1" w:rsidP="008409C1">
      <w:pPr>
        <w:shd w:val="clear" w:color="auto" w:fill="FFFFFF"/>
        <w:spacing w:after="0" w:line="240" w:lineRule="auto"/>
        <w:ind w:firstLine="708"/>
        <w:jc w:val="both"/>
        <w:rPr>
          <w:rFonts w:ascii="Times New Roman" w:eastAsia="Times New Roman" w:hAnsi="Times New Roman" w:cs="Times New Roman"/>
          <w:b/>
          <w:i/>
          <w:sz w:val="20"/>
          <w:szCs w:val="20"/>
          <w:u w:val="single"/>
          <w:lang w:eastAsia="tr-TR"/>
        </w:rPr>
      </w:pPr>
      <w:r w:rsidRPr="008409C1">
        <w:rPr>
          <w:rFonts w:ascii="Times New Roman" w:eastAsia="Times New Roman" w:hAnsi="Times New Roman" w:cs="Times New Roman"/>
          <w:color w:val="000000"/>
          <w:sz w:val="20"/>
          <w:szCs w:val="20"/>
          <w:lang w:eastAsia="tr-TR"/>
        </w:rPr>
        <w:t>Veriler http://www.tuik.gov.tr adresinden +6 Yaş Düzeyi için alınmıştır.</w:t>
      </w:r>
    </w:p>
    <w:p w:rsidR="008409C1" w:rsidRPr="008409C1" w:rsidRDefault="008409C1" w:rsidP="008409C1">
      <w:pPr>
        <w:shd w:val="clear" w:color="auto" w:fill="FFFFFF"/>
        <w:spacing w:after="0" w:line="240" w:lineRule="auto"/>
        <w:ind w:firstLine="708"/>
        <w:jc w:val="both"/>
        <w:rPr>
          <w:rFonts w:ascii="Times New Roman" w:eastAsia="Times New Roman" w:hAnsi="Times New Roman" w:cs="Times New Roman"/>
          <w:b/>
          <w:i/>
          <w:sz w:val="20"/>
          <w:szCs w:val="20"/>
          <w:u w:val="single"/>
          <w:lang w:eastAsia="tr-TR"/>
        </w:rPr>
      </w:pPr>
    </w:p>
    <w:p w:rsidR="008409C1" w:rsidRDefault="008409C1" w:rsidP="008409C1">
      <w:pPr>
        <w:shd w:val="clear" w:color="auto" w:fill="FFFFFF"/>
        <w:spacing w:after="0" w:line="240" w:lineRule="auto"/>
        <w:ind w:firstLine="708"/>
        <w:jc w:val="both"/>
        <w:rPr>
          <w:rFonts w:ascii="Times New Roman" w:eastAsia="Times New Roman" w:hAnsi="Times New Roman" w:cs="Times New Roman"/>
          <w:b/>
          <w:i/>
          <w:sz w:val="20"/>
          <w:szCs w:val="20"/>
          <w:u w:val="single"/>
          <w:lang w:eastAsia="tr-TR"/>
        </w:rPr>
      </w:pPr>
    </w:p>
    <w:p w:rsidR="008409C1" w:rsidRDefault="008409C1" w:rsidP="008409C1">
      <w:pPr>
        <w:shd w:val="clear" w:color="auto" w:fill="FFFFFF"/>
        <w:spacing w:after="0" w:line="240" w:lineRule="auto"/>
        <w:jc w:val="both"/>
        <w:rPr>
          <w:rFonts w:ascii="Times New Roman" w:eastAsia="Times New Roman" w:hAnsi="Times New Roman" w:cs="Times New Roman"/>
          <w:b/>
          <w:i/>
          <w:sz w:val="20"/>
          <w:szCs w:val="20"/>
          <w:u w:val="single"/>
          <w:lang w:eastAsia="tr-TR"/>
        </w:rPr>
      </w:pPr>
    </w:p>
    <w:p w:rsidR="0058599F" w:rsidRPr="008409C1" w:rsidRDefault="0058599F" w:rsidP="008409C1">
      <w:pPr>
        <w:shd w:val="clear" w:color="auto" w:fill="FFFFFF"/>
        <w:spacing w:after="0" w:line="240" w:lineRule="auto"/>
        <w:jc w:val="both"/>
        <w:rPr>
          <w:rFonts w:ascii="Times New Roman" w:eastAsia="Times New Roman" w:hAnsi="Times New Roman" w:cs="Times New Roman"/>
          <w:b/>
          <w:i/>
          <w:sz w:val="20"/>
          <w:szCs w:val="20"/>
          <w:u w:val="single"/>
          <w:lang w:eastAsia="tr-TR"/>
        </w:rPr>
      </w:pPr>
    </w:p>
    <w:tbl>
      <w:tblPr>
        <w:tblW w:w="9765" w:type="dxa"/>
        <w:tblInd w:w="212" w:type="dxa"/>
        <w:tblCellMar>
          <w:left w:w="70" w:type="dxa"/>
          <w:right w:w="70" w:type="dxa"/>
        </w:tblCellMar>
        <w:tblLook w:val="04A0" w:firstRow="1" w:lastRow="0" w:firstColumn="1" w:lastColumn="0" w:noHBand="0" w:noVBand="1"/>
      </w:tblPr>
      <w:tblGrid>
        <w:gridCol w:w="3324"/>
        <w:gridCol w:w="2115"/>
        <w:gridCol w:w="2168"/>
        <w:gridCol w:w="2158"/>
      </w:tblGrid>
      <w:tr w:rsidR="008409C1" w:rsidRPr="008409C1" w:rsidTr="008409C1">
        <w:trPr>
          <w:trHeight w:val="462"/>
        </w:trPr>
        <w:tc>
          <w:tcPr>
            <w:tcW w:w="9765" w:type="dxa"/>
            <w:gridSpan w:val="4"/>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OKULLAŞMA ORANLARI</w:t>
            </w:r>
          </w:p>
        </w:tc>
      </w:tr>
      <w:tr w:rsidR="008409C1" w:rsidRPr="008409C1" w:rsidTr="008409C1">
        <w:trPr>
          <w:trHeight w:val="196"/>
        </w:trPr>
        <w:tc>
          <w:tcPr>
            <w:tcW w:w="3324" w:type="dxa"/>
            <w:tcBorders>
              <w:top w:val="nil"/>
              <w:left w:val="nil"/>
              <w:bottom w:val="single" w:sz="12" w:space="0" w:color="auto"/>
              <w:right w:val="nil"/>
            </w:tcBorders>
            <w:shd w:val="clear" w:color="auto" w:fill="DDD9C3"/>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lastRenderedPageBreak/>
              <w:t>NET OKULLAŞMA ORANI</w:t>
            </w:r>
            <w:r w:rsidRPr="008409C1">
              <w:rPr>
                <w:rFonts w:ascii="Times New Roman" w:eastAsia="Times New Roman" w:hAnsi="Times New Roman" w:cs="Times New Roman"/>
                <w:b/>
                <w:bCs/>
                <w:color w:val="000000"/>
                <w:sz w:val="20"/>
                <w:szCs w:val="20"/>
                <w:lang w:eastAsia="tr-TR"/>
              </w:rPr>
              <w:br/>
              <w:t xml:space="preserve">                       (%)</w:t>
            </w:r>
          </w:p>
        </w:tc>
        <w:tc>
          <w:tcPr>
            <w:tcW w:w="2115" w:type="dxa"/>
            <w:tcBorders>
              <w:top w:val="nil"/>
              <w:left w:val="nil"/>
              <w:bottom w:val="single" w:sz="12" w:space="0" w:color="auto"/>
              <w:right w:val="nil"/>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BİNGÖL*</w:t>
            </w:r>
            <w:r w:rsidRPr="008409C1">
              <w:rPr>
                <w:rFonts w:ascii="Times New Roman" w:eastAsia="Times New Roman" w:hAnsi="Times New Roman" w:cs="Times New Roman"/>
                <w:b/>
                <w:bCs/>
                <w:color w:val="000000"/>
                <w:sz w:val="20"/>
                <w:szCs w:val="20"/>
                <w:lang w:eastAsia="tr-TR"/>
              </w:rPr>
              <w:br/>
              <w:t>2019-2020</w:t>
            </w:r>
          </w:p>
        </w:tc>
        <w:tc>
          <w:tcPr>
            <w:tcW w:w="2168" w:type="dxa"/>
            <w:tcBorders>
              <w:top w:val="nil"/>
              <w:left w:val="nil"/>
              <w:bottom w:val="single" w:sz="12" w:space="0" w:color="auto"/>
              <w:right w:val="nil"/>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TÜRKİYE*</w:t>
            </w:r>
            <w:r w:rsidRPr="008409C1">
              <w:rPr>
                <w:rFonts w:ascii="Times New Roman" w:eastAsia="Times New Roman" w:hAnsi="Times New Roman" w:cs="Times New Roman"/>
                <w:b/>
                <w:bCs/>
                <w:color w:val="000000"/>
                <w:sz w:val="20"/>
                <w:szCs w:val="20"/>
                <w:lang w:eastAsia="tr-TR"/>
              </w:rPr>
              <w:br/>
              <w:t>2019-2020</w:t>
            </w:r>
          </w:p>
        </w:tc>
        <w:tc>
          <w:tcPr>
            <w:tcW w:w="2158" w:type="dxa"/>
            <w:tcBorders>
              <w:top w:val="nil"/>
              <w:left w:val="nil"/>
              <w:bottom w:val="single" w:sz="12" w:space="0" w:color="auto"/>
              <w:right w:val="nil"/>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TÜRKİYE SIRASI</w:t>
            </w:r>
          </w:p>
        </w:tc>
      </w:tr>
      <w:tr w:rsidR="008409C1" w:rsidRPr="008409C1" w:rsidTr="00672EC4">
        <w:trPr>
          <w:trHeight w:val="178"/>
        </w:trPr>
        <w:tc>
          <w:tcPr>
            <w:tcW w:w="3324"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Okul Öncesi</w:t>
            </w:r>
          </w:p>
        </w:tc>
        <w:tc>
          <w:tcPr>
            <w:tcW w:w="2115"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73,54</w:t>
            </w:r>
          </w:p>
        </w:tc>
        <w:tc>
          <w:tcPr>
            <w:tcW w:w="216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71,22</w:t>
            </w:r>
          </w:p>
        </w:tc>
        <w:tc>
          <w:tcPr>
            <w:tcW w:w="215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45</w:t>
            </w:r>
          </w:p>
        </w:tc>
      </w:tr>
      <w:tr w:rsidR="008409C1" w:rsidRPr="008409C1" w:rsidTr="0076197F">
        <w:trPr>
          <w:trHeight w:val="79"/>
        </w:trPr>
        <w:tc>
          <w:tcPr>
            <w:tcW w:w="3324"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İlkokul</w:t>
            </w:r>
          </w:p>
        </w:tc>
        <w:tc>
          <w:tcPr>
            <w:tcW w:w="2115"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91,62</w:t>
            </w:r>
          </w:p>
        </w:tc>
        <w:tc>
          <w:tcPr>
            <w:tcW w:w="216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93,62</w:t>
            </w:r>
          </w:p>
        </w:tc>
        <w:tc>
          <w:tcPr>
            <w:tcW w:w="215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68</w:t>
            </w:r>
          </w:p>
        </w:tc>
      </w:tr>
      <w:tr w:rsidR="008409C1" w:rsidRPr="008409C1" w:rsidTr="00672EC4">
        <w:trPr>
          <w:trHeight w:val="73"/>
        </w:trPr>
        <w:tc>
          <w:tcPr>
            <w:tcW w:w="3324"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Ortaokul</w:t>
            </w:r>
          </w:p>
        </w:tc>
        <w:tc>
          <w:tcPr>
            <w:tcW w:w="2115"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96,01</w:t>
            </w:r>
          </w:p>
        </w:tc>
        <w:tc>
          <w:tcPr>
            <w:tcW w:w="216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95,90</w:t>
            </w:r>
          </w:p>
        </w:tc>
        <w:tc>
          <w:tcPr>
            <w:tcW w:w="215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40</w:t>
            </w:r>
          </w:p>
        </w:tc>
      </w:tr>
      <w:tr w:rsidR="008409C1" w:rsidRPr="008409C1" w:rsidTr="00672EC4">
        <w:trPr>
          <w:trHeight w:val="70"/>
        </w:trPr>
        <w:tc>
          <w:tcPr>
            <w:tcW w:w="3324"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Genel Ortaöğretim</w:t>
            </w:r>
          </w:p>
        </w:tc>
        <w:tc>
          <w:tcPr>
            <w:tcW w:w="2115"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45,55</w:t>
            </w:r>
          </w:p>
        </w:tc>
        <w:tc>
          <w:tcPr>
            <w:tcW w:w="216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48,73</w:t>
            </w:r>
          </w:p>
        </w:tc>
        <w:tc>
          <w:tcPr>
            <w:tcW w:w="215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56</w:t>
            </w:r>
          </w:p>
        </w:tc>
      </w:tr>
      <w:tr w:rsidR="008409C1" w:rsidRPr="008409C1" w:rsidTr="00672EC4">
        <w:trPr>
          <w:trHeight w:val="70"/>
        </w:trPr>
        <w:tc>
          <w:tcPr>
            <w:tcW w:w="3324"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Mesleki ve Teknik Eğitim</w:t>
            </w:r>
          </w:p>
        </w:tc>
        <w:tc>
          <w:tcPr>
            <w:tcW w:w="2115"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33,19</w:t>
            </w:r>
          </w:p>
        </w:tc>
        <w:tc>
          <w:tcPr>
            <w:tcW w:w="216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36,28</w:t>
            </w:r>
          </w:p>
        </w:tc>
        <w:tc>
          <w:tcPr>
            <w:tcW w:w="2158" w:type="dxa"/>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60</w:t>
            </w:r>
          </w:p>
        </w:tc>
      </w:tr>
    </w:tbl>
    <w:p w:rsidR="008409C1" w:rsidRPr="008409C1" w:rsidRDefault="008409C1" w:rsidP="008409C1">
      <w:pPr>
        <w:spacing w:after="0" w:line="240" w:lineRule="auto"/>
        <w:rPr>
          <w:rFonts w:ascii="Times New Roman" w:eastAsia="Times New Roman" w:hAnsi="Times New Roman" w:cs="Times New Roman"/>
          <w:color w:val="FF0000"/>
          <w:sz w:val="20"/>
          <w:szCs w:val="20"/>
          <w:lang w:eastAsia="tr-TR"/>
        </w:rPr>
      </w:pPr>
      <w:r w:rsidRPr="008409C1">
        <w:rPr>
          <w:rFonts w:ascii="Times New Roman" w:eastAsia="Times New Roman" w:hAnsi="Times New Roman" w:cs="Times New Roman"/>
          <w:color w:val="FF0000"/>
          <w:sz w:val="20"/>
          <w:szCs w:val="20"/>
          <w:lang w:eastAsia="tr-TR"/>
        </w:rPr>
        <w:t>*2019-2020 MEB-Strateji Geliştirme Daire Başkanlığı verileridir.</w:t>
      </w:r>
    </w:p>
    <w:p w:rsidR="008409C1" w:rsidRPr="008409C1" w:rsidRDefault="008409C1" w:rsidP="008409C1">
      <w:pPr>
        <w:shd w:val="clear" w:color="auto" w:fill="FFFFFF"/>
        <w:spacing w:after="0" w:line="240" w:lineRule="auto"/>
        <w:ind w:firstLine="708"/>
        <w:jc w:val="both"/>
        <w:rPr>
          <w:rFonts w:ascii="Times New Roman" w:eastAsia="Times New Roman" w:hAnsi="Times New Roman" w:cs="Times New Roman"/>
          <w:b/>
          <w:i/>
          <w:sz w:val="20"/>
          <w:szCs w:val="20"/>
          <w:u w:val="single"/>
          <w:lang w:eastAsia="tr-TR"/>
        </w:rPr>
      </w:pPr>
    </w:p>
    <w:tbl>
      <w:tblPr>
        <w:tblW w:w="9955" w:type="dxa"/>
        <w:tblInd w:w="70" w:type="dxa"/>
        <w:tblCellMar>
          <w:left w:w="70" w:type="dxa"/>
          <w:right w:w="70" w:type="dxa"/>
        </w:tblCellMar>
        <w:tblLook w:val="04A0" w:firstRow="1" w:lastRow="0" w:firstColumn="1" w:lastColumn="0" w:noHBand="0" w:noVBand="1"/>
      </w:tblPr>
      <w:tblGrid>
        <w:gridCol w:w="774"/>
        <w:gridCol w:w="764"/>
        <w:gridCol w:w="579"/>
        <w:gridCol w:w="107"/>
        <w:gridCol w:w="898"/>
        <w:gridCol w:w="360"/>
        <w:gridCol w:w="289"/>
        <w:gridCol w:w="249"/>
        <w:gridCol w:w="989"/>
        <w:gridCol w:w="309"/>
        <w:gridCol w:w="246"/>
        <w:gridCol w:w="341"/>
        <w:gridCol w:w="898"/>
        <w:gridCol w:w="45"/>
        <w:gridCol w:w="854"/>
        <w:gridCol w:w="146"/>
        <w:gridCol w:w="530"/>
        <w:gridCol w:w="276"/>
        <w:gridCol w:w="1098"/>
        <w:gridCol w:w="203"/>
      </w:tblGrid>
      <w:tr w:rsidR="008409C1" w:rsidRPr="008409C1" w:rsidTr="00867C21">
        <w:trPr>
          <w:gridAfter w:val="1"/>
          <w:wAfter w:w="203" w:type="dxa"/>
          <w:trHeight w:val="481"/>
        </w:trPr>
        <w:tc>
          <w:tcPr>
            <w:tcW w:w="9752" w:type="dxa"/>
            <w:gridSpan w:val="19"/>
            <w:shd w:val="clear" w:color="auto" w:fill="DDD9C3"/>
            <w:vAlign w:val="center"/>
            <w:hideMark/>
          </w:tcPr>
          <w:p w:rsidR="008409C1" w:rsidRPr="008409C1" w:rsidRDefault="008409C1" w:rsidP="008409C1">
            <w:pPr>
              <w:spacing w:after="0" w:line="240" w:lineRule="auto"/>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OKUMA YAZMA DURUMU</w:t>
            </w:r>
          </w:p>
        </w:tc>
      </w:tr>
      <w:tr w:rsidR="008409C1" w:rsidRPr="008409C1" w:rsidTr="00867C21">
        <w:trPr>
          <w:gridAfter w:val="1"/>
          <w:wAfter w:w="203" w:type="dxa"/>
          <w:trHeight w:val="231"/>
        </w:trPr>
        <w:tc>
          <w:tcPr>
            <w:tcW w:w="774" w:type="dxa"/>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w:t>
            </w:r>
          </w:p>
        </w:tc>
        <w:tc>
          <w:tcPr>
            <w:tcW w:w="764" w:type="dxa"/>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2010</w:t>
            </w:r>
          </w:p>
        </w:tc>
        <w:tc>
          <w:tcPr>
            <w:tcW w:w="686" w:type="dxa"/>
            <w:gridSpan w:val="2"/>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2011</w:t>
            </w:r>
          </w:p>
        </w:tc>
        <w:tc>
          <w:tcPr>
            <w:tcW w:w="898" w:type="dxa"/>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2012</w:t>
            </w:r>
          </w:p>
        </w:tc>
        <w:tc>
          <w:tcPr>
            <w:tcW w:w="898" w:type="dxa"/>
            <w:gridSpan w:val="3"/>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2013</w:t>
            </w:r>
          </w:p>
        </w:tc>
        <w:tc>
          <w:tcPr>
            <w:tcW w:w="989" w:type="dxa"/>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2014</w:t>
            </w:r>
          </w:p>
        </w:tc>
        <w:tc>
          <w:tcPr>
            <w:tcW w:w="896" w:type="dxa"/>
            <w:gridSpan w:val="3"/>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2015</w:t>
            </w:r>
          </w:p>
        </w:tc>
        <w:tc>
          <w:tcPr>
            <w:tcW w:w="898" w:type="dxa"/>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2016</w:t>
            </w:r>
          </w:p>
        </w:tc>
        <w:tc>
          <w:tcPr>
            <w:tcW w:w="899" w:type="dxa"/>
            <w:gridSpan w:val="2"/>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2017</w:t>
            </w:r>
          </w:p>
        </w:tc>
        <w:tc>
          <w:tcPr>
            <w:tcW w:w="952" w:type="dxa"/>
            <w:gridSpan w:val="3"/>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2018</w:t>
            </w:r>
          </w:p>
        </w:tc>
        <w:tc>
          <w:tcPr>
            <w:tcW w:w="1098" w:type="dxa"/>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sz w:val="20"/>
                <w:szCs w:val="20"/>
                <w:lang w:eastAsia="tr-TR"/>
              </w:rPr>
            </w:pPr>
            <w:r w:rsidRPr="008409C1">
              <w:rPr>
                <w:rFonts w:ascii="Times New Roman" w:eastAsia="Times New Roman" w:hAnsi="Times New Roman" w:cs="Times New Roman"/>
                <w:b/>
                <w:bCs/>
                <w:sz w:val="20"/>
                <w:szCs w:val="20"/>
                <w:lang w:eastAsia="tr-TR"/>
              </w:rPr>
              <w:t>2019</w:t>
            </w:r>
          </w:p>
        </w:tc>
      </w:tr>
      <w:tr w:rsidR="008409C1" w:rsidRPr="008409C1" w:rsidTr="00867C21">
        <w:trPr>
          <w:gridAfter w:val="1"/>
          <w:wAfter w:w="203" w:type="dxa"/>
          <w:trHeight w:val="150"/>
        </w:trPr>
        <w:tc>
          <w:tcPr>
            <w:tcW w:w="774" w:type="dxa"/>
            <w:tcBorders>
              <w:top w:val="single" w:sz="4" w:space="0" w:color="auto"/>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Bingöl</w:t>
            </w:r>
          </w:p>
        </w:tc>
        <w:tc>
          <w:tcPr>
            <w:tcW w:w="764" w:type="dxa"/>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87,48</w:t>
            </w:r>
          </w:p>
        </w:tc>
        <w:tc>
          <w:tcPr>
            <w:tcW w:w="686" w:type="dxa"/>
            <w:gridSpan w:val="2"/>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89,68</w:t>
            </w:r>
          </w:p>
        </w:tc>
        <w:tc>
          <w:tcPr>
            <w:tcW w:w="898" w:type="dxa"/>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90,49</w:t>
            </w:r>
          </w:p>
        </w:tc>
        <w:tc>
          <w:tcPr>
            <w:tcW w:w="898" w:type="dxa"/>
            <w:gridSpan w:val="3"/>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90,98</w:t>
            </w:r>
          </w:p>
        </w:tc>
        <w:tc>
          <w:tcPr>
            <w:tcW w:w="989" w:type="dxa"/>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91,33</w:t>
            </w:r>
          </w:p>
        </w:tc>
        <w:tc>
          <w:tcPr>
            <w:tcW w:w="896" w:type="dxa"/>
            <w:gridSpan w:val="3"/>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91,58</w:t>
            </w:r>
          </w:p>
        </w:tc>
        <w:tc>
          <w:tcPr>
            <w:tcW w:w="898" w:type="dxa"/>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92,29</w:t>
            </w:r>
          </w:p>
        </w:tc>
        <w:tc>
          <w:tcPr>
            <w:tcW w:w="899" w:type="dxa"/>
            <w:gridSpan w:val="2"/>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93,01</w:t>
            </w:r>
          </w:p>
        </w:tc>
        <w:tc>
          <w:tcPr>
            <w:tcW w:w="952" w:type="dxa"/>
            <w:gridSpan w:val="3"/>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93,55</w:t>
            </w:r>
          </w:p>
        </w:tc>
        <w:tc>
          <w:tcPr>
            <w:tcW w:w="1098" w:type="dxa"/>
            <w:tcBorders>
              <w:top w:val="single" w:sz="4" w:space="0" w:color="auto"/>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94,42</w:t>
            </w:r>
          </w:p>
        </w:tc>
      </w:tr>
      <w:tr w:rsidR="008409C1" w:rsidRPr="008409C1" w:rsidTr="00867C21">
        <w:trPr>
          <w:gridAfter w:val="1"/>
          <w:wAfter w:w="203" w:type="dxa"/>
          <w:trHeight w:val="338"/>
        </w:trPr>
        <w:tc>
          <w:tcPr>
            <w:tcW w:w="774" w:type="dxa"/>
            <w:tcBorders>
              <w:top w:val="nil"/>
              <w:left w:val="single" w:sz="4" w:space="0" w:color="auto"/>
              <w:bottom w:val="single" w:sz="4" w:space="0" w:color="auto"/>
              <w:right w:val="single" w:sz="4"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Türkiye</w:t>
            </w:r>
          </w:p>
        </w:tc>
        <w:tc>
          <w:tcPr>
            <w:tcW w:w="764" w:type="dxa"/>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93,96</w:t>
            </w:r>
          </w:p>
        </w:tc>
        <w:tc>
          <w:tcPr>
            <w:tcW w:w="686" w:type="dxa"/>
            <w:gridSpan w:val="2"/>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95,13</w:t>
            </w:r>
          </w:p>
        </w:tc>
        <w:tc>
          <w:tcPr>
            <w:tcW w:w="898" w:type="dxa"/>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95,78</w:t>
            </w:r>
          </w:p>
        </w:tc>
        <w:tc>
          <w:tcPr>
            <w:tcW w:w="898" w:type="dxa"/>
            <w:gridSpan w:val="3"/>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96,04</w:t>
            </w:r>
          </w:p>
        </w:tc>
        <w:tc>
          <w:tcPr>
            <w:tcW w:w="989" w:type="dxa"/>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96,13</w:t>
            </w:r>
          </w:p>
        </w:tc>
        <w:tc>
          <w:tcPr>
            <w:tcW w:w="896" w:type="dxa"/>
            <w:gridSpan w:val="3"/>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96,22</w:t>
            </w:r>
          </w:p>
        </w:tc>
        <w:tc>
          <w:tcPr>
            <w:tcW w:w="898" w:type="dxa"/>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96,50</w:t>
            </w:r>
          </w:p>
        </w:tc>
        <w:tc>
          <w:tcPr>
            <w:tcW w:w="899" w:type="dxa"/>
            <w:gridSpan w:val="2"/>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96,74</w:t>
            </w:r>
          </w:p>
        </w:tc>
        <w:tc>
          <w:tcPr>
            <w:tcW w:w="952" w:type="dxa"/>
            <w:gridSpan w:val="3"/>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96,97</w:t>
            </w:r>
          </w:p>
        </w:tc>
        <w:tc>
          <w:tcPr>
            <w:tcW w:w="1098" w:type="dxa"/>
            <w:tcBorders>
              <w:top w:val="nil"/>
              <w:left w:val="nil"/>
              <w:bottom w:val="single" w:sz="4" w:space="0" w:color="auto"/>
              <w:right w:val="single" w:sz="4" w:space="0" w:color="auto"/>
            </w:tcBorders>
            <w:noWrap/>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97,24</w:t>
            </w:r>
          </w:p>
        </w:tc>
      </w:tr>
      <w:tr w:rsidR="008409C1" w:rsidRPr="008409C1" w:rsidTr="00867C21">
        <w:trPr>
          <w:gridAfter w:val="1"/>
          <w:wAfter w:w="203" w:type="dxa"/>
          <w:trHeight w:val="481"/>
        </w:trPr>
        <w:tc>
          <w:tcPr>
            <w:tcW w:w="9752" w:type="dxa"/>
            <w:gridSpan w:val="19"/>
            <w:tcBorders>
              <w:top w:val="single" w:sz="4" w:space="0" w:color="auto"/>
              <w:left w:val="nil"/>
              <w:bottom w:val="nil"/>
              <w:right w:val="nil"/>
            </w:tcBorders>
            <w:vAlign w:val="center"/>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Veriler http://www.tuik.gov.tr adresinden +6 Yaş Düzeyi için alınmıştır.</w:t>
            </w:r>
          </w:p>
          <w:p w:rsidR="00867C21" w:rsidRPr="008409C1" w:rsidRDefault="00867C21" w:rsidP="008409C1">
            <w:pPr>
              <w:spacing w:after="0" w:line="240" w:lineRule="auto"/>
              <w:rPr>
                <w:rFonts w:ascii="Times New Roman" w:eastAsia="Times New Roman" w:hAnsi="Times New Roman" w:cs="Times New Roman"/>
                <w:color w:val="000000"/>
                <w:sz w:val="20"/>
                <w:szCs w:val="20"/>
                <w:lang w:eastAsia="tr-TR"/>
              </w:rPr>
            </w:pPr>
          </w:p>
        </w:tc>
      </w:tr>
      <w:tr w:rsidR="008409C1" w:rsidRPr="008409C1" w:rsidTr="00867C21">
        <w:trPr>
          <w:gridAfter w:val="1"/>
          <w:wAfter w:w="203" w:type="dxa"/>
          <w:trHeight w:val="475"/>
        </w:trPr>
        <w:tc>
          <w:tcPr>
            <w:tcW w:w="9752" w:type="dxa"/>
            <w:gridSpan w:val="19"/>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OKULLAŞMA ORANLARI</w:t>
            </w:r>
          </w:p>
        </w:tc>
      </w:tr>
      <w:tr w:rsidR="008409C1" w:rsidRPr="008409C1" w:rsidTr="00867C21">
        <w:trPr>
          <w:gridAfter w:val="1"/>
          <w:wAfter w:w="203" w:type="dxa"/>
          <w:trHeight w:val="200"/>
        </w:trPr>
        <w:tc>
          <w:tcPr>
            <w:tcW w:w="3482" w:type="dxa"/>
            <w:gridSpan w:val="6"/>
            <w:tcBorders>
              <w:top w:val="nil"/>
              <w:left w:val="nil"/>
              <w:bottom w:val="single" w:sz="12" w:space="0" w:color="auto"/>
              <w:right w:val="nil"/>
            </w:tcBorders>
            <w:shd w:val="clear" w:color="auto" w:fill="DDD9C3"/>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NET OKULLAŞMA ORANI</w:t>
            </w:r>
            <w:r w:rsidRPr="008409C1">
              <w:rPr>
                <w:rFonts w:ascii="Times New Roman" w:eastAsia="Times New Roman" w:hAnsi="Times New Roman" w:cs="Times New Roman"/>
                <w:b/>
                <w:bCs/>
                <w:color w:val="000000"/>
                <w:sz w:val="20"/>
                <w:szCs w:val="20"/>
                <w:lang w:eastAsia="tr-TR"/>
              </w:rPr>
              <w:br/>
              <w:t xml:space="preserve">                       (%)</w:t>
            </w:r>
          </w:p>
        </w:tc>
        <w:tc>
          <w:tcPr>
            <w:tcW w:w="2082" w:type="dxa"/>
            <w:gridSpan w:val="5"/>
            <w:tcBorders>
              <w:top w:val="nil"/>
              <w:left w:val="nil"/>
              <w:bottom w:val="single" w:sz="12" w:space="0" w:color="auto"/>
              <w:right w:val="nil"/>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BİNGÖL*</w:t>
            </w:r>
            <w:r w:rsidRPr="008409C1">
              <w:rPr>
                <w:rFonts w:ascii="Times New Roman" w:eastAsia="Times New Roman" w:hAnsi="Times New Roman" w:cs="Times New Roman"/>
                <w:b/>
                <w:bCs/>
                <w:color w:val="000000"/>
                <w:sz w:val="20"/>
                <w:szCs w:val="20"/>
                <w:lang w:eastAsia="tr-TR"/>
              </w:rPr>
              <w:br/>
              <w:t>2019-2020</w:t>
            </w:r>
          </w:p>
        </w:tc>
        <w:tc>
          <w:tcPr>
            <w:tcW w:w="2284" w:type="dxa"/>
            <w:gridSpan w:val="5"/>
            <w:tcBorders>
              <w:top w:val="nil"/>
              <w:left w:val="nil"/>
              <w:bottom w:val="single" w:sz="12" w:space="0" w:color="auto"/>
              <w:right w:val="nil"/>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TÜRKİYE*</w:t>
            </w:r>
            <w:r w:rsidRPr="008409C1">
              <w:rPr>
                <w:rFonts w:ascii="Times New Roman" w:eastAsia="Times New Roman" w:hAnsi="Times New Roman" w:cs="Times New Roman"/>
                <w:b/>
                <w:bCs/>
                <w:color w:val="000000"/>
                <w:sz w:val="20"/>
                <w:szCs w:val="20"/>
                <w:lang w:eastAsia="tr-TR"/>
              </w:rPr>
              <w:br/>
              <w:t>2019-2020</w:t>
            </w:r>
          </w:p>
        </w:tc>
        <w:tc>
          <w:tcPr>
            <w:tcW w:w="1904" w:type="dxa"/>
            <w:gridSpan w:val="3"/>
            <w:tcBorders>
              <w:top w:val="nil"/>
              <w:left w:val="nil"/>
              <w:bottom w:val="single" w:sz="12" w:space="0" w:color="auto"/>
              <w:right w:val="nil"/>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TÜRKİYE SIRASI</w:t>
            </w:r>
          </w:p>
        </w:tc>
      </w:tr>
      <w:tr w:rsidR="008409C1" w:rsidRPr="008409C1" w:rsidTr="00867C21">
        <w:trPr>
          <w:gridAfter w:val="1"/>
          <w:wAfter w:w="203" w:type="dxa"/>
          <w:trHeight w:val="116"/>
        </w:trPr>
        <w:tc>
          <w:tcPr>
            <w:tcW w:w="3482" w:type="dxa"/>
            <w:gridSpan w:val="6"/>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Okul Öncesi</w:t>
            </w:r>
          </w:p>
        </w:tc>
        <w:tc>
          <w:tcPr>
            <w:tcW w:w="20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73,54</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71,22</w:t>
            </w:r>
          </w:p>
        </w:tc>
        <w:tc>
          <w:tcPr>
            <w:tcW w:w="1904"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45</w:t>
            </w:r>
          </w:p>
        </w:tc>
      </w:tr>
      <w:tr w:rsidR="008409C1" w:rsidRPr="008409C1" w:rsidTr="00867C21">
        <w:trPr>
          <w:gridAfter w:val="1"/>
          <w:wAfter w:w="203" w:type="dxa"/>
          <w:trHeight w:val="70"/>
        </w:trPr>
        <w:tc>
          <w:tcPr>
            <w:tcW w:w="3482" w:type="dxa"/>
            <w:gridSpan w:val="6"/>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İlkokul</w:t>
            </w:r>
          </w:p>
        </w:tc>
        <w:tc>
          <w:tcPr>
            <w:tcW w:w="20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91,62</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93,62</w:t>
            </w:r>
          </w:p>
        </w:tc>
        <w:tc>
          <w:tcPr>
            <w:tcW w:w="1904"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68</w:t>
            </w:r>
          </w:p>
        </w:tc>
      </w:tr>
      <w:tr w:rsidR="008409C1" w:rsidRPr="008409C1" w:rsidTr="00867C21">
        <w:trPr>
          <w:gridAfter w:val="1"/>
          <w:wAfter w:w="203" w:type="dxa"/>
          <w:trHeight w:val="166"/>
        </w:trPr>
        <w:tc>
          <w:tcPr>
            <w:tcW w:w="3482" w:type="dxa"/>
            <w:gridSpan w:val="6"/>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Ortaokul</w:t>
            </w:r>
          </w:p>
        </w:tc>
        <w:tc>
          <w:tcPr>
            <w:tcW w:w="20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96,01</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95,90</w:t>
            </w:r>
          </w:p>
        </w:tc>
        <w:tc>
          <w:tcPr>
            <w:tcW w:w="1904"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40</w:t>
            </w:r>
          </w:p>
        </w:tc>
      </w:tr>
      <w:tr w:rsidR="008409C1" w:rsidRPr="008409C1" w:rsidTr="00867C21">
        <w:trPr>
          <w:gridAfter w:val="1"/>
          <w:wAfter w:w="203" w:type="dxa"/>
          <w:trHeight w:val="70"/>
        </w:trPr>
        <w:tc>
          <w:tcPr>
            <w:tcW w:w="3482" w:type="dxa"/>
            <w:gridSpan w:val="6"/>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Genel Ortaöğretim</w:t>
            </w:r>
          </w:p>
        </w:tc>
        <w:tc>
          <w:tcPr>
            <w:tcW w:w="20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45,55</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48,73</w:t>
            </w:r>
          </w:p>
        </w:tc>
        <w:tc>
          <w:tcPr>
            <w:tcW w:w="1904"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56</w:t>
            </w:r>
          </w:p>
        </w:tc>
      </w:tr>
      <w:tr w:rsidR="008409C1" w:rsidRPr="008409C1" w:rsidTr="00867C21">
        <w:trPr>
          <w:gridAfter w:val="1"/>
          <w:wAfter w:w="203" w:type="dxa"/>
          <w:trHeight w:val="75"/>
        </w:trPr>
        <w:tc>
          <w:tcPr>
            <w:tcW w:w="3482" w:type="dxa"/>
            <w:gridSpan w:val="6"/>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Mesleki ve Teknik Eğitim</w:t>
            </w:r>
          </w:p>
        </w:tc>
        <w:tc>
          <w:tcPr>
            <w:tcW w:w="2082"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33,19</w:t>
            </w:r>
          </w:p>
        </w:tc>
        <w:tc>
          <w:tcPr>
            <w:tcW w:w="2284" w:type="dxa"/>
            <w:gridSpan w:val="5"/>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36,28</w:t>
            </w:r>
          </w:p>
        </w:tc>
        <w:tc>
          <w:tcPr>
            <w:tcW w:w="1904" w:type="dxa"/>
            <w:gridSpan w:val="3"/>
            <w:tcBorders>
              <w:top w:val="single" w:sz="12" w:space="0" w:color="auto"/>
              <w:left w:val="single" w:sz="12" w:space="0" w:color="auto"/>
              <w:bottom w:val="single" w:sz="12" w:space="0" w:color="auto"/>
              <w:right w:val="single" w:sz="12" w:space="0" w:color="auto"/>
            </w:tcBorders>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60</w:t>
            </w:r>
          </w:p>
        </w:tc>
      </w:tr>
      <w:tr w:rsidR="008409C1" w:rsidRPr="008409C1" w:rsidTr="00867C21">
        <w:trPr>
          <w:gridAfter w:val="1"/>
          <w:wAfter w:w="203" w:type="dxa"/>
          <w:trHeight w:val="399"/>
        </w:trPr>
        <w:tc>
          <w:tcPr>
            <w:tcW w:w="9752" w:type="dxa"/>
            <w:gridSpan w:val="19"/>
            <w:tcBorders>
              <w:top w:val="single" w:sz="12" w:space="0" w:color="auto"/>
              <w:left w:val="nil"/>
              <w:bottom w:val="nil"/>
              <w:right w:val="nil"/>
            </w:tcBorders>
            <w:vAlign w:val="center"/>
            <w:hideMark/>
          </w:tcPr>
          <w:p w:rsidR="0080582A" w:rsidRPr="008409C1" w:rsidRDefault="008409C1" w:rsidP="00672EC4">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FF0000"/>
                <w:sz w:val="20"/>
                <w:szCs w:val="20"/>
                <w:lang w:eastAsia="tr-TR"/>
              </w:rPr>
              <w:t>*2019-2020 MEB-Strateji Geliştirme Daire Başkanlığı verileridir.</w:t>
            </w:r>
          </w:p>
        </w:tc>
      </w:tr>
      <w:tr w:rsidR="008409C1" w:rsidRPr="008409C1" w:rsidTr="00867C21">
        <w:trPr>
          <w:gridAfter w:val="1"/>
          <w:wAfter w:w="203" w:type="dxa"/>
        </w:trPr>
        <w:tc>
          <w:tcPr>
            <w:tcW w:w="774" w:type="dxa"/>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764" w:type="dxa"/>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686" w:type="dxa"/>
            <w:gridSpan w:val="2"/>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898" w:type="dxa"/>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360" w:type="dxa"/>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538" w:type="dxa"/>
            <w:gridSpan w:val="2"/>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989" w:type="dxa"/>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555" w:type="dxa"/>
            <w:gridSpan w:val="2"/>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341" w:type="dxa"/>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898" w:type="dxa"/>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899" w:type="dxa"/>
            <w:gridSpan w:val="2"/>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146" w:type="dxa"/>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806" w:type="dxa"/>
            <w:gridSpan w:val="2"/>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c>
          <w:tcPr>
            <w:tcW w:w="1098" w:type="dxa"/>
            <w:tcBorders>
              <w:top w:val="nil"/>
              <w:left w:val="nil"/>
              <w:bottom w:val="nil"/>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sz w:val="20"/>
                <w:szCs w:val="20"/>
                <w:lang w:eastAsia="tr-TR"/>
              </w:rPr>
            </w:pPr>
          </w:p>
        </w:tc>
      </w:tr>
      <w:tr w:rsidR="008409C1" w:rsidRPr="008409C1" w:rsidTr="00867C21">
        <w:trPr>
          <w:trHeight w:val="434"/>
        </w:trPr>
        <w:tc>
          <w:tcPr>
            <w:tcW w:w="9955" w:type="dxa"/>
            <w:gridSpan w:val="20"/>
            <w:noWrap/>
            <w:vAlign w:val="center"/>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TAŞIMALI EĞİTİM </w:t>
            </w:r>
          </w:p>
        </w:tc>
      </w:tr>
      <w:tr w:rsidR="008409C1" w:rsidRPr="008409C1" w:rsidTr="00867C21">
        <w:trPr>
          <w:trHeight w:val="377"/>
        </w:trPr>
        <w:tc>
          <w:tcPr>
            <w:tcW w:w="9955" w:type="dxa"/>
            <w:gridSpan w:val="20"/>
            <w:noWrap/>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 xml:space="preserve">2020-2021 ÖĞRETİM YILI TAŞIMALI EĞİTİM (İLKOKUL-ORTAOKUL) </w:t>
            </w:r>
          </w:p>
        </w:tc>
      </w:tr>
      <w:tr w:rsidR="008409C1" w:rsidRPr="008409C1" w:rsidTr="00867C21">
        <w:trPr>
          <w:trHeight w:val="740"/>
        </w:trPr>
        <w:tc>
          <w:tcPr>
            <w:tcW w:w="9955" w:type="dxa"/>
            <w:gridSpan w:val="20"/>
            <w:tcBorders>
              <w:top w:val="nil"/>
              <w:left w:val="nil"/>
              <w:bottom w:val="single" w:sz="8" w:space="0" w:color="000000"/>
              <w:right w:val="nil"/>
            </w:tcBorders>
            <w:vAlign w:val="center"/>
            <w:hideMark/>
          </w:tcPr>
          <w:p w:rsidR="008409C1" w:rsidRPr="008409C1" w:rsidRDefault="008409C1" w:rsidP="008409C1">
            <w:pPr>
              <w:spacing w:after="0" w:line="240" w:lineRule="auto"/>
              <w:rPr>
                <w:rFonts w:ascii="Times New Roman" w:eastAsia="Times New Roman" w:hAnsi="Times New Roman" w:cs="Times New Roman"/>
                <w:b/>
                <w:bCs/>
                <w:color w:val="000000"/>
                <w:sz w:val="20"/>
                <w:szCs w:val="20"/>
                <w:u w:val="single"/>
                <w:lang w:eastAsia="tr-TR"/>
              </w:rPr>
            </w:pPr>
            <w:r w:rsidRPr="008409C1">
              <w:rPr>
                <w:rFonts w:ascii="Times New Roman" w:eastAsia="Times New Roman" w:hAnsi="Times New Roman" w:cs="Times New Roman"/>
                <w:b/>
                <w:bCs/>
                <w:color w:val="000000"/>
                <w:sz w:val="20"/>
                <w:szCs w:val="20"/>
                <w:u w:val="single"/>
                <w:lang w:eastAsia="tr-TR"/>
              </w:rPr>
              <w:t>2020-2021</w:t>
            </w:r>
            <w:r w:rsidRPr="008409C1">
              <w:rPr>
                <w:rFonts w:ascii="Times New Roman" w:eastAsia="Times New Roman" w:hAnsi="Times New Roman" w:cs="Times New Roman"/>
                <w:color w:val="000000"/>
                <w:sz w:val="20"/>
                <w:szCs w:val="20"/>
                <w:lang w:eastAsia="tr-TR"/>
              </w:rPr>
              <w:t xml:space="preserve"> Öğretim yılında </w:t>
            </w:r>
            <w:r w:rsidRPr="008409C1">
              <w:rPr>
                <w:rFonts w:ascii="Times New Roman" w:eastAsia="Times New Roman" w:hAnsi="Times New Roman" w:cs="Times New Roman"/>
                <w:b/>
                <w:bCs/>
                <w:color w:val="000000"/>
                <w:sz w:val="20"/>
                <w:szCs w:val="20"/>
                <w:lang w:eastAsia="tr-TR"/>
              </w:rPr>
              <w:t xml:space="preserve">400 Yerleşim yeri </w:t>
            </w:r>
            <w:r w:rsidRPr="008409C1">
              <w:rPr>
                <w:rFonts w:ascii="Times New Roman" w:eastAsia="Times New Roman" w:hAnsi="Times New Roman" w:cs="Times New Roman"/>
                <w:color w:val="000000"/>
                <w:sz w:val="20"/>
                <w:szCs w:val="20"/>
                <w:lang w:eastAsia="tr-TR"/>
              </w:rPr>
              <w:t xml:space="preserve">ve köyden </w:t>
            </w:r>
            <w:proofErr w:type="gramStart"/>
            <w:r w:rsidRPr="008409C1">
              <w:rPr>
                <w:rFonts w:ascii="Times New Roman" w:eastAsia="Times New Roman" w:hAnsi="Times New Roman" w:cs="Times New Roman"/>
                <w:b/>
                <w:bCs/>
                <w:color w:val="000000"/>
                <w:sz w:val="20"/>
                <w:szCs w:val="20"/>
                <w:lang w:eastAsia="tr-TR"/>
              </w:rPr>
              <w:t>67  Taşıma</w:t>
            </w:r>
            <w:proofErr w:type="gramEnd"/>
            <w:r w:rsidRPr="008409C1">
              <w:rPr>
                <w:rFonts w:ascii="Times New Roman" w:eastAsia="Times New Roman" w:hAnsi="Times New Roman" w:cs="Times New Roman"/>
                <w:b/>
                <w:bCs/>
                <w:color w:val="000000"/>
                <w:sz w:val="20"/>
                <w:szCs w:val="20"/>
                <w:lang w:eastAsia="tr-TR"/>
              </w:rPr>
              <w:t xml:space="preserve"> Merkezi </w:t>
            </w:r>
            <w:r w:rsidRPr="008409C1">
              <w:rPr>
                <w:rFonts w:ascii="Times New Roman" w:eastAsia="Times New Roman" w:hAnsi="Times New Roman" w:cs="Times New Roman"/>
                <w:color w:val="000000"/>
                <w:sz w:val="20"/>
                <w:szCs w:val="20"/>
                <w:lang w:eastAsia="tr-TR"/>
              </w:rPr>
              <w:t xml:space="preserve">İlköğretim Okuluna toplam </w:t>
            </w:r>
            <w:r w:rsidRPr="008409C1">
              <w:rPr>
                <w:rFonts w:ascii="Times New Roman" w:eastAsia="Times New Roman" w:hAnsi="Times New Roman" w:cs="Times New Roman"/>
                <w:b/>
                <w:bCs/>
                <w:color w:val="000000"/>
                <w:sz w:val="20"/>
                <w:szCs w:val="20"/>
                <w:u w:val="single"/>
                <w:lang w:eastAsia="tr-TR"/>
              </w:rPr>
              <w:t xml:space="preserve">5.423 öğrenci </w:t>
            </w:r>
            <w:r w:rsidRPr="008409C1">
              <w:rPr>
                <w:rFonts w:ascii="Times New Roman" w:eastAsia="Times New Roman" w:hAnsi="Times New Roman" w:cs="Times New Roman"/>
                <w:color w:val="000000"/>
                <w:sz w:val="20"/>
                <w:szCs w:val="20"/>
                <w:lang w:eastAsia="tr-TR"/>
              </w:rPr>
              <w:t xml:space="preserve">taşınması planlanarak uygulamaya konulmuştur. </w:t>
            </w:r>
          </w:p>
        </w:tc>
      </w:tr>
      <w:tr w:rsidR="008409C1" w:rsidRPr="008409C1" w:rsidTr="00867C21">
        <w:trPr>
          <w:trHeight w:val="407"/>
        </w:trPr>
        <w:tc>
          <w:tcPr>
            <w:tcW w:w="9955" w:type="dxa"/>
            <w:gridSpan w:val="20"/>
            <w:tcBorders>
              <w:top w:val="single" w:sz="8" w:space="0" w:color="000000"/>
              <w:left w:val="single" w:sz="8" w:space="0" w:color="000000"/>
              <w:bottom w:val="nil"/>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 xml:space="preserve">2020-2021 ÖĞRETİM YILI TAŞIMALI EĞİTİM </w:t>
            </w:r>
          </w:p>
        </w:tc>
      </w:tr>
      <w:tr w:rsidR="008409C1" w:rsidRPr="008409C1" w:rsidTr="00867C21">
        <w:trPr>
          <w:trHeight w:val="87"/>
        </w:trPr>
        <w:tc>
          <w:tcPr>
            <w:tcW w:w="9955" w:type="dxa"/>
            <w:gridSpan w:val="20"/>
            <w:tcBorders>
              <w:top w:val="nil"/>
              <w:left w:val="single" w:sz="8" w:space="0" w:color="000000"/>
              <w:bottom w:val="single" w:sz="8" w:space="0" w:color="000000"/>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C00000"/>
                <w:sz w:val="20"/>
                <w:szCs w:val="20"/>
                <w:lang w:eastAsia="tr-TR"/>
              </w:rPr>
            </w:pPr>
            <w:r w:rsidRPr="008409C1">
              <w:rPr>
                <w:rFonts w:ascii="Times New Roman" w:eastAsia="Times New Roman" w:hAnsi="Times New Roman" w:cs="Times New Roman"/>
                <w:b/>
                <w:bCs/>
                <w:color w:val="C00000"/>
                <w:sz w:val="20"/>
                <w:szCs w:val="20"/>
                <w:lang w:eastAsia="tr-TR"/>
              </w:rPr>
              <w:t xml:space="preserve">(İLKOKUL VE ORTAOKUL ) </w:t>
            </w:r>
            <w:r w:rsidRPr="008409C1">
              <w:rPr>
                <w:rFonts w:ascii="Times New Roman" w:eastAsia="Times New Roman" w:hAnsi="Times New Roman" w:cs="Times New Roman"/>
                <w:color w:val="000000"/>
                <w:sz w:val="20"/>
                <w:szCs w:val="20"/>
                <w:lang w:eastAsia="tr-TR"/>
              </w:rPr>
              <w:t xml:space="preserve"> </w:t>
            </w:r>
          </w:p>
        </w:tc>
      </w:tr>
      <w:tr w:rsidR="008409C1" w:rsidRPr="008409C1" w:rsidTr="00867C21">
        <w:trPr>
          <w:trHeight w:val="771"/>
        </w:trPr>
        <w:tc>
          <w:tcPr>
            <w:tcW w:w="2117" w:type="dxa"/>
            <w:gridSpan w:val="3"/>
            <w:tcBorders>
              <w:top w:val="nil"/>
              <w:left w:val="single" w:sz="8" w:space="0" w:color="000000"/>
              <w:bottom w:val="nil"/>
              <w:right w:val="single" w:sz="8" w:space="0" w:color="000000"/>
            </w:tcBorders>
            <w:shd w:val="clear" w:color="auto" w:fill="DDD9C3"/>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proofErr w:type="gramStart"/>
            <w:r w:rsidRPr="008409C1">
              <w:rPr>
                <w:rFonts w:ascii="Times New Roman" w:eastAsia="Times New Roman" w:hAnsi="Times New Roman" w:cs="Times New Roman"/>
                <w:color w:val="000000"/>
                <w:sz w:val="20"/>
                <w:szCs w:val="20"/>
                <w:lang w:eastAsia="tr-TR"/>
              </w:rPr>
              <w:t>ilçe</w:t>
            </w:r>
            <w:proofErr w:type="gramEnd"/>
            <w:r w:rsidRPr="008409C1">
              <w:rPr>
                <w:rFonts w:ascii="Times New Roman" w:eastAsia="Times New Roman" w:hAnsi="Times New Roman" w:cs="Times New Roman"/>
                <w:color w:val="000000"/>
                <w:sz w:val="20"/>
                <w:szCs w:val="20"/>
                <w:lang w:eastAsia="tr-TR"/>
              </w:rPr>
              <w:t xml:space="preserve"> adı </w:t>
            </w:r>
          </w:p>
        </w:tc>
        <w:tc>
          <w:tcPr>
            <w:tcW w:w="1654" w:type="dxa"/>
            <w:gridSpan w:val="4"/>
            <w:tcBorders>
              <w:top w:val="nil"/>
              <w:left w:val="nil"/>
              <w:bottom w:val="nil"/>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Taşınacak Yerleşim Yeri Sayısı </w:t>
            </w:r>
          </w:p>
        </w:tc>
        <w:tc>
          <w:tcPr>
            <w:tcW w:w="1547" w:type="dxa"/>
            <w:gridSpan w:val="3"/>
            <w:tcBorders>
              <w:top w:val="nil"/>
              <w:left w:val="nil"/>
              <w:bottom w:val="nil"/>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Taşıma Merkezi Okul Sayısı  </w:t>
            </w:r>
          </w:p>
        </w:tc>
        <w:tc>
          <w:tcPr>
            <w:tcW w:w="1530" w:type="dxa"/>
            <w:gridSpan w:val="4"/>
            <w:tcBorders>
              <w:top w:val="nil"/>
              <w:left w:val="nil"/>
              <w:bottom w:val="nil"/>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Taşınan Öğrenci Sayısı </w:t>
            </w:r>
          </w:p>
        </w:tc>
        <w:tc>
          <w:tcPr>
            <w:tcW w:w="1530" w:type="dxa"/>
            <w:gridSpan w:val="3"/>
            <w:tcBorders>
              <w:top w:val="nil"/>
              <w:left w:val="nil"/>
              <w:bottom w:val="nil"/>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Yemek Verilen Öğrenci Sayısı </w:t>
            </w:r>
          </w:p>
        </w:tc>
        <w:tc>
          <w:tcPr>
            <w:tcW w:w="1577" w:type="dxa"/>
            <w:gridSpan w:val="3"/>
            <w:tcBorders>
              <w:top w:val="nil"/>
              <w:left w:val="nil"/>
              <w:bottom w:val="nil"/>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Tahsis </w:t>
            </w:r>
            <w:proofErr w:type="gramStart"/>
            <w:r w:rsidRPr="008409C1">
              <w:rPr>
                <w:rFonts w:ascii="Times New Roman" w:eastAsia="Times New Roman" w:hAnsi="Times New Roman" w:cs="Times New Roman"/>
                <w:color w:val="000000"/>
                <w:sz w:val="20"/>
                <w:szCs w:val="20"/>
                <w:lang w:eastAsia="tr-TR"/>
              </w:rPr>
              <w:t>Edilecek  Araç</w:t>
            </w:r>
            <w:proofErr w:type="gramEnd"/>
            <w:r w:rsidRPr="008409C1">
              <w:rPr>
                <w:rFonts w:ascii="Times New Roman" w:eastAsia="Times New Roman" w:hAnsi="Times New Roman" w:cs="Times New Roman"/>
                <w:color w:val="000000"/>
                <w:sz w:val="20"/>
                <w:szCs w:val="20"/>
                <w:lang w:eastAsia="tr-TR"/>
              </w:rPr>
              <w:t xml:space="preserve"> Sayısı </w:t>
            </w:r>
          </w:p>
        </w:tc>
      </w:tr>
      <w:tr w:rsidR="008409C1" w:rsidRPr="008409C1" w:rsidTr="00867C21">
        <w:trPr>
          <w:trHeight w:val="80"/>
        </w:trPr>
        <w:tc>
          <w:tcPr>
            <w:tcW w:w="2117"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 MERKEZ </w:t>
            </w:r>
          </w:p>
        </w:tc>
        <w:tc>
          <w:tcPr>
            <w:tcW w:w="1654" w:type="dxa"/>
            <w:gridSpan w:val="4"/>
            <w:tcBorders>
              <w:top w:val="single" w:sz="8" w:space="0" w:color="000000"/>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147</w:t>
            </w:r>
          </w:p>
        </w:tc>
        <w:tc>
          <w:tcPr>
            <w:tcW w:w="1547" w:type="dxa"/>
            <w:gridSpan w:val="3"/>
            <w:tcBorders>
              <w:top w:val="single" w:sz="8" w:space="0" w:color="000000"/>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21</w:t>
            </w:r>
          </w:p>
        </w:tc>
        <w:tc>
          <w:tcPr>
            <w:tcW w:w="1530" w:type="dxa"/>
            <w:gridSpan w:val="4"/>
            <w:tcBorders>
              <w:top w:val="single" w:sz="8" w:space="0" w:color="000000"/>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2.220</w:t>
            </w:r>
          </w:p>
        </w:tc>
        <w:tc>
          <w:tcPr>
            <w:tcW w:w="1530" w:type="dxa"/>
            <w:gridSpan w:val="3"/>
            <w:tcBorders>
              <w:top w:val="single" w:sz="8" w:space="0" w:color="000000"/>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2.482</w:t>
            </w:r>
          </w:p>
        </w:tc>
        <w:tc>
          <w:tcPr>
            <w:tcW w:w="1577" w:type="dxa"/>
            <w:gridSpan w:val="3"/>
            <w:tcBorders>
              <w:top w:val="single" w:sz="8" w:space="0" w:color="000000"/>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177</w:t>
            </w:r>
          </w:p>
        </w:tc>
      </w:tr>
      <w:tr w:rsidR="008409C1" w:rsidRPr="008409C1" w:rsidTr="00867C21">
        <w:trPr>
          <w:trHeight w:val="80"/>
        </w:trPr>
        <w:tc>
          <w:tcPr>
            <w:tcW w:w="2117" w:type="dxa"/>
            <w:gridSpan w:val="3"/>
            <w:tcBorders>
              <w:top w:val="nil"/>
              <w:left w:val="single" w:sz="8" w:space="0" w:color="000000"/>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 ADAKLI </w:t>
            </w:r>
          </w:p>
        </w:tc>
        <w:tc>
          <w:tcPr>
            <w:tcW w:w="1654"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32</w:t>
            </w:r>
          </w:p>
        </w:tc>
        <w:tc>
          <w:tcPr>
            <w:tcW w:w="154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6</w:t>
            </w:r>
          </w:p>
        </w:tc>
        <w:tc>
          <w:tcPr>
            <w:tcW w:w="1530"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347</w:t>
            </w:r>
          </w:p>
        </w:tc>
        <w:tc>
          <w:tcPr>
            <w:tcW w:w="1530"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347</w:t>
            </w:r>
          </w:p>
        </w:tc>
        <w:tc>
          <w:tcPr>
            <w:tcW w:w="157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33</w:t>
            </w:r>
          </w:p>
        </w:tc>
      </w:tr>
      <w:tr w:rsidR="008409C1" w:rsidRPr="008409C1" w:rsidTr="00867C21">
        <w:trPr>
          <w:trHeight w:val="80"/>
        </w:trPr>
        <w:tc>
          <w:tcPr>
            <w:tcW w:w="2117" w:type="dxa"/>
            <w:gridSpan w:val="3"/>
            <w:tcBorders>
              <w:top w:val="nil"/>
              <w:left w:val="single" w:sz="8" w:space="0" w:color="000000"/>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 GENÇ </w:t>
            </w:r>
          </w:p>
        </w:tc>
        <w:tc>
          <w:tcPr>
            <w:tcW w:w="1654"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45</w:t>
            </w:r>
          </w:p>
        </w:tc>
        <w:tc>
          <w:tcPr>
            <w:tcW w:w="154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12</w:t>
            </w:r>
          </w:p>
        </w:tc>
        <w:tc>
          <w:tcPr>
            <w:tcW w:w="1530"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303</w:t>
            </w:r>
          </w:p>
        </w:tc>
        <w:tc>
          <w:tcPr>
            <w:tcW w:w="1530"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303</w:t>
            </w:r>
          </w:p>
        </w:tc>
        <w:tc>
          <w:tcPr>
            <w:tcW w:w="157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28</w:t>
            </w:r>
          </w:p>
        </w:tc>
      </w:tr>
      <w:tr w:rsidR="008409C1" w:rsidRPr="008409C1" w:rsidTr="00867C21">
        <w:trPr>
          <w:trHeight w:val="80"/>
        </w:trPr>
        <w:tc>
          <w:tcPr>
            <w:tcW w:w="2117" w:type="dxa"/>
            <w:gridSpan w:val="3"/>
            <w:tcBorders>
              <w:top w:val="nil"/>
              <w:left w:val="single" w:sz="8" w:space="0" w:color="000000"/>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 KARLIOVA </w:t>
            </w:r>
          </w:p>
        </w:tc>
        <w:tc>
          <w:tcPr>
            <w:tcW w:w="1654"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79</w:t>
            </w:r>
          </w:p>
        </w:tc>
        <w:tc>
          <w:tcPr>
            <w:tcW w:w="154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14</w:t>
            </w:r>
          </w:p>
        </w:tc>
        <w:tc>
          <w:tcPr>
            <w:tcW w:w="1530"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1.597</w:t>
            </w:r>
          </w:p>
        </w:tc>
        <w:tc>
          <w:tcPr>
            <w:tcW w:w="1530"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1.597</w:t>
            </w:r>
          </w:p>
        </w:tc>
        <w:tc>
          <w:tcPr>
            <w:tcW w:w="157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135</w:t>
            </w:r>
          </w:p>
        </w:tc>
      </w:tr>
      <w:tr w:rsidR="008409C1" w:rsidRPr="008409C1" w:rsidTr="00867C21">
        <w:trPr>
          <w:trHeight w:val="80"/>
        </w:trPr>
        <w:tc>
          <w:tcPr>
            <w:tcW w:w="2117" w:type="dxa"/>
            <w:gridSpan w:val="3"/>
            <w:tcBorders>
              <w:top w:val="nil"/>
              <w:left w:val="single" w:sz="8" w:space="0" w:color="000000"/>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 KİĞI </w:t>
            </w:r>
          </w:p>
        </w:tc>
        <w:tc>
          <w:tcPr>
            <w:tcW w:w="1654"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w:t>
            </w:r>
          </w:p>
        </w:tc>
        <w:tc>
          <w:tcPr>
            <w:tcW w:w="154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w:t>
            </w:r>
          </w:p>
        </w:tc>
        <w:tc>
          <w:tcPr>
            <w:tcW w:w="1530"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34</w:t>
            </w:r>
          </w:p>
        </w:tc>
        <w:tc>
          <w:tcPr>
            <w:tcW w:w="1530"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34</w:t>
            </w:r>
          </w:p>
        </w:tc>
        <w:tc>
          <w:tcPr>
            <w:tcW w:w="157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w:t>
            </w:r>
          </w:p>
        </w:tc>
      </w:tr>
      <w:tr w:rsidR="008409C1" w:rsidRPr="008409C1" w:rsidTr="00867C21">
        <w:trPr>
          <w:trHeight w:val="80"/>
        </w:trPr>
        <w:tc>
          <w:tcPr>
            <w:tcW w:w="2117" w:type="dxa"/>
            <w:gridSpan w:val="3"/>
            <w:tcBorders>
              <w:top w:val="nil"/>
              <w:left w:val="single" w:sz="8" w:space="0" w:color="000000"/>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 SOLHAN </w:t>
            </w:r>
          </w:p>
        </w:tc>
        <w:tc>
          <w:tcPr>
            <w:tcW w:w="1654"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54</w:t>
            </w:r>
          </w:p>
        </w:tc>
        <w:tc>
          <w:tcPr>
            <w:tcW w:w="154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8</w:t>
            </w:r>
          </w:p>
        </w:tc>
        <w:tc>
          <w:tcPr>
            <w:tcW w:w="1530"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796</w:t>
            </w:r>
          </w:p>
        </w:tc>
        <w:tc>
          <w:tcPr>
            <w:tcW w:w="1530"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881</w:t>
            </w:r>
          </w:p>
        </w:tc>
        <w:tc>
          <w:tcPr>
            <w:tcW w:w="157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57</w:t>
            </w:r>
          </w:p>
        </w:tc>
      </w:tr>
      <w:tr w:rsidR="008409C1" w:rsidRPr="008409C1" w:rsidTr="00867C21">
        <w:trPr>
          <w:trHeight w:val="80"/>
        </w:trPr>
        <w:tc>
          <w:tcPr>
            <w:tcW w:w="2117" w:type="dxa"/>
            <w:gridSpan w:val="3"/>
            <w:tcBorders>
              <w:top w:val="nil"/>
              <w:left w:val="single" w:sz="8" w:space="0" w:color="000000"/>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 YAYLADERE </w:t>
            </w:r>
          </w:p>
        </w:tc>
        <w:tc>
          <w:tcPr>
            <w:tcW w:w="1654"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12</w:t>
            </w:r>
          </w:p>
        </w:tc>
        <w:tc>
          <w:tcPr>
            <w:tcW w:w="154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w:t>
            </w:r>
          </w:p>
        </w:tc>
        <w:tc>
          <w:tcPr>
            <w:tcW w:w="1530"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41</w:t>
            </w:r>
          </w:p>
        </w:tc>
        <w:tc>
          <w:tcPr>
            <w:tcW w:w="1530"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41</w:t>
            </w:r>
          </w:p>
        </w:tc>
        <w:tc>
          <w:tcPr>
            <w:tcW w:w="157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4</w:t>
            </w:r>
          </w:p>
        </w:tc>
      </w:tr>
      <w:tr w:rsidR="008409C1" w:rsidRPr="008409C1" w:rsidTr="00867C21">
        <w:trPr>
          <w:trHeight w:val="80"/>
        </w:trPr>
        <w:tc>
          <w:tcPr>
            <w:tcW w:w="2117" w:type="dxa"/>
            <w:gridSpan w:val="3"/>
            <w:tcBorders>
              <w:top w:val="nil"/>
              <w:left w:val="single" w:sz="8" w:space="0" w:color="000000"/>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 xml:space="preserve"> YEDİSU </w:t>
            </w:r>
          </w:p>
        </w:tc>
        <w:tc>
          <w:tcPr>
            <w:tcW w:w="1654"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24</w:t>
            </w:r>
          </w:p>
        </w:tc>
        <w:tc>
          <w:tcPr>
            <w:tcW w:w="154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2</w:t>
            </w:r>
          </w:p>
        </w:tc>
        <w:tc>
          <w:tcPr>
            <w:tcW w:w="1530" w:type="dxa"/>
            <w:gridSpan w:val="4"/>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85</w:t>
            </w:r>
          </w:p>
        </w:tc>
        <w:tc>
          <w:tcPr>
            <w:tcW w:w="1530"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85</w:t>
            </w:r>
          </w:p>
        </w:tc>
        <w:tc>
          <w:tcPr>
            <w:tcW w:w="1577" w:type="dxa"/>
            <w:gridSpan w:val="3"/>
            <w:tcBorders>
              <w:top w:val="nil"/>
              <w:left w:val="nil"/>
              <w:bottom w:val="single" w:sz="8" w:space="0" w:color="000000"/>
              <w:right w:val="single" w:sz="8" w:space="0" w:color="000000"/>
            </w:tcBorders>
            <w:shd w:val="clear" w:color="auto" w:fill="FFFFFF"/>
            <w:vAlign w:val="center"/>
            <w:hideMark/>
          </w:tcPr>
          <w:p w:rsidR="008409C1" w:rsidRPr="008409C1" w:rsidRDefault="008409C1" w:rsidP="008409C1">
            <w:pPr>
              <w:spacing w:after="0" w:line="240" w:lineRule="auto"/>
              <w:jc w:val="center"/>
              <w:rPr>
                <w:rFonts w:ascii="Times New Roman" w:eastAsia="Times New Roman" w:hAnsi="Times New Roman" w:cs="Times New Roman"/>
                <w:color w:val="000000"/>
                <w:sz w:val="20"/>
                <w:szCs w:val="20"/>
                <w:lang w:eastAsia="tr-TR"/>
              </w:rPr>
            </w:pPr>
            <w:r w:rsidRPr="008409C1">
              <w:rPr>
                <w:rFonts w:ascii="Times New Roman" w:eastAsia="Times New Roman" w:hAnsi="Times New Roman" w:cs="Times New Roman"/>
                <w:color w:val="000000"/>
                <w:sz w:val="20"/>
                <w:szCs w:val="20"/>
                <w:lang w:eastAsia="tr-TR"/>
              </w:rPr>
              <w:t>9</w:t>
            </w:r>
          </w:p>
        </w:tc>
      </w:tr>
      <w:tr w:rsidR="008409C1" w:rsidRPr="008409C1" w:rsidTr="00867C21">
        <w:trPr>
          <w:trHeight w:val="111"/>
        </w:trPr>
        <w:tc>
          <w:tcPr>
            <w:tcW w:w="2117" w:type="dxa"/>
            <w:gridSpan w:val="3"/>
            <w:tcBorders>
              <w:top w:val="nil"/>
              <w:left w:val="single" w:sz="8" w:space="0" w:color="000000"/>
              <w:bottom w:val="single" w:sz="8" w:space="0" w:color="000000"/>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 xml:space="preserve">TOPLAM </w:t>
            </w:r>
          </w:p>
        </w:tc>
        <w:tc>
          <w:tcPr>
            <w:tcW w:w="1654" w:type="dxa"/>
            <w:gridSpan w:val="4"/>
            <w:tcBorders>
              <w:top w:val="nil"/>
              <w:left w:val="nil"/>
              <w:bottom w:val="single" w:sz="8" w:space="0" w:color="000000"/>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400</w:t>
            </w:r>
          </w:p>
        </w:tc>
        <w:tc>
          <w:tcPr>
            <w:tcW w:w="1547" w:type="dxa"/>
            <w:gridSpan w:val="3"/>
            <w:tcBorders>
              <w:top w:val="nil"/>
              <w:left w:val="nil"/>
              <w:bottom w:val="single" w:sz="8" w:space="0" w:color="000000"/>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67</w:t>
            </w:r>
          </w:p>
        </w:tc>
        <w:tc>
          <w:tcPr>
            <w:tcW w:w="1530" w:type="dxa"/>
            <w:gridSpan w:val="4"/>
            <w:tcBorders>
              <w:top w:val="nil"/>
              <w:left w:val="nil"/>
              <w:bottom w:val="single" w:sz="8" w:space="0" w:color="000000"/>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5.423</w:t>
            </w:r>
          </w:p>
        </w:tc>
        <w:tc>
          <w:tcPr>
            <w:tcW w:w="1530" w:type="dxa"/>
            <w:gridSpan w:val="3"/>
            <w:tcBorders>
              <w:top w:val="nil"/>
              <w:left w:val="nil"/>
              <w:bottom w:val="single" w:sz="8" w:space="0" w:color="000000"/>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5.770</w:t>
            </w:r>
          </w:p>
        </w:tc>
        <w:tc>
          <w:tcPr>
            <w:tcW w:w="1577" w:type="dxa"/>
            <w:gridSpan w:val="3"/>
            <w:tcBorders>
              <w:top w:val="nil"/>
              <w:left w:val="nil"/>
              <w:bottom w:val="single" w:sz="8" w:space="0" w:color="000000"/>
              <w:right w:val="single" w:sz="8" w:space="0" w:color="000000"/>
            </w:tcBorders>
            <w:shd w:val="clear" w:color="auto" w:fill="DDD9C3"/>
            <w:vAlign w:val="center"/>
            <w:hideMark/>
          </w:tcPr>
          <w:p w:rsidR="008409C1" w:rsidRPr="008409C1" w:rsidRDefault="008409C1" w:rsidP="008409C1">
            <w:pPr>
              <w:spacing w:after="0" w:line="240" w:lineRule="auto"/>
              <w:jc w:val="center"/>
              <w:rPr>
                <w:rFonts w:ascii="Times New Roman" w:eastAsia="Times New Roman" w:hAnsi="Times New Roman" w:cs="Times New Roman"/>
                <w:b/>
                <w:bCs/>
                <w:color w:val="000000"/>
                <w:sz w:val="20"/>
                <w:szCs w:val="20"/>
                <w:lang w:eastAsia="tr-TR"/>
              </w:rPr>
            </w:pPr>
            <w:r w:rsidRPr="008409C1">
              <w:rPr>
                <w:rFonts w:ascii="Times New Roman" w:eastAsia="Times New Roman" w:hAnsi="Times New Roman" w:cs="Times New Roman"/>
                <w:b/>
                <w:bCs/>
                <w:color w:val="000000"/>
                <w:sz w:val="20"/>
                <w:szCs w:val="20"/>
                <w:lang w:eastAsia="tr-TR"/>
              </w:rPr>
              <w:t>447</w:t>
            </w:r>
          </w:p>
        </w:tc>
      </w:tr>
    </w:tbl>
    <w:p w:rsidR="008409C1" w:rsidRDefault="008409C1" w:rsidP="008409C1">
      <w:pPr>
        <w:shd w:val="clear" w:color="auto" w:fill="FFFFFF"/>
        <w:spacing w:after="0" w:line="240" w:lineRule="auto"/>
        <w:jc w:val="center"/>
        <w:rPr>
          <w:rFonts w:ascii="Times New Roman" w:eastAsia="Times New Roman" w:hAnsi="Times New Roman" w:cs="Times New Roman"/>
          <w:color w:val="000000"/>
          <w:sz w:val="20"/>
          <w:szCs w:val="20"/>
          <w:lang w:eastAsia="tr-TR"/>
        </w:rPr>
      </w:pPr>
    </w:p>
    <w:p w:rsidR="00867C21" w:rsidRDefault="00867C21" w:rsidP="008409C1">
      <w:pPr>
        <w:shd w:val="clear" w:color="auto" w:fill="FFFFFF"/>
        <w:spacing w:after="0" w:line="240" w:lineRule="auto"/>
        <w:jc w:val="center"/>
        <w:rPr>
          <w:rFonts w:ascii="Times New Roman" w:eastAsia="Times New Roman" w:hAnsi="Times New Roman" w:cs="Times New Roman"/>
          <w:color w:val="000000"/>
          <w:sz w:val="20"/>
          <w:szCs w:val="20"/>
          <w:lang w:eastAsia="tr-TR"/>
        </w:rPr>
      </w:pPr>
    </w:p>
    <w:p w:rsidR="00653511" w:rsidRDefault="00653511" w:rsidP="008409C1">
      <w:pPr>
        <w:shd w:val="clear" w:color="auto" w:fill="FFFFFF"/>
        <w:spacing w:after="0" w:line="240" w:lineRule="auto"/>
        <w:jc w:val="center"/>
        <w:rPr>
          <w:rFonts w:ascii="Times New Roman" w:eastAsia="Times New Roman" w:hAnsi="Times New Roman" w:cs="Times New Roman"/>
          <w:color w:val="000000"/>
          <w:sz w:val="20"/>
          <w:szCs w:val="20"/>
          <w:lang w:eastAsia="tr-TR"/>
        </w:rPr>
      </w:pPr>
    </w:p>
    <w:p w:rsidR="00653511" w:rsidRDefault="00653511" w:rsidP="008409C1">
      <w:pPr>
        <w:shd w:val="clear" w:color="auto" w:fill="FFFFFF"/>
        <w:spacing w:after="0" w:line="240" w:lineRule="auto"/>
        <w:jc w:val="center"/>
        <w:rPr>
          <w:rFonts w:ascii="Times New Roman" w:eastAsia="Times New Roman" w:hAnsi="Times New Roman" w:cs="Times New Roman"/>
          <w:color w:val="000000"/>
          <w:sz w:val="20"/>
          <w:szCs w:val="20"/>
          <w:lang w:eastAsia="tr-TR"/>
        </w:rPr>
      </w:pPr>
    </w:p>
    <w:tbl>
      <w:tblPr>
        <w:tblpPr w:leftFromText="141" w:rightFromText="141" w:vertAnchor="text" w:horzAnchor="margin" w:tblpXSpec="center" w:tblpY="132"/>
        <w:tblW w:w="10005" w:type="dxa"/>
        <w:tblCellMar>
          <w:left w:w="70" w:type="dxa"/>
          <w:right w:w="70" w:type="dxa"/>
        </w:tblCellMar>
        <w:tblLook w:val="04A0" w:firstRow="1" w:lastRow="0" w:firstColumn="1" w:lastColumn="0" w:noHBand="0" w:noVBand="1"/>
      </w:tblPr>
      <w:tblGrid>
        <w:gridCol w:w="2121"/>
        <w:gridCol w:w="1663"/>
        <w:gridCol w:w="1564"/>
        <w:gridCol w:w="1549"/>
        <w:gridCol w:w="1519"/>
        <w:gridCol w:w="1589"/>
      </w:tblGrid>
      <w:tr w:rsidR="00867C21" w:rsidRPr="00672EC4" w:rsidTr="00867C21">
        <w:trPr>
          <w:trHeight w:val="117"/>
        </w:trPr>
        <w:tc>
          <w:tcPr>
            <w:tcW w:w="10005" w:type="dxa"/>
            <w:gridSpan w:val="6"/>
            <w:noWrap/>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C00000"/>
                <w:sz w:val="18"/>
                <w:szCs w:val="20"/>
                <w:lang w:eastAsia="tr-TR"/>
              </w:rPr>
            </w:pPr>
            <w:r w:rsidRPr="00672EC4">
              <w:rPr>
                <w:rFonts w:ascii="Times New Roman" w:eastAsia="Times New Roman" w:hAnsi="Times New Roman" w:cs="Times New Roman"/>
                <w:b/>
                <w:bCs/>
                <w:color w:val="C00000"/>
                <w:sz w:val="18"/>
                <w:szCs w:val="20"/>
                <w:lang w:eastAsia="tr-TR"/>
              </w:rPr>
              <w:t xml:space="preserve">2020-2021 ÖĞRETİM YILI TAŞIMALI EĞİTİM (ORTAÖĞRETİM) </w:t>
            </w:r>
          </w:p>
        </w:tc>
      </w:tr>
      <w:tr w:rsidR="00867C21" w:rsidRPr="00672EC4" w:rsidTr="00867C21">
        <w:trPr>
          <w:trHeight w:val="246"/>
        </w:trPr>
        <w:tc>
          <w:tcPr>
            <w:tcW w:w="10005" w:type="dxa"/>
            <w:gridSpan w:val="6"/>
            <w:tcBorders>
              <w:top w:val="nil"/>
              <w:left w:val="nil"/>
              <w:bottom w:val="single" w:sz="8" w:space="0" w:color="000000"/>
              <w:right w:val="nil"/>
            </w:tcBorders>
            <w:vAlign w:val="center"/>
            <w:hideMark/>
          </w:tcPr>
          <w:p w:rsidR="00867C21" w:rsidRPr="00672EC4" w:rsidRDefault="00867C21" w:rsidP="00867C21">
            <w:pPr>
              <w:spacing w:after="0" w:line="240" w:lineRule="auto"/>
              <w:rPr>
                <w:rFonts w:ascii="Times New Roman" w:eastAsia="Times New Roman" w:hAnsi="Times New Roman" w:cs="Times New Roman"/>
                <w:b/>
                <w:bCs/>
                <w:color w:val="000000"/>
                <w:sz w:val="18"/>
                <w:szCs w:val="20"/>
                <w:u w:val="single"/>
                <w:lang w:eastAsia="tr-TR"/>
              </w:rPr>
            </w:pPr>
            <w:r w:rsidRPr="00672EC4">
              <w:rPr>
                <w:rFonts w:ascii="Times New Roman" w:eastAsia="Times New Roman" w:hAnsi="Times New Roman" w:cs="Times New Roman"/>
                <w:b/>
                <w:bCs/>
                <w:color w:val="000000"/>
                <w:sz w:val="18"/>
                <w:szCs w:val="20"/>
                <w:u w:val="single"/>
                <w:lang w:eastAsia="tr-TR"/>
              </w:rPr>
              <w:t>2020-2021</w:t>
            </w:r>
            <w:r w:rsidRPr="00672EC4">
              <w:rPr>
                <w:rFonts w:ascii="Times New Roman" w:eastAsia="Times New Roman" w:hAnsi="Times New Roman" w:cs="Times New Roman"/>
                <w:color w:val="000000"/>
                <w:sz w:val="18"/>
                <w:szCs w:val="20"/>
                <w:lang w:eastAsia="tr-TR"/>
              </w:rPr>
              <w:t xml:space="preserve"> Öğretim yılında </w:t>
            </w:r>
            <w:r w:rsidRPr="00672EC4">
              <w:rPr>
                <w:rFonts w:ascii="Times New Roman" w:eastAsia="Times New Roman" w:hAnsi="Times New Roman" w:cs="Times New Roman"/>
                <w:b/>
                <w:bCs/>
                <w:color w:val="000000"/>
                <w:sz w:val="18"/>
                <w:szCs w:val="20"/>
                <w:lang w:eastAsia="tr-TR"/>
              </w:rPr>
              <w:t xml:space="preserve">111 Yerleşim yeri </w:t>
            </w:r>
            <w:r w:rsidRPr="00672EC4">
              <w:rPr>
                <w:rFonts w:ascii="Times New Roman" w:eastAsia="Times New Roman" w:hAnsi="Times New Roman" w:cs="Times New Roman"/>
                <w:color w:val="000000"/>
                <w:sz w:val="18"/>
                <w:szCs w:val="20"/>
                <w:lang w:eastAsia="tr-TR"/>
              </w:rPr>
              <w:t xml:space="preserve">ve köyden </w:t>
            </w:r>
            <w:r w:rsidRPr="00672EC4">
              <w:rPr>
                <w:rFonts w:ascii="Times New Roman" w:eastAsia="Times New Roman" w:hAnsi="Times New Roman" w:cs="Times New Roman"/>
                <w:b/>
                <w:bCs/>
                <w:color w:val="000000"/>
                <w:sz w:val="18"/>
                <w:szCs w:val="20"/>
                <w:lang w:eastAsia="tr-TR"/>
              </w:rPr>
              <w:t xml:space="preserve">29 Taşıma Merkezi </w:t>
            </w:r>
            <w:proofErr w:type="gramStart"/>
            <w:r w:rsidRPr="00672EC4">
              <w:rPr>
                <w:rFonts w:ascii="Times New Roman" w:eastAsia="Times New Roman" w:hAnsi="Times New Roman" w:cs="Times New Roman"/>
                <w:color w:val="000000"/>
                <w:sz w:val="18"/>
                <w:szCs w:val="20"/>
                <w:lang w:eastAsia="tr-TR"/>
              </w:rPr>
              <w:t>Ortaöğretim  Okuluna</w:t>
            </w:r>
            <w:proofErr w:type="gramEnd"/>
            <w:r w:rsidRPr="00672EC4">
              <w:rPr>
                <w:rFonts w:ascii="Times New Roman" w:eastAsia="Times New Roman" w:hAnsi="Times New Roman" w:cs="Times New Roman"/>
                <w:color w:val="000000"/>
                <w:sz w:val="18"/>
                <w:szCs w:val="20"/>
                <w:lang w:eastAsia="tr-TR"/>
              </w:rPr>
              <w:t xml:space="preserve"> toplam </w:t>
            </w:r>
            <w:r w:rsidRPr="00672EC4">
              <w:rPr>
                <w:rFonts w:ascii="Times New Roman" w:eastAsia="Times New Roman" w:hAnsi="Times New Roman" w:cs="Times New Roman"/>
                <w:b/>
                <w:bCs/>
                <w:color w:val="000000"/>
                <w:sz w:val="18"/>
                <w:szCs w:val="20"/>
                <w:u w:val="single"/>
                <w:lang w:eastAsia="tr-TR"/>
              </w:rPr>
              <w:t xml:space="preserve">2.576 öğrenci </w:t>
            </w:r>
            <w:r w:rsidRPr="00672EC4">
              <w:rPr>
                <w:rFonts w:ascii="Times New Roman" w:eastAsia="Times New Roman" w:hAnsi="Times New Roman" w:cs="Times New Roman"/>
                <w:color w:val="000000"/>
                <w:sz w:val="18"/>
                <w:szCs w:val="20"/>
                <w:lang w:eastAsia="tr-TR"/>
              </w:rPr>
              <w:t>taşınması planlanarak uygulamaya konulmuştur.</w:t>
            </w:r>
          </w:p>
        </w:tc>
      </w:tr>
      <w:tr w:rsidR="00867C21" w:rsidRPr="00672EC4" w:rsidTr="00867C21">
        <w:trPr>
          <w:trHeight w:val="117"/>
        </w:trPr>
        <w:tc>
          <w:tcPr>
            <w:tcW w:w="10005" w:type="dxa"/>
            <w:gridSpan w:val="6"/>
            <w:tcBorders>
              <w:top w:val="single" w:sz="8" w:space="0" w:color="000000"/>
              <w:left w:val="single" w:sz="8" w:space="0" w:color="000000"/>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C00000"/>
                <w:sz w:val="18"/>
                <w:szCs w:val="20"/>
                <w:lang w:eastAsia="tr-TR"/>
              </w:rPr>
            </w:pPr>
            <w:r w:rsidRPr="00672EC4">
              <w:rPr>
                <w:rFonts w:ascii="Times New Roman" w:eastAsia="Times New Roman" w:hAnsi="Times New Roman" w:cs="Times New Roman"/>
                <w:b/>
                <w:bCs/>
                <w:color w:val="C00000"/>
                <w:sz w:val="18"/>
                <w:szCs w:val="20"/>
                <w:lang w:eastAsia="tr-TR"/>
              </w:rPr>
              <w:t>2020-2021 ÖĞRETİM YILI TAŞIMALI EĞİTİM ORTAÖĞRETİM (LİSE )</w:t>
            </w:r>
            <w:r w:rsidRPr="00672EC4">
              <w:rPr>
                <w:rFonts w:ascii="Times New Roman" w:eastAsia="Times New Roman" w:hAnsi="Times New Roman" w:cs="Times New Roman"/>
                <w:color w:val="000000"/>
                <w:sz w:val="18"/>
                <w:szCs w:val="20"/>
                <w:lang w:eastAsia="tr-TR"/>
              </w:rPr>
              <w:t xml:space="preserve"> </w:t>
            </w:r>
          </w:p>
        </w:tc>
      </w:tr>
      <w:tr w:rsidR="00867C21" w:rsidRPr="00672EC4" w:rsidTr="00867C21">
        <w:trPr>
          <w:trHeight w:val="205"/>
        </w:trPr>
        <w:tc>
          <w:tcPr>
            <w:tcW w:w="2121" w:type="dxa"/>
            <w:tcBorders>
              <w:top w:val="nil"/>
              <w:left w:val="single" w:sz="8" w:space="0" w:color="000000"/>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proofErr w:type="gramStart"/>
            <w:r w:rsidRPr="00672EC4">
              <w:rPr>
                <w:rFonts w:ascii="Times New Roman" w:eastAsia="Times New Roman" w:hAnsi="Times New Roman" w:cs="Times New Roman"/>
                <w:color w:val="000000"/>
                <w:sz w:val="18"/>
                <w:szCs w:val="20"/>
                <w:lang w:eastAsia="tr-TR"/>
              </w:rPr>
              <w:lastRenderedPageBreak/>
              <w:t>ilçe</w:t>
            </w:r>
            <w:proofErr w:type="gramEnd"/>
            <w:r w:rsidRPr="00672EC4">
              <w:rPr>
                <w:rFonts w:ascii="Times New Roman" w:eastAsia="Times New Roman" w:hAnsi="Times New Roman" w:cs="Times New Roman"/>
                <w:color w:val="000000"/>
                <w:sz w:val="18"/>
                <w:szCs w:val="20"/>
                <w:lang w:eastAsia="tr-TR"/>
              </w:rPr>
              <w:t xml:space="preserve"> adı</w:t>
            </w:r>
          </w:p>
        </w:tc>
        <w:tc>
          <w:tcPr>
            <w:tcW w:w="1663"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Taşınacak Yerleşim Yeri Sayısı</w:t>
            </w:r>
          </w:p>
        </w:tc>
        <w:tc>
          <w:tcPr>
            <w:tcW w:w="1564"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Taşıma Merkezi Okul Sayısı</w:t>
            </w:r>
          </w:p>
        </w:tc>
        <w:tc>
          <w:tcPr>
            <w:tcW w:w="154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Taşınan Öğrenci Sayısı</w:t>
            </w:r>
          </w:p>
        </w:tc>
        <w:tc>
          <w:tcPr>
            <w:tcW w:w="151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 xml:space="preserve">Yemek Verilen Öğrenci Sayısı </w:t>
            </w:r>
          </w:p>
        </w:tc>
        <w:tc>
          <w:tcPr>
            <w:tcW w:w="158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Tahsis Edilecek Araç Sayısı</w:t>
            </w:r>
          </w:p>
        </w:tc>
      </w:tr>
      <w:tr w:rsidR="00867C21" w:rsidRPr="00672EC4" w:rsidTr="00867C21">
        <w:trPr>
          <w:trHeight w:val="98"/>
        </w:trPr>
        <w:tc>
          <w:tcPr>
            <w:tcW w:w="2121" w:type="dxa"/>
            <w:tcBorders>
              <w:top w:val="nil"/>
              <w:left w:val="single" w:sz="8" w:space="0" w:color="000000"/>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MERKEZ</w:t>
            </w:r>
          </w:p>
        </w:tc>
        <w:tc>
          <w:tcPr>
            <w:tcW w:w="1663"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70</w:t>
            </w:r>
          </w:p>
        </w:tc>
        <w:tc>
          <w:tcPr>
            <w:tcW w:w="1564"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21</w:t>
            </w:r>
          </w:p>
        </w:tc>
        <w:tc>
          <w:tcPr>
            <w:tcW w:w="154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1.976</w:t>
            </w:r>
          </w:p>
        </w:tc>
        <w:tc>
          <w:tcPr>
            <w:tcW w:w="151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1.976</w:t>
            </w:r>
          </w:p>
        </w:tc>
        <w:tc>
          <w:tcPr>
            <w:tcW w:w="158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160</w:t>
            </w:r>
          </w:p>
        </w:tc>
      </w:tr>
      <w:tr w:rsidR="00867C21" w:rsidRPr="00672EC4" w:rsidTr="00867C21">
        <w:trPr>
          <w:trHeight w:val="80"/>
        </w:trPr>
        <w:tc>
          <w:tcPr>
            <w:tcW w:w="2121" w:type="dxa"/>
            <w:tcBorders>
              <w:top w:val="nil"/>
              <w:left w:val="single" w:sz="8" w:space="0" w:color="000000"/>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ADAKLI</w:t>
            </w:r>
          </w:p>
        </w:tc>
        <w:tc>
          <w:tcPr>
            <w:tcW w:w="1663"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4</w:t>
            </w:r>
          </w:p>
        </w:tc>
        <w:tc>
          <w:tcPr>
            <w:tcW w:w="1564"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w:t>
            </w:r>
          </w:p>
        </w:tc>
        <w:tc>
          <w:tcPr>
            <w:tcW w:w="154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23</w:t>
            </w:r>
          </w:p>
        </w:tc>
        <w:tc>
          <w:tcPr>
            <w:tcW w:w="151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23</w:t>
            </w:r>
          </w:p>
        </w:tc>
        <w:tc>
          <w:tcPr>
            <w:tcW w:w="158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3</w:t>
            </w:r>
          </w:p>
        </w:tc>
      </w:tr>
      <w:tr w:rsidR="00867C21" w:rsidRPr="00672EC4" w:rsidTr="00867C21">
        <w:trPr>
          <w:trHeight w:val="98"/>
        </w:trPr>
        <w:tc>
          <w:tcPr>
            <w:tcW w:w="2121" w:type="dxa"/>
            <w:tcBorders>
              <w:top w:val="nil"/>
              <w:left w:val="single" w:sz="8" w:space="0" w:color="000000"/>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KARLIOVA</w:t>
            </w:r>
          </w:p>
        </w:tc>
        <w:tc>
          <w:tcPr>
            <w:tcW w:w="1663"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17</w:t>
            </w:r>
          </w:p>
        </w:tc>
        <w:tc>
          <w:tcPr>
            <w:tcW w:w="1564"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6</w:t>
            </w:r>
          </w:p>
        </w:tc>
        <w:tc>
          <w:tcPr>
            <w:tcW w:w="154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459</w:t>
            </w:r>
          </w:p>
        </w:tc>
        <w:tc>
          <w:tcPr>
            <w:tcW w:w="151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459</w:t>
            </w:r>
          </w:p>
        </w:tc>
        <w:tc>
          <w:tcPr>
            <w:tcW w:w="158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37</w:t>
            </w:r>
          </w:p>
        </w:tc>
      </w:tr>
      <w:tr w:rsidR="00867C21" w:rsidRPr="00672EC4" w:rsidTr="00867C21">
        <w:trPr>
          <w:trHeight w:val="80"/>
        </w:trPr>
        <w:tc>
          <w:tcPr>
            <w:tcW w:w="2121" w:type="dxa"/>
            <w:tcBorders>
              <w:top w:val="nil"/>
              <w:left w:val="single" w:sz="8" w:space="0" w:color="000000"/>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YEDİSU</w:t>
            </w:r>
          </w:p>
        </w:tc>
        <w:tc>
          <w:tcPr>
            <w:tcW w:w="1663"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20</w:t>
            </w:r>
          </w:p>
        </w:tc>
        <w:tc>
          <w:tcPr>
            <w:tcW w:w="1564"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w:t>
            </w:r>
          </w:p>
        </w:tc>
        <w:tc>
          <w:tcPr>
            <w:tcW w:w="154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118</w:t>
            </w:r>
          </w:p>
        </w:tc>
        <w:tc>
          <w:tcPr>
            <w:tcW w:w="151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118</w:t>
            </w:r>
          </w:p>
        </w:tc>
        <w:tc>
          <w:tcPr>
            <w:tcW w:w="158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10</w:t>
            </w:r>
          </w:p>
        </w:tc>
      </w:tr>
      <w:tr w:rsidR="00867C21" w:rsidRPr="00672EC4" w:rsidTr="00867C21">
        <w:trPr>
          <w:trHeight w:val="125"/>
        </w:trPr>
        <w:tc>
          <w:tcPr>
            <w:tcW w:w="2121" w:type="dxa"/>
            <w:tcBorders>
              <w:top w:val="nil"/>
              <w:left w:val="single" w:sz="8" w:space="0" w:color="000000"/>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both"/>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TOPLAM</w:t>
            </w:r>
          </w:p>
        </w:tc>
        <w:tc>
          <w:tcPr>
            <w:tcW w:w="1663"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111</w:t>
            </w:r>
          </w:p>
        </w:tc>
        <w:tc>
          <w:tcPr>
            <w:tcW w:w="1564"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29</w:t>
            </w:r>
          </w:p>
        </w:tc>
        <w:tc>
          <w:tcPr>
            <w:tcW w:w="154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2.576</w:t>
            </w:r>
          </w:p>
        </w:tc>
        <w:tc>
          <w:tcPr>
            <w:tcW w:w="151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2.576</w:t>
            </w:r>
          </w:p>
        </w:tc>
        <w:tc>
          <w:tcPr>
            <w:tcW w:w="158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210</w:t>
            </w:r>
          </w:p>
        </w:tc>
      </w:tr>
      <w:tr w:rsidR="00867C21" w:rsidRPr="00672EC4" w:rsidTr="00867C21">
        <w:trPr>
          <w:trHeight w:val="138"/>
        </w:trPr>
        <w:tc>
          <w:tcPr>
            <w:tcW w:w="10005" w:type="dxa"/>
            <w:gridSpan w:val="6"/>
            <w:tcBorders>
              <w:top w:val="single" w:sz="8" w:space="0" w:color="000000"/>
              <w:left w:val="single" w:sz="8" w:space="0" w:color="000000"/>
              <w:bottom w:val="single" w:sz="8" w:space="0" w:color="000000"/>
              <w:right w:val="single" w:sz="8" w:space="0" w:color="000000"/>
            </w:tcBorders>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C00000"/>
                <w:sz w:val="18"/>
                <w:szCs w:val="20"/>
                <w:lang w:eastAsia="tr-TR"/>
              </w:rPr>
            </w:pPr>
            <w:r w:rsidRPr="00672EC4">
              <w:rPr>
                <w:rFonts w:ascii="Times New Roman" w:eastAsia="Times New Roman" w:hAnsi="Times New Roman" w:cs="Times New Roman"/>
                <w:b/>
                <w:bCs/>
                <w:color w:val="C00000"/>
                <w:sz w:val="18"/>
                <w:szCs w:val="20"/>
                <w:lang w:eastAsia="tr-TR"/>
              </w:rPr>
              <w:t>2020-2021 ÖĞRETİM YILI TAŞIMALI EĞİTİM (ENGELLİ )</w:t>
            </w:r>
            <w:r w:rsidRPr="00672EC4">
              <w:rPr>
                <w:rFonts w:ascii="Times New Roman" w:eastAsia="Times New Roman" w:hAnsi="Times New Roman" w:cs="Times New Roman"/>
                <w:color w:val="000000"/>
                <w:sz w:val="18"/>
                <w:szCs w:val="20"/>
                <w:lang w:eastAsia="tr-TR"/>
              </w:rPr>
              <w:t xml:space="preserve"> </w:t>
            </w:r>
          </w:p>
        </w:tc>
      </w:tr>
      <w:tr w:rsidR="00867C21" w:rsidRPr="00672EC4" w:rsidTr="00867C21">
        <w:trPr>
          <w:trHeight w:val="192"/>
        </w:trPr>
        <w:tc>
          <w:tcPr>
            <w:tcW w:w="2121" w:type="dxa"/>
            <w:tcBorders>
              <w:top w:val="nil"/>
              <w:left w:val="single" w:sz="8" w:space="0" w:color="000000"/>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proofErr w:type="gramStart"/>
            <w:r w:rsidRPr="00672EC4">
              <w:rPr>
                <w:rFonts w:ascii="Times New Roman" w:eastAsia="Times New Roman" w:hAnsi="Times New Roman" w:cs="Times New Roman"/>
                <w:color w:val="000000"/>
                <w:sz w:val="18"/>
                <w:szCs w:val="20"/>
                <w:lang w:eastAsia="tr-TR"/>
              </w:rPr>
              <w:t>ilçe</w:t>
            </w:r>
            <w:proofErr w:type="gramEnd"/>
            <w:r w:rsidRPr="00672EC4">
              <w:rPr>
                <w:rFonts w:ascii="Times New Roman" w:eastAsia="Times New Roman" w:hAnsi="Times New Roman" w:cs="Times New Roman"/>
                <w:color w:val="000000"/>
                <w:sz w:val="18"/>
                <w:szCs w:val="20"/>
                <w:lang w:eastAsia="tr-TR"/>
              </w:rPr>
              <w:t xml:space="preserve"> adı</w:t>
            </w:r>
          </w:p>
        </w:tc>
        <w:tc>
          <w:tcPr>
            <w:tcW w:w="1663"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Taşınacak Yerleşim Yeri Sayısı</w:t>
            </w:r>
          </w:p>
        </w:tc>
        <w:tc>
          <w:tcPr>
            <w:tcW w:w="1564"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Taşıma Merkezi Okul Sayısı</w:t>
            </w:r>
          </w:p>
        </w:tc>
        <w:tc>
          <w:tcPr>
            <w:tcW w:w="154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Taşınan Öğrenci Sayısı</w:t>
            </w:r>
          </w:p>
        </w:tc>
        <w:tc>
          <w:tcPr>
            <w:tcW w:w="151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Yemek Verilen Öğrenci Sayısı </w:t>
            </w:r>
          </w:p>
        </w:tc>
        <w:tc>
          <w:tcPr>
            <w:tcW w:w="158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Tahsis Edilecek Araç Sayısı</w:t>
            </w:r>
          </w:p>
        </w:tc>
      </w:tr>
      <w:tr w:rsidR="00867C21" w:rsidRPr="00672EC4" w:rsidTr="00867C21">
        <w:trPr>
          <w:trHeight w:val="98"/>
        </w:trPr>
        <w:tc>
          <w:tcPr>
            <w:tcW w:w="2121" w:type="dxa"/>
            <w:tcBorders>
              <w:top w:val="nil"/>
              <w:left w:val="single" w:sz="8" w:space="0" w:color="000000"/>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MERKEZ</w:t>
            </w:r>
          </w:p>
        </w:tc>
        <w:tc>
          <w:tcPr>
            <w:tcW w:w="1663"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83</w:t>
            </w:r>
          </w:p>
        </w:tc>
        <w:tc>
          <w:tcPr>
            <w:tcW w:w="1564"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19</w:t>
            </w:r>
          </w:p>
        </w:tc>
        <w:tc>
          <w:tcPr>
            <w:tcW w:w="154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216</w:t>
            </w:r>
          </w:p>
        </w:tc>
        <w:tc>
          <w:tcPr>
            <w:tcW w:w="151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0</w:t>
            </w:r>
          </w:p>
        </w:tc>
        <w:tc>
          <w:tcPr>
            <w:tcW w:w="158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25</w:t>
            </w:r>
          </w:p>
        </w:tc>
      </w:tr>
      <w:tr w:rsidR="00867C21" w:rsidRPr="00672EC4" w:rsidTr="00867C21">
        <w:trPr>
          <w:trHeight w:val="80"/>
        </w:trPr>
        <w:tc>
          <w:tcPr>
            <w:tcW w:w="2121" w:type="dxa"/>
            <w:tcBorders>
              <w:top w:val="nil"/>
              <w:left w:val="single" w:sz="8" w:space="0" w:color="000000"/>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GENÇ</w:t>
            </w:r>
          </w:p>
        </w:tc>
        <w:tc>
          <w:tcPr>
            <w:tcW w:w="1663"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9</w:t>
            </w:r>
          </w:p>
        </w:tc>
        <w:tc>
          <w:tcPr>
            <w:tcW w:w="1564"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8</w:t>
            </w:r>
          </w:p>
        </w:tc>
        <w:tc>
          <w:tcPr>
            <w:tcW w:w="154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48</w:t>
            </w:r>
          </w:p>
        </w:tc>
        <w:tc>
          <w:tcPr>
            <w:tcW w:w="151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0</w:t>
            </w:r>
          </w:p>
        </w:tc>
        <w:tc>
          <w:tcPr>
            <w:tcW w:w="158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4</w:t>
            </w:r>
          </w:p>
        </w:tc>
      </w:tr>
      <w:tr w:rsidR="00867C21" w:rsidRPr="00672EC4" w:rsidTr="00867C21">
        <w:trPr>
          <w:trHeight w:val="80"/>
        </w:trPr>
        <w:tc>
          <w:tcPr>
            <w:tcW w:w="2121" w:type="dxa"/>
            <w:tcBorders>
              <w:top w:val="nil"/>
              <w:left w:val="single" w:sz="8" w:space="0" w:color="000000"/>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 xml:space="preserve">KARLIOVA </w:t>
            </w:r>
          </w:p>
        </w:tc>
        <w:tc>
          <w:tcPr>
            <w:tcW w:w="1663"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15</w:t>
            </w:r>
          </w:p>
        </w:tc>
        <w:tc>
          <w:tcPr>
            <w:tcW w:w="1564"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6</w:t>
            </w:r>
          </w:p>
        </w:tc>
        <w:tc>
          <w:tcPr>
            <w:tcW w:w="154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16</w:t>
            </w:r>
          </w:p>
        </w:tc>
        <w:tc>
          <w:tcPr>
            <w:tcW w:w="151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0</w:t>
            </w:r>
          </w:p>
        </w:tc>
        <w:tc>
          <w:tcPr>
            <w:tcW w:w="158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5</w:t>
            </w:r>
          </w:p>
        </w:tc>
      </w:tr>
      <w:tr w:rsidR="00867C21" w:rsidRPr="00672EC4" w:rsidTr="00867C21">
        <w:trPr>
          <w:trHeight w:val="98"/>
        </w:trPr>
        <w:tc>
          <w:tcPr>
            <w:tcW w:w="2121" w:type="dxa"/>
            <w:tcBorders>
              <w:top w:val="nil"/>
              <w:left w:val="single" w:sz="8" w:space="0" w:color="000000"/>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SOLHAN</w:t>
            </w:r>
          </w:p>
        </w:tc>
        <w:tc>
          <w:tcPr>
            <w:tcW w:w="1663"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10</w:t>
            </w:r>
          </w:p>
        </w:tc>
        <w:tc>
          <w:tcPr>
            <w:tcW w:w="1564"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6</w:t>
            </w:r>
          </w:p>
        </w:tc>
        <w:tc>
          <w:tcPr>
            <w:tcW w:w="154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47</w:t>
            </w:r>
          </w:p>
        </w:tc>
        <w:tc>
          <w:tcPr>
            <w:tcW w:w="151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0</w:t>
            </w:r>
          </w:p>
        </w:tc>
        <w:tc>
          <w:tcPr>
            <w:tcW w:w="1589" w:type="dxa"/>
            <w:tcBorders>
              <w:top w:val="nil"/>
              <w:left w:val="nil"/>
              <w:bottom w:val="single" w:sz="8" w:space="0" w:color="000000"/>
              <w:right w:val="single" w:sz="8" w:space="0" w:color="000000"/>
            </w:tcBorders>
            <w:shd w:val="clear" w:color="auto" w:fill="FFFFFF"/>
            <w:vAlign w:val="center"/>
            <w:hideMark/>
          </w:tcPr>
          <w:p w:rsidR="00867C21" w:rsidRPr="00672EC4" w:rsidRDefault="00867C21" w:rsidP="00867C21">
            <w:pPr>
              <w:spacing w:after="0" w:line="240" w:lineRule="auto"/>
              <w:jc w:val="center"/>
              <w:rPr>
                <w:rFonts w:ascii="Times New Roman" w:eastAsia="Times New Roman" w:hAnsi="Times New Roman" w:cs="Times New Roman"/>
                <w:color w:val="000000"/>
                <w:sz w:val="18"/>
                <w:szCs w:val="20"/>
                <w:lang w:eastAsia="tr-TR"/>
              </w:rPr>
            </w:pPr>
            <w:r w:rsidRPr="00672EC4">
              <w:rPr>
                <w:rFonts w:ascii="Times New Roman" w:eastAsia="Times New Roman" w:hAnsi="Times New Roman" w:cs="Times New Roman"/>
                <w:color w:val="000000"/>
                <w:sz w:val="18"/>
                <w:szCs w:val="20"/>
                <w:lang w:eastAsia="tr-TR"/>
              </w:rPr>
              <w:t>8</w:t>
            </w:r>
          </w:p>
        </w:tc>
      </w:tr>
      <w:tr w:rsidR="00867C21" w:rsidRPr="00672EC4" w:rsidTr="00867C21">
        <w:trPr>
          <w:trHeight w:val="117"/>
        </w:trPr>
        <w:tc>
          <w:tcPr>
            <w:tcW w:w="2121" w:type="dxa"/>
            <w:tcBorders>
              <w:top w:val="nil"/>
              <w:left w:val="single" w:sz="8" w:space="0" w:color="000000"/>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both"/>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TOPLAM</w:t>
            </w:r>
            <w:r w:rsidRPr="00672EC4">
              <w:rPr>
                <w:rFonts w:ascii="Times New Roman" w:eastAsia="Times New Roman" w:hAnsi="Times New Roman" w:cs="Times New Roman"/>
                <w:color w:val="000000"/>
                <w:sz w:val="18"/>
                <w:szCs w:val="20"/>
                <w:lang w:eastAsia="tr-TR"/>
              </w:rPr>
              <w:t xml:space="preserve"> </w:t>
            </w:r>
          </w:p>
        </w:tc>
        <w:tc>
          <w:tcPr>
            <w:tcW w:w="1663"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117</w:t>
            </w:r>
          </w:p>
        </w:tc>
        <w:tc>
          <w:tcPr>
            <w:tcW w:w="1564"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39</w:t>
            </w:r>
          </w:p>
        </w:tc>
        <w:tc>
          <w:tcPr>
            <w:tcW w:w="154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327</w:t>
            </w:r>
          </w:p>
        </w:tc>
        <w:tc>
          <w:tcPr>
            <w:tcW w:w="151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0</w:t>
            </w:r>
          </w:p>
        </w:tc>
        <w:tc>
          <w:tcPr>
            <w:tcW w:w="158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000000"/>
                <w:sz w:val="18"/>
                <w:szCs w:val="20"/>
                <w:lang w:eastAsia="tr-TR"/>
              </w:rPr>
            </w:pPr>
            <w:r w:rsidRPr="00672EC4">
              <w:rPr>
                <w:rFonts w:ascii="Times New Roman" w:eastAsia="Times New Roman" w:hAnsi="Times New Roman" w:cs="Times New Roman"/>
                <w:b/>
                <w:bCs/>
                <w:color w:val="000000"/>
                <w:sz w:val="18"/>
                <w:szCs w:val="20"/>
                <w:lang w:eastAsia="tr-TR"/>
              </w:rPr>
              <w:t>42</w:t>
            </w:r>
          </w:p>
        </w:tc>
      </w:tr>
      <w:tr w:rsidR="00867C21" w:rsidRPr="00672EC4" w:rsidTr="00867C21">
        <w:trPr>
          <w:trHeight w:val="174"/>
        </w:trPr>
        <w:tc>
          <w:tcPr>
            <w:tcW w:w="2121" w:type="dxa"/>
            <w:tcBorders>
              <w:top w:val="nil"/>
              <w:left w:val="single" w:sz="8" w:space="0" w:color="000000"/>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both"/>
              <w:rPr>
                <w:rFonts w:ascii="Times New Roman" w:eastAsia="Times New Roman" w:hAnsi="Times New Roman" w:cs="Times New Roman"/>
                <w:b/>
                <w:bCs/>
                <w:color w:val="FF0000"/>
                <w:sz w:val="18"/>
                <w:szCs w:val="20"/>
                <w:lang w:eastAsia="tr-TR"/>
              </w:rPr>
            </w:pPr>
            <w:r w:rsidRPr="00672EC4">
              <w:rPr>
                <w:rFonts w:ascii="Times New Roman" w:eastAsia="Times New Roman" w:hAnsi="Times New Roman" w:cs="Times New Roman"/>
                <w:b/>
                <w:bCs/>
                <w:color w:val="FF0000"/>
                <w:sz w:val="18"/>
                <w:szCs w:val="20"/>
                <w:lang w:eastAsia="tr-TR"/>
              </w:rPr>
              <w:t xml:space="preserve">İLGENELTOPLAMI </w:t>
            </w:r>
            <w:r w:rsidRPr="00672EC4">
              <w:rPr>
                <w:rFonts w:ascii="Times New Roman" w:eastAsia="Times New Roman" w:hAnsi="Times New Roman" w:cs="Times New Roman"/>
                <w:color w:val="FF0000"/>
                <w:sz w:val="18"/>
                <w:szCs w:val="20"/>
                <w:lang w:eastAsia="tr-TR"/>
              </w:rPr>
              <w:t xml:space="preserve"> </w:t>
            </w:r>
          </w:p>
        </w:tc>
        <w:tc>
          <w:tcPr>
            <w:tcW w:w="1663"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FF0000"/>
                <w:sz w:val="18"/>
                <w:szCs w:val="20"/>
                <w:lang w:eastAsia="tr-TR"/>
              </w:rPr>
            </w:pPr>
            <w:r w:rsidRPr="00672EC4">
              <w:rPr>
                <w:rFonts w:ascii="Times New Roman" w:eastAsia="Times New Roman" w:hAnsi="Times New Roman" w:cs="Times New Roman"/>
                <w:b/>
                <w:bCs/>
                <w:color w:val="FF0000"/>
                <w:sz w:val="18"/>
                <w:szCs w:val="20"/>
                <w:lang w:eastAsia="tr-TR"/>
              </w:rPr>
              <w:t>628</w:t>
            </w:r>
          </w:p>
        </w:tc>
        <w:tc>
          <w:tcPr>
            <w:tcW w:w="1564"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FF0000"/>
                <w:sz w:val="18"/>
                <w:szCs w:val="20"/>
                <w:lang w:eastAsia="tr-TR"/>
              </w:rPr>
            </w:pPr>
            <w:r w:rsidRPr="00672EC4">
              <w:rPr>
                <w:rFonts w:ascii="Times New Roman" w:eastAsia="Times New Roman" w:hAnsi="Times New Roman" w:cs="Times New Roman"/>
                <w:b/>
                <w:bCs/>
                <w:color w:val="FF0000"/>
                <w:sz w:val="18"/>
                <w:szCs w:val="20"/>
                <w:lang w:eastAsia="tr-TR"/>
              </w:rPr>
              <w:t>135</w:t>
            </w:r>
          </w:p>
        </w:tc>
        <w:tc>
          <w:tcPr>
            <w:tcW w:w="154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FF0000"/>
                <w:sz w:val="18"/>
                <w:szCs w:val="20"/>
                <w:lang w:eastAsia="tr-TR"/>
              </w:rPr>
            </w:pPr>
            <w:r w:rsidRPr="00672EC4">
              <w:rPr>
                <w:rFonts w:ascii="Times New Roman" w:eastAsia="Times New Roman" w:hAnsi="Times New Roman" w:cs="Times New Roman"/>
                <w:b/>
                <w:bCs/>
                <w:color w:val="FF0000"/>
                <w:sz w:val="18"/>
                <w:szCs w:val="20"/>
                <w:lang w:eastAsia="tr-TR"/>
              </w:rPr>
              <w:t>8.326</w:t>
            </w:r>
          </w:p>
        </w:tc>
        <w:tc>
          <w:tcPr>
            <w:tcW w:w="151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FF0000"/>
                <w:sz w:val="18"/>
                <w:szCs w:val="20"/>
                <w:lang w:eastAsia="tr-TR"/>
              </w:rPr>
            </w:pPr>
            <w:r w:rsidRPr="00672EC4">
              <w:rPr>
                <w:rFonts w:ascii="Times New Roman" w:eastAsia="Times New Roman" w:hAnsi="Times New Roman" w:cs="Times New Roman"/>
                <w:b/>
                <w:bCs/>
                <w:color w:val="FF0000"/>
                <w:sz w:val="18"/>
                <w:szCs w:val="20"/>
                <w:lang w:eastAsia="tr-TR"/>
              </w:rPr>
              <w:t>8.346</w:t>
            </w:r>
          </w:p>
        </w:tc>
        <w:tc>
          <w:tcPr>
            <w:tcW w:w="1589" w:type="dxa"/>
            <w:tcBorders>
              <w:top w:val="nil"/>
              <w:left w:val="nil"/>
              <w:bottom w:val="single" w:sz="8" w:space="0" w:color="000000"/>
              <w:right w:val="single" w:sz="8" w:space="0" w:color="000000"/>
            </w:tcBorders>
            <w:shd w:val="clear" w:color="auto" w:fill="DDD9C3"/>
            <w:vAlign w:val="center"/>
            <w:hideMark/>
          </w:tcPr>
          <w:p w:rsidR="00867C21" w:rsidRPr="00672EC4" w:rsidRDefault="00867C21" w:rsidP="00867C21">
            <w:pPr>
              <w:spacing w:after="0" w:line="240" w:lineRule="auto"/>
              <w:jc w:val="center"/>
              <w:rPr>
                <w:rFonts w:ascii="Times New Roman" w:eastAsia="Times New Roman" w:hAnsi="Times New Roman" w:cs="Times New Roman"/>
                <w:b/>
                <w:bCs/>
                <w:color w:val="FF0000"/>
                <w:sz w:val="18"/>
                <w:szCs w:val="20"/>
                <w:lang w:eastAsia="tr-TR"/>
              </w:rPr>
            </w:pPr>
            <w:r w:rsidRPr="00672EC4">
              <w:rPr>
                <w:rFonts w:ascii="Times New Roman" w:eastAsia="Times New Roman" w:hAnsi="Times New Roman" w:cs="Times New Roman"/>
                <w:b/>
                <w:bCs/>
                <w:color w:val="FF0000"/>
                <w:sz w:val="18"/>
                <w:szCs w:val="20"/>
                <w:lang w:eastAsia="tr-TR"/>
              </w:rPr>
              <w:t>699</w:t>
            </w:r>
          </w:p>
        </w:tc>
      </w:tr>
      <w:tr w:rsidR="00867C21" w:rsidRPr="00672EC4" w:rsidTr="00867C21">
        <w:trPr>
          <w:trHeight w:val="304"/>
        </w:trPr>
        <w:tc>
          <w:tcPr>
            <w:tcW w:w="10005" w:type="dxa"/>
            <w:gridSpan w:val="6"/>
            <w:tcBorders>
              <w:top w:val="single" w:sz="8" w:space="0" w:color="000000"/>
              <w:left w:val="nil"/>
              <w:bottom w:val="nil"/>
              <w:right w:val="nil"/>
            </w:tcBorders>
            <w:vAlign w:val="center"/>
            <w:hideMark/>
          </w:tcPr>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p>
          <w:p w:rsidR="00867C21" w:rsidRPr="00672EC4" w:rsidRDefault="00867C21" w:rsidP="00867C21">
            <w:pPr>
              <w:spacing w:after="0" w:line="240" w:lineRule="auto"/>
              <w:jc w:val="both"/>
              <w:rPr>
                <w:rFonts w:ascii="Times New Roman" w:eastAsia="Times New Roman" w:hAnsi="Times New Roman" w:cs="Times New Roman"/>
                <w:color w:val="000000"/>
                <w:sz w:val="18"/>
                <w:szCs w:val="20"/>
                <w:lang w:eastAsia="tr-TR"/>
              </w:rPr>
            </w:pPr>
            <w:r>
              <w:rPr>
                <w:rFonts w:ascii="Times New Roman" w:eastAsia="Times New Roman" w:hAnsi="Times New Roman" w:cs="Times New Roman"/>
                <w:color w:val="000000"/>
                <w:sz w:val="18"/>
                <w:szCs w:val="20"/>
                <w:lang w:eastAsia="tr-TR"/>
              </w:rPr>
              <w:t xml:space="preserve">       </w:t>
            </w:r>
            <w:r w:rsidRPr="00672EC4">
              <w:rPr>
                <w:rFonts w:ascii="Times New Roman" w:eastAsia="Times New Roman" w:hAnsi="Times New Roman" w:cs="Times New Roman"/>
                <w:color w:val="000000"/>
                <w:sz w:val="18"/>
                <w:szCs w:val="20"/>
                <w:lang w:eastAsia="tr-TR"/>
              </w:rPr>
              <w:t xml:space="preserve">Taşımalı Eğitim; </w:t>
            </w:r>
            <w:r w:rsidRPr="00672EC4">
              <w:rPr>
                <w:rFonts w:ascii="Times New Roman" w:eastAsia="Times New Roman" w:hAnsi="Times New Roman" w:cs="Times New Roman"/>
                <w:color w:val="000000"/>
                <w:sz w:val="18"/>
                <w:szCs w:val="20"/>
                <w:u w:val="single"/>
                <w:lang w:eastAsia="tr-TR"/>
              </w:rPr>
              <w:t>2020-</w:t>
            </w:r>
            <w:proofErr w:type="gramStart"/>
            <w:r w:rsidRPr="00672EC4">
              <w:rPr>
                <w:rFonts w:ascii="Times New Roman" w:eastAsia="Times New Roman" w:hAnsi="Times New Roman" w:cs="Times New Roman"/>
                <w:color w:val="000000"/>
                <w:sz w:val="18"/>
                <w:szCs w:val="20"/>
                <w:u w:val="single"/>
                <w:lang w:eastAsia="tr-TR"/>
              </w:rPr>
              <w:t xml:space="preserve">2021 </w:t>
            </w:r>
            <w:r w:rsidRPr="00672EC4">
              <w:rPr>
                <w:rFonts w:ascii="Times New Roman" w:eastAsia="Times New Roman" w:hAnsi="Times New Roman" w:cs="Times New Roman"/>
                <w:color w:val="000000"/>
                <w:sz w:val="18"/>
                <w:szCs w:val="20"/>
                <w:lang w:eastAsia="tr-TR"/>
              </w:rPr>
              <w:t xml:space="preserve"> eğitim</w:t>
            </w:r>
            <w:proofErr w:type="gramEnd"/>
            <w:r w:rsidRPr="00672EC4">
              <w:rPr>
                <w:rFonts w:ascii="Times New Roman" w:eastAsia="Times New Roman" w:hAnsi="Times New Roman" w:cs="Times New Roman"/>
                <w:color w:val="000000"/>
                <w:sz w:val="18"/>
                <w:szCs w:val="20"/>
                <w:lang w:eastAsia="tr-TR"/>
              </w:rPr>
              <w:t xml:space="preserve">-öğretim yılı için </w:t>
            </w:r>
            <w:r w:rsidRPr="00672EC4">
              <w:rPr>
                <w:rFonts w:ascii="Times New Roman" w:eastAsia="Times New Roman" w:hAnsi="Times New Roman" w:cs="Times New Roman"/>
                <w:b/>
                <w:bCs/>
                <w:color w:val="000000"/>
                <w:sz w:val="18"/>
                <w:szCs w:val="20"/>
                <w:lang w:eastAsia="tr-TR"/>
              </w:rPr>
              <w:t xml:space="preserve">699 </w:t>
            </w:r>
            <w:r w:rsidRPr="00672EC4">
              <w:rPr>
                <w:rFonts w:ascii="Times New Roman" w:eastAsia="Times New Roman" w:hAnsi="Times New Roman" w:cs="Times New Roman"/>
                <w:color w:val="000000"/>
                <w:sz w:val="18"/>
                <w:szCs w:val="20"/>
                <w:lang w:eastAsia="tr-TR"/>
              </w:rPr>
              <w:t>araç kiralanmıştır. Taşınan öğrencilere kullarında öğle yemeği de verilmektedir. Taşımalı İlköğretim sistemine her yıl yönetmelik gereği komisyon tarafından değerlendirme ve tespitler yeniden yapılır ve uygulamaya konulur.</w:t>
            </w:r>
          </w:p>
        </w:tc>
      </w:tr>
    </w:tbl>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0"/>
        <w:gridCol w:w="820"/>
        <w:gridCol w:w="701"/>
        <w:gridCol w:w="682"/>
        <w:gridCol w:w="822"/>
        <w:gridCol w:w="820"/>
        <w:gridCol w:w="701"/>
        <w:gridCol w:w="682"/>
        <w:gridCol w:w="822"/>
        <w:gridCol w:w="820"/>
        <w:gridCol w:w="403"/>
        <w:gridCol w:w="682"/>
        <w:gridCol w:w="822"/>
      </w:tblGrid>
      <w:tr w:rsidR="008409C1" w:rsidRPr="0080582A" w:rsidTr="008409C1">
        <w:trPr>
          <w:trHeight w:val="543"/>
        </w:trPr>
        <w:tc>
          <w:tcPr>
            <w:tcW w:w="1240" w:type="dxa"/>
            <w:vMerge w:val="restart"/>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KURS ADI </w:t>
            </w:r>
            <w:r w:rsidRPr="0080582A">
              <w:rPr>
                <w:rFonts w:ascii="Times New Roman" w:eastAsia="Times New Roman" w:hAnsi="Times New Roman" w:cs="Times New Roman"/>
                <w:color w:val="000000"/>
                <w:kern w:val="24"/>
                <w:sz w:val="16"/>
                <w:szCs w:val="20"/>
                <w:lang w:eastAsia="tr-TR"/>
              </w:rPr>
              <w:t xml:space="preserve"> </w:t>
            </w:r>
          </w:p>
        </w:tc>
        <w:tc>
          <w:tcPr>
            <w:tcW w:w="3025" w:type="dxa"/>
            <w:gridSpan w:val="4"/>
            <w:tcBorders>
              <w:top w:val="single" w:sz="4" w:space="0" w:color="auto"/>
              <w:left w:val="single" w:sz="4" w:space="0" w:color="auto"/>
              <w:bottom w:val="single" w:sz="6"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KURSİYER SAYILARI </w:t>
            </w:r>
            <w:r w:rsidRPr="0080582A">
              <w:rPr>
                <w:rFonts w:ascii="Times New Roman" w:eastAsia="Times New Roman" w:hAnsi="Times New Roman" w:cs="Times New Roman"/>
                <w:b/>
                <w:bCs/>
                <w:color w:val="000000"/>
                <w:kern w:val="24"/>
                <w:sz w:val="16"/>
                <w:szCs w:val="20"/>
                <w:lang w:eastAsia="tr-TR"/>
              </w:rPr>
              <w:br/>
              <w:t>2018-2019</w:t>
            </w:r>
          </w:p>
        </w:tc>
        <w:tc>
          <w:tcPr>
            <w:tcW w:w="3025" w:type="dxa"/>
            <w:gridSpan w:val="4"/>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KURSİYER SAYILARI </w:t>
            </w:r>
            <w:r w:rsidRPr="0080582A">
              <w:rPr>
                <w:rFonts w:ascii="Times New Roman" w:eastAsia="Times New Roman" w:hAnsi="Times New Roman" w:cs="Times New Roman"/>
                <w:b/>
                <w:bCs/>
                <w:color w:val="000000"/>
                <w:kern w:val="24"/>
                <w:sz w:val="16"/>
                <w:szCs w:val="20"/>
                <w:lang w:eastAsia="tr-TR"/>
              </w:rPr>
              <w:br/>
              <w:t>2019-2020</w:t>
            </w:r>
          </w:p>
        </w:tc>
        <w:tc>
          <w:tcPr>
            <w:tcW w:w="2727" w:type="dxa"/>
            <w:gridSpan w:val="4"/>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KURSİYER SAYILARI</w:t>
            </w:r>
            <w:r w:rsidRPr="0080582A">
              <w:rPr>
                <w:rFonts w:ascii="Times New Roman" w:eastAsia="Times New Roman" w:hAnsi="Times New Roman" w:cs="Times New Roman"/>
                <w:b/>
                <w:bCs/>
                <w:color w:val="000000"/>
                <w:kern w:val="24"/>
                <w:sz w:val="16"/>
                <w:szCs w:val="20"/>
                <w:lang w:eastAsia="tr-TR"/>
              </w:rPr>
              <w:br/>
              <w:t xml:space="preserve"> 2020-2021</w:t>
            </w:r>
          </w:p>
        </w:tc>
      </w:tr>
      <w:tr w:rsidR="008409C1" w:rsidRPr="0080582A" w:rsidTr="00672EC4">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9C1" w:rsidRPr="0080582A" w:rsidRDefault="008409C1" w:rsidP="008409C1">
            <w:pPr>
              <w:spacing w:after="0" w:line="240" w:lineRule="auto"/>
              <w:rPr>
                <w:rFonts w:ascii="Times New Roman" w:eastAsia="Times New Roman" w:hAnsi="Times New Roman" w:cs="Times New Roman"/>
                <w:sz w:val="16"/>
                <w:szCs w:val="20"/>
                <w:lang w:eastAsia="tr-TR"/>
              </w:rPr>
            </w:pPr>
          </w:p>
        </w:tc>
        <w:tc>
          <w:tcPr>
            <w:tcW w:w="820" w:type="dxa"/>
            <w:tcBorders>
              <w:top w:val="single" w:sz="6" w:space="0" w:color="auto"/>
              <w:left w:val="single" w:sz="4" w:space="0" w:color="auto"/>
              <w:bottom w:val="single" w:sz="6" w:space="0" w:color="auto"/>
              <w:right w:val="single" w:sz="6"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KURS SAYISI </w:t>
            </w:r>
            <w:r w:rsidRPr="0080582A">
              <w:rPr>
                <w:rFonts w:ascii="Times New Roman" w:eastAsia="Times New Roman" w:hAnsi="Times New Roman" w:cs="Times New Roman"/>
                <w:color w:val="000000"/>
                <w:kern w:val="24"/>
                <w:sz w:val="16"/>
                <w:szCs w:val="20"/>
                <w:lang w:eastAsia="tr-TR"/>
              </w:rPr>
              <w:t xml:space="preserve"> </w:t>
            </w:r>
          </w:p>
        </w:tc>
        <w:tc>
          <w:tcPr>
            <w:tcW w:w="701" w:type="dxa"/>
            <w:tcBorders>
              <w:top w:val="single" w:sz="6" w:space="0" w:color="auto"/>
              <w:left w:val="single" w:sz="6" w:space="0" w:color="auto"/>
              <w:bottom w:val="single" w:sz="6" w:space="0" w:color="auto"/>
              <w:right w:val="single" w:sz="6"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Kız </w:t>
            </w:r>
            <w:r w:rsidRPr="0080582A">
              <w:rPr>
                <w:rFonts w:ascii="Times New Roman" w:eastAsia="Times New Roman" w:hAnsi="Times New Roman" w:cs="Times New Roman"/>
                <w:color w:val="000000"/>
                <w:kern w:val="24"/>
                <w:sz w:val="16"/>
                <w:szCs w:val="20"/>
                <w:lang w:eastAsia="tr-TR"/>
              </w:rPr>
              <w:t xml:space="preserve"> </w:t>
            </w:r>
          </w:p>
        </w:tc>
        <w:tc>
          <w:tcPr>
            <w:tcW w:w="682" w:type="dxa"/>
            <w:tcBorders>
              <w:top w:val="single" w:sz="6" w:space="0" w:color="auto"/>
              <w:left w:val="single" w:sz="6" w:space="0" w:color="auto"/>
              <w:bottom w:val="single" w:sz="6" w:space="0" w:color="auto"/>
              <w:right w:val="single" w:sz="6"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Erkek </w:t>
            </w:r>
            <w:r w:rsidRPr="0080582A">
              <w:rPr>
                <w:rFonts w:ascii="Times New Roman" w:eastAsia="Times New Roman" w:hAnsi="Times New Roman" w:cs="Times New Roman"/>
                <w:color w:val="000000"/>
                <w:kern w:val="24"/>
                <w:sz w:val="16"/>
                <w:szCs w:val="20"/>
                <w:lang w:eastAsia="tr-TR"/>
              </w:rPr>
              <w:t xml:space="preserve"> </w:t>
            </w:r>
          </w:p>
        </w:tc>
        <w:tc>
          <w:tcPr>
            <w:tcW w:w="822" w:type="dxa"/>
            <w:tcBorders>
              <w:top w:val="single" w:sz="6" w:space="0" w:color="auto"/>
              <w:left w:val="single" w:sz="6" w:space="0" w:color="auto"/>
              <w:bottom w:val="single" w:sz="6"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Toplam </w:t>
            </w:r>
            <w:r w:rsidRPr="0080582A">
              <w:rPr>
                <w:rFonts w:ascii="Times New Roman" w:eastAsia="Times New Roman" w:hAnsi="Times New Roman" w:cs="Times New Roman"/>
                <w:color w:val="000000"/>
                <w:kern w:val="24"/>
                <w:sz w:val="16"/>
                <w:szCs w:val="20"/>
                <w:lang w:eastAsia="tr-TR"/>
              </w:rPr>
              <w:t xml:space="preserve"> </w:t>
            </w:r>
          </w:p>
        </w:tc>
        <w:tc>
          <w:tcPr>
            <w:tcW w:w="820"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KURS SAYISI </w:t>
            </w:r>
            <w:r w:rsidRPr="0080582A">
              <w:rPr>
                <w:rFonts w:ascii="Times New Roman" w:eastAsia="Times New Roman" w:hAnsi="Times New Roman" w:cs="Times New Roman"/>
                <w:color w:val="000000"/>
                <w:kern w:val="24"/>
                <w:sz w:val="16"/>
                <w:szCs w:val="20"/>
                <w:lang w:eastAsia="tr-TR"/>
              </w:rPr>
              <w:t xml:space="preserve"> </w:t>
            </w:r>
          </w:p>
        </w:tc>
        <w:tc>
          <w:tcPr>
            <w:tcW w:w="701"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Kız </w:t>
            </w:r>
            <w:r w:rsidRPr="0080582A">
              <w:rPr>
                <w:rFonts w:ascii="Times New Roman" w:eastAsia="Times New Roman" w:hAnsi="Times New Roman" w:cs="Times New Roman"/>
                <w:color w:val="000000"/>
                <w:kern w:val="24"/>
                <w:sz w:val="16"/>
                <w:szCs w:val="20"/>
                <w:lang w:eastAsia="tr-TR"/>
              </w:rPr>
              <w:t xml:space="preserve"> </w:t>
            </w:r>
          </w:p>
        </w:tc>
        <w:tc>
          <w:tcPr>
            <w:tcW w:w="682"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Erkek </w:t>
            </w:r>
            <w:r w:rsidRPr="0080582A">
              <w:rPr>
                <w:rFonts w:ascii="Times New Roman" w:eastAsia="Times New Roman" w:hAnsi="Times New Roman" w:cs="Times New Roman"/>
                <w:color w:val="000000"/>
                <w:kern w:val="24"/>
                <w:sz w:val="16"/>
                <w:szCs w:val="20"/>
                <w:lang w:eastAsia="tr-TR"/>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Toplam </w:t>
            </w:r>
            <w:r w:rsidRPr="0080582A">
              <w:rPr>
                <w:rFonts w:ascii="Times New Roman" w:eastAsia="Times New Roman" w:hAnsi="Times New Roman" w:cs="Times New Roman"/>
                <w:color w:val="000000"/>
                <w:kern w:val="24"/>
                <w:sz w:val="16"/>
                <w:szCs w:val="20"/>
                <w:lang w:eastAsia="tr-TR"/>
              </w:rPr>
              <w:t xml:space="preserve"> </w:t>
            </w:r>
          </w:p>
        </w:tc>
        <w:tc>
          <w:tcPr>
            <w:tcW w:w="820"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KURS SAYISI </w:t>
            </w:r>
            <w:r w:rsidRPr="0080582A">
              <w:rPr>
                <w:rFonts w:ascii="Times New Roman" w:eastAsia="Times New Roman" w:hAnsi="Times New Roman" w:cs="Times New Roman"/>
                <w:color w:val="000000"/>
                <w:kern w:val="24"/>
                <w:sz w:val="16"/>
                <w:szCs w:val="20"/>
                <w:lang w:eastAsia="tr-TR"/>
              </w:rPr>
              <w:t xml:space="preserve"> </w:t>
            </w:r>
          </w:p>
        </w:tc>
        <w:tc>
          <w:tcPr>
            <w:tcW w:w="403"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Kız </w:t>
            </w:r>
            <w:r w:rsidRPr="0080582A">
              <w:rPr>
                <w:rFonts w:ascii="Times New Roman" w:eastAsia="Times New Roman" w:hAnsi="Times New Roman" w:cs="Times New Roman"/>
                <w:color w:val="000000"/>
                <w:kern w:val="24"/>
                <w:sz w:val="16"/>
                <w:szCs w:val="20"/>
                <w:lang w:eastAsia="tr-TR"/>
              </w:rPr>
              <w:t xml:space="preserve"> </w:t>
            </w:r>
          </w:p>
        </w:tc>
        <w:tc>
          <w:tcPr>
            <w:tcW w:w="682"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Erkek </w:t>
            </w:r>
            <w:r w:rsidRPr="0080582A">
              <w:rPr>
                <w:rFonts w:ascii="Times New Roman" w:eastAsia="Times New Roman" w:hAnsi="Times New Roman" w:cs="Times New Roman"/>
                <w:color w:val="000000"/>
                <w:kern w:val="24"/>
                <w:sz w:val="16"/>
                <w:szCs w:val="20"/>
                <w:lang w:eastAsia="tr-TR"/>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000000"/>
                <w:kern w:val="24"/>
                <w:sz w:val="16"/>
                <w:szCs w:val="20"/>
                <w:lang w:eastAsia="tr-TR"/>
              </w:rPr>
              <w:t xml:space="preserve">Toplam </w:t>
            </w:r>
            <w:r w:rsidRPr="0080582A">
              <w:rPr>
                <w:rFonts w:ascii="Times New Roman" w:eastAsia="Times New Roman" w:hAnsi="Times New Roman" w:cs="Times New Roman"/>
                <w:color w:val="000000"/>
                <w:kern w:val="24"/>
                <w:sz w:val="16"/>
                <w:szCs w:val="20"/>
                <w:lang w:eastAsia="tr-TR"/>
              </w:rPr>
              <w:t xml:space="preserve"> </w:t>
            </w:r>
          </w:p>
        </w:tc>
      </w:tr>
      <w:tr w:rsidR="008409C1" w:rsidRPr="0080582A" w:rsidTr="00672EC4">
        <w:trPr>
          <w:trHeight w:val="131"/>
        </w:trPr>
        <w:tc>
          <w:tcPr>
            <w:tcW w:w="1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0582A">
            <w:pPr>
              <w:spacing w:after="0" w:line="240" w:lineRule="auto"/>
              <w:jc w:val="both"/>
              <w:textAlignment w:val="center"/>
              <w:rPr>
                <w:rFonts w:ascii="Times New Roman" w:eastAsia="Times New Roman" w:hAnsi="Times New Roman" w:cs="Times New Roman"/>
                <w:sz w:val="14"/>
                <w:szCs w:val="20"/>
                <w:lang w:eastAsia="tr-TR"/>
              </w:rPr>
            </w:pPr>
            <w:r w:rsidRPr="0080582A">
              <w:rPr>
                <w:rFonts w:ascii="Times New Roman" w:eastAsia="Times New Roman" w:hAnsi="Times New Roman" w:cs="Times New Roman"/>
                <w:color w:val="000000"/>
                <w:kern w:val="24"/>
                <w:sz w:val="14"/>
                <w:szCs w:val="20"/>
                <w:lang w:eastAsia="tr-TR"/>
              </w:rPr>
              <w:t>OKUMA-</w:t>
            </w:r>
            <w:proofErr w:type="gramStart"/>
            <w:r w:rsidRPr="0080582A">
              <w:rPr>
                <w:rFonts w:ascii="Times New Roman" w:eastAsia="Times New Roman" w:hAnsi="Times New Roman" w:cs="Times New Roman"/>
                <w:color w:val="000000"/>
                <w:kern w:val="24"/>
                <w:sz w:val="14"/>
                <w:szCs w:val="20"/>
                <w:lang w:eastAsia="tr-TR"/>
              </w:rPr>
              <w:t>YAZMA   KURSU</w:t>
            </w:r>
            <w:proofErr w:type="gramEnd"/>
          </w:p>
        </w:tc>
        <w:tc>
          <w:tcPr>
            <w:tcW w:w="82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280</w:t>
            </w:r>
          </w:p>
        </w:tc>
        <w:tc>
          <w:tcPr>
            <w:tcW w:w="701"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1.528</w:t>
            </w:r>
          </w:p>
        </w:tc>
        <w:tc>
          <w:tcPr>
            <w:tcW w:w="682"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369</w:t>
            </w:r>
          </w:p>
        </w:tc>
        <w:tc>
          <w:tcPr>
            <w:tcW w:w="822" w:type="dxa"/>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1.897</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132</w:t>
            </w:r>
          </w:p>
        </w:tc>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534</w:t>
            </w:r>
          </w:p>
        </w:tc>
        <w:tc>
          <w:tcPr>
            <w:tcW w:w="6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181</w:t>
            </w:r>
          </w:p>
        </w:tc>
        <w:tc>
          <w:tcPr>
            <w:tcW w:w="8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715</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19</w:t>
            </w:r>
          </w:p>
        </w:tc>
        <w:tc>
          <w:tcPr>
            <w:tcW w:w="4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74</w:t>
            </w:r>
          </w:p>
        </w:tc>
        <w:tc>
          <w:tcPr>
            <w:tcW w:w="6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22</w:t>
            </w:r>
          </w:p>
        </w:tc>
        <w:tc>
          <w:tcPr>
            <w:tcW w:w="8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96</w:t>
            </w:r>
          </w:p>
        </w:tc>
      </w:tr>
      <w:tr w:rsidR="008409C1" w:rsidRPr="0080582A" w:rsidTr="0080582A">
        <w:trPr>
          <w:trHeight w:val="120"/>
        </w:trPr>
        <w:tc>
          <w:tcPr>
            <w:tcW w:w="1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0582A">
            <w:pPr>
              <w:spacing w:after="0" w:line="240" w:lineRule="auto"/>
              <w:jc w:val="both"/>
              <w:textAlignment w:val="center"/>
              <w:rPr>
                <w:rFonts w:ascii="Times New Roman" w:eastAsia="Times New Roman" w:hAnsi="Times New Roman" w:cs="Times New Roman"/>
                <w:sz w:val="14"/>
                <w:szCs w:val="20"/>
                <w:lang w:eastAsia="tr-TR"/>
              </w:rPr>
            </w:pPr>
            <w:r w:rsidRPr="0080582A">
              <w:rPr>
                <w:rFonts w:ascii="Times New Roman" w:eastAsia="Times New Roman" w:hAnsi="Times New Roman" w:cs="Times New Roman"/>
                <w:color w:val="000000"/>
                <w:kern w:val="24"/>
                <w:sz w:val="14"/>
                <w:szCs w:val="20"/>
                <w:lang w:eastAsia="tr-TR"/>
              </w:rPr>
              <w:t xml:space="preserve">GENEL KURSLAR  </w:t>
            </w:r>
          </w:p>
        </w:tc>
        <w:tc>
          <w:tcPr>
            <w:tcW w:w="82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457</w:t>
            </w:r>
          </w:p>
        </w:tc>
        <w:tc>
          <w:tcPr>
            <w:tcW w:w="701"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5.894</w:t>
            </w:r>
          </w:p>
        </w:tc>
        <w:tc>
          <w:tcPr>
            <w:tcW w:w="682"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4.334</w:t>
            </w:r>
          </w:p>
        </w:tc>
        <w:tc>
          <w:tcPr>
            <w:tcW w:w="822" w:type="dxa"/>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10.228</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611</w:t>
            </w:r>
          </w:p>
        </w:tc>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7.209</w:t>
            </w:r>
          </w:p>
        </w:tc>
        <w:tc>
          <w:tcPr>
            <w:tcW w:w="6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3.664</w:t>
            </w:r>
          </w:p>
        </w:tc>
        <w:tc>
          <w:tcPr>
            <w:tcW w:w="8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10.873</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74</w:t>
            </w:r>
          </w:p>
        </w:tc>
        <w:tc>
          <w:tcPr>
            <w:tcW w:w="4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815</w:t>
            </w:r>
          </w:p>
        </w:tc>
        <w:tc>
          <w:tcPr>
            <w:tcW w:w="6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414</w:t>
            </w:r>
          </w:p>
        </w:tc>
        <w:tc>
          <w:tcPr>
            <w:tcW w:w="8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1.229</w:t>
            </w:r>
          </w:p>
        </w:tc>
      </w:tr>
      <w:tr w:rsidR="008409C1" w:rsidRPr="0080582A" w:rsidTr="0080582A">
        <w:trPr>
          <w:trHeight w:val="296"/>
        </w:trPr>
        <w:tc>
          <w:tcPr>
            <w:tcW w:w="12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0582A">
            <w:pPr>
              <w:spacing w:after="0" w:line="240" w:lineRule="auto"/>
              <w:jc w:val="both"/>
              <w:textAlignment w:val="center"/>
              <w:rPr>
                <w:rFonts w:ascii="Times New Roman" w:eastAsia="Times New Roman" w:hAnsi="Times New Roman" w:cs="Times New Roman"/>
                <w:sz w:val="14"/>
                <w:szCs w:val="20"/>
                <w:lang w:eastAsia="tr-TR"/>
              </w:rPr>
            </w:pPr>
            <w:r w:rsidRPr="0080582A">
              <w:rPr>
                <w:rFonts w:ascii="Times New Roman" w:eastAsia="Times New Roman" w:hAnsi="Times New Roman" w:cs="Times New Roman"/>
                <w:color w:val="000000"/>
                <w:kern w:val="24"/>
                <w:sz w:val="14"/>
                <w:szCs w:val="20"/>
                <w:lang w:eastAsia="tr-TR"/>
              </w:rPr>
              <w:t>MESLEK KURSLARI</w:t>
            </w:r>
            <w:r w:rsidRPr="0080582A">
              <w:rPr>
                <w:rFonts w:ascii="Times New Roman" w:eastAsia="Times New Roman" w:hAnsi="Times New Roman" w:cs="Times New Roman"/>
                <w:b/>
                <w:bCs/>
                <w:color w:val="000000"/>
                <w:kern w:val="24"/>
                <w:sz w:val="14"/>
                <w:szCs w:val="20"/>
                <w:lang w:eastAsia="tr-TR"/>
              </w:rPr>
              <w:t xml:space="preserve"> </w:t>
            </w:r>
            <w:r w:rsidRPr="0080582A">
              <w:rPr>
                <w:rFonts w:ascii="Times New Roman" w:eastAsia="Times New Roman" w:hAnsi="Times New Roman" w:cs="Times New Roman"/>
                <w:color w:val="000000"/>
                <w:kern w:val="24"/>
                <w:sz w:val="14"/>
                <w:szCs w:val="20"/>
                <w:lang w:eastAsia="tr-TR"/>
              </w:rPr>
              <w:t xml:space="preserve"> </w:t>
            </w:r>
          </w:p>
        </w:tc>
        <w:tc>
          <w:tcPr>
            <w:tcW w:w="820"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897</w:t>
            </w:r>
          </w:p>
        </w:tc>
        <w:tc>
          <w:tcPr>
            <w:tcW w:w="701"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12.244</w:t>
            </w:r>
          </w:p>
        </w:tc>
        <w:tc>
          <w:tcPr>
            <w:tcW w:w="682"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3.416</w:t>
            </w:r>
          </w:p>
        </w:tc>
        <w:tc>
          <w:tcPr>
            <w:tcW w:w="822" w:type="dxa"/>
            <w:tcBorders>
              <w:top w:val="single" w:sz="6" w:space="0" w:color="auto"/>
              <w:left w:val="single" w:sz="6" w:space="0" w:color="auto"/>
              <w:bottom w:val="single" w:sz="6"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15.660</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873</w:t>
            </w:r>
          </w:p>
        </w:tc>
        <w:tc>
          <w:tcPr>
            <w:tcW w:w="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12.116</w:t>
            </w:r>
          </w:p>
        </w:tc>
        <w:tc>
          <w:tcPr>
            <w:tcW w:w="6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3.277</w:t>
            </w:r>
          </w:p>
        </w:tc>
        <w:tc>
          <w:tcPr>
            <w:tcW w:w="8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15.393</w:t>
            </w:r>
          </w:p>
        </w:tc>
        <w:tc>
          <w:tcPr>
            <w:tcW w:w="82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331</w:t>
            </w:r>
          </w:p>
        </w:tc>
        <w:tc>
          <w:tcPr>
            <w:tcW w:w="4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4.026</w:t>
            </w:r>
          </w:p>
        </w:tc>
        <w:tc>
          <w:tcPr>
            <w:tcW w:w="68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color w:val="000000"/>
                <w:kern w:val="24"/>
                <w:sz w:val="16"/>
                <w:szCs w:val="20"/>
                <w:lang w:eastAsia="tr-TR"/>
              </w:rPr>
              <w:t>653</w:t>
            </w:r>
          </w:p>
        </w:tc>
        <w:tc>
          <w:tcPr>
            <w:tcW w:w="8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4.679</w:t>
            </w:r>
          </w:p>
        </w:tc>
      </w:tr>
      <w:tr w:rsidR="008409C1" w:rsidRPr="0080582A" w:rsidTr="0080582A">
        <w:trPr>
          <w:trHeight w:val="70"/>
        </w:trPr>
        <w:tc>
          <w:tcPr>
            <w:tcW w:w="1240"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 xml:space="preserve">TOPLAM </w:t>
            </w:r>
            <w:r w:rsidRPr="0080582A">
              <w:rPr>
                <w:rFonts w:ascii="Times New Roman" w:eastAsia="Times New Roman" w:hAnsi="Times New Roman" w:cs="Times New Roman"/>
                <w:color w:val="000000"/>
                <w:kern w:val="24"/>
                <w:sz w:val="16"/>
                <w:szCs w:val="20"/>
                <w:lang w:eastAsia="tr-TR"/>
              </w:rPr>
              <w:t xml:space="preserve"> </w:t>
            </w:r>
          </w:p>
        </w:tc>
        <w:tc>
          <w:tcPr>
            <w:tcW w:w="820" w:type="dxa"/>
            <w:tcBorders>
              <w:top w:val="single" w:sz="6" w:space="0" w:color="auto"/>
              <w:left w:val="single" w:sz="4" w:space="0" w:color="auto"/>
              <w:bottom w:val="single" w:sz="4" w:space="0" w:color="auto"/>
              <w:right w:val="single" w:sz="6"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1.634</w:t>
            </w:r>
          </w:p>
        </w:tc>
        <w:tc>
          <w:tcPr>
            <w:tcW w:w="701" w:type="dxa"/>
            <w:tcBorders>
              <w:top w:val="single" w:sz="6" w:space="0" w:color="auto"/>
              <w:left w:val="single" w:sz="6" w:space="0" w:color="auto"/>
              <w:bottom w:val="single" w:sz="4" w:space="0" w:color="auto"/>
              <w:right w:val="single" w:sz="6"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19.666</w:t>
            </w:r>
          </w:p>
        </w:tc>
        <w:tc>
          <w:tcPr>
            <w:tcW w:w="682" w:type="dxa"/>
            <w:tcBorders>
              <w:top w:val="single" w:sz="6" w:space="0" w:color="auto"/>
              <w:left w:val="single" w:sz="6" w:space="0" w:color="auto"/>
              <w:bottom w:val="single" w:sz="4" w:space="0" w:color="auto"/>
              <w:right w:val="single" w:sz="6"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8.119</w:t>
            </w:r>
          </w:p>
        </w:tc>
        <w:tc>
          <w:tcPr>
            <w:tcW w:w="822" w:type="dxa"/>
            <w:tcBorders>
              <w:top w:val="single" w:sz="6" w:space="0" w:color="auto"/>
              <w:left w:val="single" w:sz="6"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27.785</w:t>
            </w:r>
          </w:p>
        </w:tc>
        <w:tc>
          <w:tcPr>
            <w:tcW w:w="820"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1.616</w:t>
            </w:r>
          </w:p>
        </w:tc>
        <w:tc>
          <w:tcPr>
            <w:tcW w:w="701"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19.859</w:t>
            </w:r>
          </w:p>
        </w:tc>
        <w:tc>
          <w:tcPr>
            <w:tcW w:w="682"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7.122</w:t>
            </w:r>
          </w:p>
        </w:tc>
        <w:tc>
          <w:tcPr>
            <w:tcW w:w="822"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26.981</w:t>
            </w:r>
          </w:p>
        </w:tc>
        <w:tc>
          <w:tcPr>
            <w:tcW w:w="820"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424</w:t>
            </w:r>
          </w:p>
        </w:tc>
        <w:tc>
          <w:tcPr>
            <w:tcW w:w="403"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4.915</w:t>
            </w:r>
          </w:p>
        </w:tc>
        <w:tc>
          <w:tcPr>
            <w:tcW w:w="682"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1.089</w:t>
            </w:r>
          </w:p>
        </w:tc>
        <w:tc>
          <w:tcPr>
            <w:tcW w:w="822" w:type="dxa"/>
            <w:tcBorders>
              <w:top w:val="single" w:sz="4" w:space="0" w:color="auto"/>
              <w:left w:val="single" w:sz="4" w:space="0" w:color="auto"/>
              <w:bottom w:val="single" w:sz="4" w:space="0" w:color="auto"/>
              <w:right w:val="single" w:sz="4" w:space="0" w:color="auto"/>
            </w:tcBorders>
            <w:shd w:val="clear" w:color="auto" w:fill="DDD9C3"/>
            <w:tcMar>
              <w:top w:w="15" w:type="dxa"/>
              <w:left w:w="15" w:type="dxa"/>
              <w:bottom w:w="0" w:type="dxa"/>
              <w:right w:w="15" w:type="dxa"/>
            </w:tcMar>
            <w:vAlign w:val="center"/>
            <w:hideMark/>
          </w:tcPr>
          <w:p w:rsidR="008409C1" w:rsidRPr="0080582A" w:rsidRDefault="008409C1" w:rsidP="008409C1">
            <w:pPr>
              <w:spacing w:after="0" w:line="240" w:lineRule="auto"/>
              <w:jc w:val="center"/>
              <w:textAlignment w:val="center"/>
              <w:rPr>
                <w:rFonts w:ascii="Times New Roman" w:eastAsia="Times New Roman" w:hAnsi="Times New Roman" w:cs="Times New Roman"/>
                <w:sz w:val="16"/>
                <w:szCs w:val="20"/>
                <w:lang w:eastAsia="tr-TR"/>
              </w:rPr>
            </w:pPr>
            <w:r w:rsidRPr="0080582A">
              <w:rPr>
                <w:rFonts w:ascii="Times New Roman" w:eastAsia="Times New Roman" w:hAnsi="Times New Roman" w:cs="Times New Roman"/>
                <w:b/>
                <w:bCs/>
                <w:color w:val="FF0000"/>
                <w:kern w:val="24"/>
                <w:sz w:val="16"/>
                <w:szCs w:val="20"/>
                <w:lang w:eastAsia="tr-TR"/>
              </w:rPr>
              <w:t>6.004</w:t>
            </w:r>
          </w:p>
        </w:tc>
      </w:tr>
    </w:tbl>
    <w:p w:rsidR="008409C1" w:rsidRPr="008409C1" w:rsidRDefault="008409C1" w:rsidP="00672EC4">
      <w:pPr>
        <w:spacing w:after="0" w:line="240" w:lineRule="auto"/>
        <w:jc w:val="both"/>
        <w:rPr>
          <w:rFonts w:ascii="Times New Roman" w:eastAsia="Times New Roman" w:hAnsi="Times New Roman" w:cs="Times New Roman"/>
          <w:sz w:val="20"/>
          <w:szCs w:val="20"/>
          <w:lang w:eastAsia="tr-TR"/>
        </w:rPr>
      </w:pPr>
      <w:r w:rsidRPr="008409C1">
        <w:rPr>
          <w:rFonts w:ascii="Times New Roman" w:eastAsia="Times New Roman" w:hAnsi="Times New Roman" w:cs="Times New Roman"/>
          <w:sz w:val="20"/>
          <w:szCs w:val="20"/>
          <w:lang w:eastAsia="tr-TR"/>
        </w:rPr>
        <w:t xml:space="preserve">            Halk Eğitim Merkezi Müdürlüklerince ilimiz merkez ve ilçelerde 2018-2019 Eğitim -Öğretim yılında (01.09.2018-31.08.2019) Okuma-Yazma, Sosyal ve Kültürel, Meslek Kursları olmak </w:t>
      </w:r>
      <w:proofErr w:type="gramStart"/>
      <w:r w:rsidRPr="008409C1">
        <w:rPr>
          <w:rFonts w:ascii="Times New Roman" w:eastAsia="Times New Roman" w:hAnsi="Times New Roman" w:cs="Times New Roman"/>
          <w:sz w:val="20"/>
          <w:szCs w:val="20"/>
          <w:lang w:eastAsia="tr-TR"/>
        </w:rPr>
        <w:t xml:space="preserve">üzere  </w:t>
      </w:r>
      <w:r w:rsidRPr="008409C1">
        <w:rPr>
          <w:rFonts w:ascii="Times New Roman" w:eastAsia="Times New Roman" w:hAnsi="Times New Roman" w:cs="Times New Roman"/>
          <w:b/>
          <w:bCs/>
          <w:sz w:val="20"/>
          <w:szCs w:val="20"/>
          <w:lang w:eastAsia="tr-TR"/>
        </w:rPr>
        <w:t>1</w:t>
      </w:r>
      <w:proofErr w:type="gramEnd"/>
      <w:r w:rsidRPr="008409C1">
        <w:rPr>
          <w:rFonts w:ascii="Times New Roman" w:eastAsia="Times New Roman" w:hAnsi="Times New Roman" w:cs="Times New Roman"/>
          <w:b/>
          <w:bCs/>
          <w:sz w:val="20"/>
          <w:szCs w:val="20"/>
          <w:lang w:eastAsia="tr-TR"/>
        </w:rPr>
        <w:t>.634</w:t>
      </w:r>
      <w:r w:rsidRPr="008409C1">
        <w:rPr>
          <w:rFonts w:ascii="Times New Roman" w:eastAsia="Times New Roman" w:hAnsi="Times New Roman" w:cs="Times New Roman"/>
          <w:sz w:val="20"/>
          <w:szCs w:val="20"/>
          <w:lang w:eastAsia="tr-TR"/>
        </w:rPr>
        <w:t xml:space="preserve">  kurs açılmış, bu kurslara katılan </w:t>
      </w:r>
      <w:r w:rsidRPr="008409C1">
        <w:rPr>
          <w:rFonts w:ascii="Times New Roman" w:eastAsia="Times New Roman" w:hAnsi="Times New Roman" w:cs="Times New Roman"/>
          <w:b/>
          <w:bCs/>
          <w:sz w:val="20"/>
          <w:szCs w:val="20"/>
          <w:lang w:eastAsia="tr-TR"/>
        </w:rPr>
        <w:t>19.666</w:t>
      </w:r>
      <w:r w:rsidRPr="008409C1">
        <w:rPr>
          <w:rFonts w:ascii="Times New Roman" w:eastAsia="Times New Roman" w:hAnsi="Times New Roman" w:cs="Times New Roman"/>
          <w:sz w:val="20"/>
          <w:szCs w:val="20"/>
          <w:lang w:eastAsia="tr-TR"/>
        </w:rPr>
        <w:t xml:space="preserve">’  kadın ve </w:t>
      </w:r>
      <w:r w:rsidRPr="008409C1">
        <w:rPr>
          <w:rFonts w:ascii="Times New Roman" w:eastAsia="Times New Roman" w:hAnsi="Times New Roman" w:cs="Times New Roman"/>
          <w:b/>
          <w:bCs/>
          <w:sz w:val="20"/>
          <w:szCs w:val="20"/>
          <w:lang w:eastAsia="tr-TR"/>
        </w:rPr>
        <w:t>8.119</w:t>
      </w:r>
      <w:r w:rsidRPr="008409C1">
        <w:rPr>
          <w:rFonts w:ascii="Times New Roman" w:eastAsia="Times New Roman" w:hAnsi="Times New Roman" w:cs="Times New Roman"/>
          <w:sz w:val="20"/>
          <w:szCs w:val="20"/>
          <w:lang w:eastAsia="tr-TR"/>
        </w:rPr>
        <w:t xml:space="preserve">’  erkek olmak üzere toplam </w:t>
      </w:r>
      <w:r w:rsidRPr="008409C1">
        <w:rPr>
          <w:rFonts w:ascii="Times New Roman" w:eastAsia="Times New Roman" w:hAnsi="Times New Roman" w:cs="Times New Roman"/>
          <w:b/>
          <w:bCs/>
          <w:sz w:val="20"/>
          <w:szCs w:val="20"/>
          <w:lang w:eastAsia="tr-TR"/>
        </w:rPr>
        <w:t>27.785</w:t>
      </w:r>
      <w:r w:rsidRPr="008409C1">
        <w:rPr>
          <w:rFonts w:ascii="Times New Roman" w:eastAsia="Times New Roman" w:hAnsi="Times New Roman" w:cs="Times New Roman"/>
          <w:sz w:val="20"/>
          <w:szCs w:val="20"/>
          <w:lang w:eastAsia="tr-TR"/>
        </w:rPr>
        <w:t xml:space="preserve"> kursiyerden toplam 18.852 kursiyer belge almıştır.</w:t>
      </w:r>
      <w:r w:rsidR="0080582A">
        <w:rPr>
          <w:rFonts w:ascii="Times New Roman" w:eastAsia="Times New Roman" w:hAnsi="Times New Roman" w:cs="Times New Roman"/>
          <w:sz w:val="20"/>
          <w:szCs w:val="20"/>
          <w:lang w:eastAsia="tr-TR"/>
        </w:rPr>
        <w:tab/>
      </w:r>
      <w:r w:rsidRPr="008409C1">
        <w:rPr>
          <w:rFonts w:ascii="Times New Roman" w:eastAsia="Times New Roman" w:hAnsi="Times New Roman" w:cs="Times New Roman"/>
          <w:sz w:val="20"/>
          <w:szCs w:val="20"/>
          <w:lang w:eastAsia="tr-TR"/>
        </w:rPr>
        <w:br/>
        <w:t xml:space="preserve">             2019-2020 Eğitim -Öğretim yılında (01.09.2019-31.08.2020) Okuma-Yazma, Sosyal ve Kültürel, Meslek Kursları olmak </w:t>
      </w:r>
      <w:proofErr w:type="gramStart"/>
      <w:r w:rsidRPr="008409C1">
        <w:rPr>
          <w:rFonts w:ascii="Times New Roman" w:eastAsia="Times New Roman" w:hAnsi="Times New Roman" w:cs="Times New Roman"/>
          <w:sz w:val="20"/>
          <w:szCs w:val="20"/>
          <w:lang w:eastAsia="tr-TR"/>
        </w:rPr>
        <w:t xml:space="preserve">üzere  </w:t>
      </w:r>
      <w:r w:rsidRPr="008409C1">
        <w:rPr>
          <w:rFonts w:ascii="Times New Roman" w:eastAsia="Times New Roman" w:hAnsi="Times New Roman" w:cs="Times New Roman"/>
          <w:b/>
          <w:bCs/>
          <w:sz w:val="20"/>
          <w:szCs w:val="20"/>
          <w:lang w:eastAsia="tr-TR"/>
        </w:rPr>
        <w:t>1</w:t>
      </w:r>
      <w:proofErr w:type="gramEnd"/>
      <w:r w:rsidRPr="008409C1">
        <w:rPr>
          <w:rFonts w:ascii="Times New Roman" w:eastAsia="Times New Roman" w:hAnsi="Times New Roman" w:cs="Times New Roman"/>
          <w:b/>
          <w:bCs/>
          <w:sz w:val="20"/>
          <w:szCs w:val="20"/>
          <w:lang w:eastAsia="tr-TR"/>
        </w:rPr>
        <w:t xml:space="preserve">.616 </w:t>
      </w:r>
      <w:r w:rsidRPr="008409C1">
        <w:rPr>
          <w:rFonts w:ascii="Times New Roman" w:eastAsia="Times New Roman" w:hAnsi="Times New Roman" w:cs="Times New Roman"/>
          <w:sz w:val="20"/>
          <w:szCs w:val="20"/>
          <w:lang w:eastAsia="tr-TR"/>
        </w:rPr>
        <w:t xml:space="preserve"> kurs açılmış, bu kurslara katılan </w:t>
      </w:r>
      <w:r w:rsidRPr="008409C1">
        <w:rPr>
          <w:rFonts w:ascii="Times New Roman" w:eastAsia="Times New Roman" w:hAnsi="Times New Roman" w:cs="Times New Roman"/>
          <w:b/>
          <w:bCs/>
          <w:sz w:val="20"/>
          <w:szCs w:val="20"/>
          <w:lang w:eastAsia="tr-TR"/>
        </w:rPr>
        <w:t>19.859</w:t>
      </w:r>
      <w:r w:rsidRPr="008409C1">
        <w:rPr>
          <w:rFonts w:ascii="Times New Roman" w:eastAsia="Times New Roman" w:hAnsi="Times New Roman" w:cs="Times New Roman"/>
          <w:sz w:val="20"/>
          <w:szCs w:val="20"/>
          <w:lang w:eastAsia="tr-TR"/>
        </w:rPr>
        <w:t xml:space="preserve">’  kadın ve </w:t>
      </w:r>
      <w:r w:rsidRPr="008409C1">
        <w:rPr>
          <w:rFonts w:ascii="Times New Roman" w:eastAsia="Times New Roman" w:hAnsi="Times New Roman" w:cs="Times New Roman"/>
          <w:b/>
          <w:bCs/>
          <w:sz w:val="20"/>
          <w:szCs w:val="20"/>
          <w:lang w:eastAsia="tr-TR"/>
        </w:rPr>
        <w:t xml:space="preserve">7.122’  </w:t>
      </w:r>
      <w:r w:rsidRPr="008409C1">
        <w:rPr>
          <w:rFonts w:ascii="Times New Roman" w:eastAsia="Times New Roman" w:hAnsi="Times New Roman" w:cs="Times New Roman"/>
          <w:sz w:val="20"/>
          <w:szCs w:val="20"/>
          <w:lang w:eastAsia="tr-TR"/>
        </w:rPr>
        <w:t xml:space="preserve">erkek olmak üzere toplam </w:t>
      </w:r>
      <w:r w:rsidRPr="008409C1">
        <w:rPr>
          <w:rFonts w:ascii="Times New Roman" w:eastAsia="Times New Roman" w:hAnsi="Times New Roman" w:cs="Times New Roman"/>
          <w:b/>
          <w:bCs/>
          <w:sz w:val="20"/>
          <w:szCs w:val="20"/>
          <w:lang w:eastAsia="tr-TR"/>
        </w:rPr>
        <w:t xml:space="preserve">26.981 </w:t>
      </w:r>
      <w:r w:rsidRPr="008409C1">
        <w:rPr>
          <w:rFonts w:ascii="Times New Roman" w:eastAsia="Times New Roman" w:hAnsi="Times New Roman" w:cs="Times New Roman"/>
          <w:sz w:val="20"/>
          <w:szCs w:val="20"/>
          <w:lang w:eastAsia="tr-TR"/>
        </w:rPr>
        <w:t xml:space="preserve">kursiyerden </w:t>
      </w:r>
      <w:r w:rsidRPr="008409C1">
        <w:rPr>
          <w:rFonts w:ascii="Times New Roman" w:eastAsia="Times New Roman" w:hAnsi="Times New Roman" w:cs="Times New Roman"/>
          <w:b/>
          <w:bCs/>
          <w:sz w:val="20"/>
          <w:szCs w:val="20"/>
          <w:lang w:eastAsia="tr-TR"/>
        </w:rPr>
        <w:t xml:space="preserve">17.965 </w:t>
      </w:r>
      <w:r w:rsidRPr="008409C1">
        <w:rPr>
          <w:rFonts w:ascii="Times New Roman" w:eastAsia="Times New Roman" w:hAnsi="Times New Roman" w:cs="Times New Roman"/>
          <w:sz w:val="20"/>
          <w:szCs w:val="20"/>
          <w:lang w:eastAsia="tr-TR"/>
        </w:rPr>
        <w:t>kursiyer belge almıştır.</w:t>
      </w:r>
      <w:r w:rsidR="00672EC4">
        <w:rPr>
          <w:rFonts w:ascii="Times New Roman" w:eastAsia="Times New Roman" w:hAnsi="Times New Roman" w:cs="Times New Roman"/>
          <w:sz w:val="20"/>
          <w:szCs w:val="20"/>
          <w:lang w:eastAsia="tr-TR"/>
        </w:rPr>
        <w:t xml:space="preserve">          </w:t>
      </w:r>
      <w:r w:rsidRPr="008409C1">
        <w:rPr>
          <w:rFonts w:ascii="Times New Roman" w:eastAsia="Times New Roman" w:hAnsi="Times New Roman" w:cs="Times New Roman"/>
          <w:sz w:val="20"/>
          <w:szCs w:val="20"/>
          <w:lang w:eastAsia="tr-TR"/>
        </w:rPr>
        <w:br/>
        <w:t xml:space="preserve">             2020-2021 Eğitim Öğretim Yılında 01 Eylül 2020 – 19 Ocak 2021 tarihleri arasında Okuma-Yazma, Sosyal ve Kültürel, Meslek Kursları olmak üzere toplam </w:t>
      </w:r>
      <w:r w:rsidRPr="008409C1">
        <w:rPr>
          <w:rFonts w:ascii="Times New Roman" w:eastAsia="Times New Roman" w:hAnsi="Times New Roman" w:cs="Times New Roman"/>
          <w:b/>
          <w:bCs/>
          <w:sz w:val="20"/>
          <w:szCs w:val="20"/>
          <w:lang w:eastAsia="tr-TR"/>
        </w:rPr>
        <w:t>424</w:t>
      </w:r>
      <w:r w:rsidRPr="008409C1">
        <w:rPr>
          <w:rFonts w:ascii="Times New Roman" w:eastAsia="Times New Roman" w:hAnsi="Times New Roman" w:cs="Times New Roman"/>
          <w:sz w:val="20"/>
          <w:szCs w:val="20"/>
          <w:lang w:eastAsia="tr-TR"/>
        </w:rPr>
        <w:t xml:space="preserve"> kurs açılmış, bu kurslara </w:t>
      </w:r>
      <w:r w:rsidRPr="008409C1">
        <w:rPr>
          <w:rFonts w:ascii="Times New Roman" w:eastAsia="Times New Roman" w:hAnsi="Times New Roman" w:cs="Times New Roman"/>
          <w:b/>
          <w:bCs/>
          <w:sz w:val="20"/>
          <w:szCs w:val="20"/>
          <w:lang w:eastAsia="tr-TR"/>
        </w:rPr>
        <w:t xml:space="preserve">4.915’  </w:t>
      </w:r>
      <w:r w:rsidRPr="008409C1">
        <w:rPr>
          <w:rFonts w:ascii="Times New Roman" w:eastAsia="Times New Roman" w:hAnsi="Times New Roman" w:cs="Times New Roman"/>
          <w:sz w:val="20"/>
          <w:szCs w:val="20"/>
          <w:lang w:eastAsia="tr-TR"/>
        </w:rPr>
        <w:t xml:space="preserve">kadın ve </w:t>
      </w:r>
      <w:r w:rsidRPr="008409C1">
        <w:rPr>
          <w:rFonts w:ascii="Times New Roman" w:eastAsia="Times New Roman" w:hAnsi="Times New Roman" w:cs="Times New Roman"/>
          <w:b/>
          <w:bCs/>
          <w:sz w:val="20"/>
          <w:szCs w:val="20"/>
          <w:lang w:eastAsia="tr-TR"/>
        </w:rPr>
        <w:t>1.089</w:t>
      </w:r>
      <w:r w:rsidRPr="008409C1">
        <w:rPr>
          <w:rFonts w:ascii="Times New Roman" w:eastAsia="Times New Roman" w:hAnsi="Times New Roman" w:cs="Times New Roman"/>
          <w:sz w:val="20"/>
          <w:szCs w:val="20"/>
          <w:lang w:eastAsia="tr-TR"/>
        </w:rPr>
        <w:t xml:space="preserve"> erkek olmak üzere toplam </w:t>
      </w:r>
      <w:r w:rsidRPr="008409C1">
        <w:rPr>
          <w:rFonts w:ascii="Times New Roman" w:eastAsia="Times New Roman" w:hAnsi="Times New Roman" w:cs="Times New Roman"/>
          <w:b/>
          <w:bCs/>
          <w:sz w:val="20"/>
          <w:szCs w:val="20"/>
          <w:lang w:eastAsia="tr-TR"/>
        </w:rPr>
        <w:t>6.</w:t>
      </w:r>
      <w:proofErr w:type="gramStart"/>
      <w:r w:rsidRPr="008409C1">
        <w:rPr>
          <w:rFonts w:ascii="Times New Roman" w:eastAsia="Times New Roman" w:hAnsi="Times New Roman" w:cs="Times New Roman"/>
          <w:b/>
          <w:bCs/>
          <w:sz w:val="20"/>
          <w:szCs w:val="20"/>
          <w:lang w:eastAsia="tr-TR"/>
        </w:rPr>
        <w:t>004</w:t>
      </w:r>
      <w:r w:rsidRPr="008409C1">
        <w:rPr>
          <w:rFonts w:ascii="Times New Roman" w:eastAsia="Times New Roman" w:hAnsi="Times New Roman" w:cs="Times New Roman"/>
          <w:sz w:val="20"/>
          <w:szCs w:val="20"/>
          <w:lang w:eastAsia="tr-TR"/>
        </w:rPr>
        <w:t xml:space="preserve">  kursiyerden</w:t>
      </w:r>
      <w:proofErr w:type="gramEnd"/>
      <w:r w:rsidRPr="008409C1">
        <w:rPr>
          <w:rFonts w:ascii="Times New Roman" w:eastAsia="Times New Roman" w:hAnsi="Times New Roman" w:cs="Times New Roman"/>
          <w:sz w:val="20"/>
          <w:szCs w:val="20"/>
          <w:lang w:eastAsia="tr-TR"/>
        </w:rPr>
        <w:t xml:space="preserve"> </w:t>
      </w:r>
      <w:r w:rsidRPr="008409C1">
        <w:rPr>
          <w:rFonts w:ascii="Times New Roman" w:eastAsia="Times New Roman" w:hAnsi="Times New Roman" w:cs="Times New Roman"/>
          <w:b/>
          <w:bCs/>
          <w:sz w:val="20"/>
          <w:szCs w:val="20"/>
          <w:lang w:eastAsia="tr-TR"/>
        </w:rPr>
        <w:t xml:space="preserve">719 </w:t>
      </w:r>
      <w:r w:rsidRPr="008409C1">
        <w:rPr>
          <w:rFonts w:ascii="Times New Roman" w:eastAsia="Times New Roman" w:hAnsi="Times New Roman" w:cs="Times New Roman"/>
          <w:sz w:val="20"/>
          <w:szCs w:val="20"/>
          <w:lang w:eastAsia="tr-TR"/>
        </w:rPr>
        <w:t xml:space="preserve">kursiyer belge almıştır.   </w:t>
      </w:r>
      <w:proofErr w:type="gramStart"/>
      <w:r w:rsidRPr="008409C1">
        <w:rPr>
          <w:rFonts w:ascii="Times New Roman" w:eastAsia="Times New Roman" w:hAnsi="Times New Roman" w:cs="Times New Roman"/>
          <w:sz w:val="20"/>
          <w:szCs w:val="20"/>
          <w:lang w:eastAsia="tr-TR"/>
        </w:rPr>
        <w:t>kurslarımız</w:t>
      </w:r>
      <w:proofErr w:type="gramEnd"/>
      <w:r w:rsidRPr="008409C1">
        <w:rPr>
          <w:rFonts w:ascii="Times New Roman" w:eastAsia="Times New Roman" w:hAnsi="Times New Roman" w:cs="Times New Roman"/>
          <w:sz w:val="20"/>
          <w:szCs w:val="20"/>
          <w:lang w:eastAsia="tr-TR"/>
        </w:rPr>
        <w:t xml:space="preserve"> devam etmektedir.</w:t>
      </w:r>
      <w:r w:rsidR="00672EC4">
        <w:rPr>
          <w:rFonts w:ascii="Times New Roman" w:eastAsia="Times New Roman" w:hAnsi="Times New Roman" w:cs="Times New Roman"/>
          <w:sz w:val="20"/>
          <w:szCs w:val="20"/>
          <w:lang w:eastAsia="tr-TR"/>
        </w:rPr>
        <w:tab/>
      </w:r>
    </w:p>
    <w:tbl>
      <w:tblPr>
        <w:tblW w:w="10043" w:type="dxa"/>
        <w:tblInd w:w="45" w:type="dxa"/>
        <w:tblCellMar>
          <w:left w:w="70" w:type="dxa"/>
          <w:right w:w="70" w:type="dxa"/>
        </w:tblCellMar>
        <w:tblLook w:val="04A0" w:firstRow="1" w:lastRow="0" w:firstColumn="1" w:lastColumn="0" w:noHBand="0" w:noVBand="1"/>
      </w:tblPr>
      <w:tblGrid>
        <w:gridCol w:w="7764"/>
        <w:gridCol w:w="2279"/>
      </w:tblGrid>
      <w:tr w:rsidR="008409C1" w:rsidRPr="00672EC4" w:rsidTr="00672EC4">
        <w:trPr>
          <w:trHeight w:val="80"/>
        </w:trPr>
        <w:tc>
          <w:tcPr>
            <w:tcW w:w="10043" w:type="dxa"/>
            <w:gridSpan w:val="2"/>
            <w:tcBorders>
              <w:top w:val="single" w:sz="8" w:space="0" w:color="000000"/>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RESMİ KURUM SAYISI</w:t>
            </w:r>
            <w:r w:rsidRPr="00672EC4">
              <w:rPr>
                <w:rFonts w:ascii="Times New Roman" w:eastAsia="Times New Roman" w:hAnsi="Times New Roman" w:cs="Times New Roman"/>
                <w:color w:val="000000"/>
                <w:sz w:val="16"/>
                <w:szCs w:val="20"/>
                <w:lang w:eastAsia="tr-TR"/>
              </w:rPr>
              <w:t xml:space="preserve"> </w:t>
            </w:r>
          </w:p>
        </w:tc>
      </w:tr>
      <w:tr w:rsidR="008409C1" w:rsidRPr="00672EC4" w:rsidTr="0080582A">
        <w:trPr>
          <w:trHeight w:val="162"/>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İL/İLÇE MİLLİ EĞİTİM MÜDÜRLÜĞÜ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8</w:t>
            </w:r>
          </w:p>
        </w:tc>
      </w:tr>
      <w:tr w:rsidR="008409C1" w:rsidRPr="00672EC4" w:rsidTr="00672EC4">
        <w:trPr>
          <w:trHeight w:val="114"/>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ÖĞRETMEN EVİ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6</w:t>
            </w:r>
          </w:p>
        </w:tc>
      </w:tr>
      <w:tr w:rsidR="008409C1" w:rsidRPr="00672EC4" w:rsidTr="0080582A">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HALKEĞİTİM MERKEZİ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8</w:t>
            </w:r>
          </w:p>
        </w:tc>
      </w:tr>
      <w:tr w:rsidR="008409C1" w:rsidRPr="00672EC4" w:rsidTr="0080582A">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BİLİM SANAT MERKEZİ (OKUL)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1</w:t>
            </w:r>
          </w:p>
        </w:tc>
      </w:tr>
      <w:tr w:rsidR="008409C1" w:rsidRPr="00672EC4" w:rsidTr="0080582A">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REHBERLİK ARAŞTIRMA MERKEZİ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1</w:t>
            </w:r>
          </w:p>
        </w:tc>
      </w:tr>
      <w:tr w:rsidR="008409C1" w:rsidRPr="00672EC4" w:rsidTr="00672EC4">
        <w:trPr>
          <w:trHeight w:val="96"/>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 xml:space="preserve">    GENEL TOPLAM </w:t>
            </w:r>
            <w:r w:rsidRPr="00672EC4">
              <w:rPr>
                <w:rFonts w:ascii="Times New Roman" w:eastAsia="Times New Roman" w:hAnsi="Times New Roman" w:cs="Times New Roman"/>
                <w:color w:val="000000"/>
                <w:sz w:val="16"/>
                <w:szCs w:val="20"/>
                <w:lang w:eastAsia="tr-TR"/>
              </w:rPr>
              <w:t xml:space="preserve">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24</w:t>
            </w:r>
          </w:p>
        </w:tc>
      </w:tr>
      <w:tr w:rsidR="008409C1" w:rsidRPr="00672EC4" w:rsidTr="00672EC4">
        <w:trPr>
          <w:trHeight w:val="80"/>
        </w:trPr>
        <w:tc>
          <w:tcPr>
            <w:tcW w:w="10043" w:type="dxa"/>
            <w:gridSpan w:val="2"/>
            <w:tcBorders>
              <w:top w:val="single" w:sz="8" w:space="0" w:color="000000"/>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 xml:space="preserve">ÖZEL ÖĞRETİM KURUMLARI </w:t>
            </w:r>
            <w:r w:rsidRPr="00672EC4">
              <w:rPr>
                <w:rFonts w:ascii="Times New Roman" w:eastAsia="Times New Roman" w:hAnsi="Times New Roman" w:cs="Times New Roman"/>
                <w:color w:val="000000"/>
                <w:sz w:val="16"/>
                <w:szCs w:val="20"/>
                <w:lang w:eastAsia="tr-TR"/>
              </w:rPr>
              <w:t xml:space="preserve"> </w:t>
            </w:r>
          </w:p>
        </w:tc>
      </w:tr>
      <w:tr w:rsidR="008409C1" w:rsidRPr="00672EC4" w:rsidTr="0080582A">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KURUM TÜRÜ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KURUM SAYISI </w:t>
            </w:r>
          </w:p>
        </w:tc>
      </w:tr>
      <w:tr w:rsidR="008409C1" w:rsidRPr="00672EC4" w:rsidTr="00672EC4">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ÖZEL REHABİLİTASYON MERKEZİ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14</w:t>
            </w:r>
          </w:p>
        </w:tc>
      </w:tr>
      <w:tr w:rsidR="008409C1" w:rsidRPr="00672EC4" w:rsidTr="0080582A">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ÖZEL MTSK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12</w:t>
            </w:r>
          </w:p>
        </w:tc>
      </w:tr>
      <w:tr w:rsidR="008409C1" w:rsidRPr="00672EC4" w:rsidTr="00672EC4">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ÖZEL MESLEKİ YETERLİLİK (SRC) KURSU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3</w:t>
            </w:r>
          </w:p>
        </w:tc>
      </w:tr>
      <w:tr w:rsidR="008409C1" w:rsidRPr="00672EC4" w:rsidTr="0080582A">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ÖZEL MUHTELİF KURSLAR (</w:t>
            </w:r>
            <w:proofErr w:type="spellStart"/>
            <w:r w:rsidRPr="00672EC4">
              <w:rPr>
                <w:rFonts w:ascii="Times New Roman" w:eastAsia="Times New Roman" w:hAnsi="Times New Roman" w:cs="Times New Roman"/>
                <w:color w:val="000000"/>
                <w:sz w:val="16"/>
                <w:szCs w:val="20"/>
                <w:lang w:eastAsia="tr-TR"/>
              </w:rPr>
              <w:t>Y.Dil</w:t>
            </w:r>
            <w:proofErr w:type="spellEnd"/>
            <w:r w:rsidRPr="00672EC4">
              <w:rPr>
                <w:rFonts w:ascii="Times New Roman" w:eastAsia="Times New Roman" w:hAnsi="Times New Roman" w:cs="Times New Roman"/>
                <w:color w:val="000000"/>
                <w:sz w:val="16"/>
                <w:szCs w:val="20"/>
                <w:lang w:eastAsia="tr-TR"/>
              </w:rPr>
              <w:t xml:space="preserve">, KPSS, Akıl Oyunları)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15</w:t>
            </w:r>
          </w:p>
        </w:tc>
      </w:tr>
      <w:tr w:rsidR="008409C1" w:rsidRPr="00672EC4" w:rsidTr="00672EC4">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 xml:space="preserve">   ÖZEL KURSU (Tek Bilim Grubu: Tarih-Matematik)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color w:val="000000"/>
                <w:sz w:val="16"/>
                <w:szCs w:val="20"/>
                <w:lang w:eastAsia="tr-TR"/>
              </w:rPr>
            </w:pPr>
            <w:r w:rsidRPr="00672EC4">
              <w:rPr>
                <w:rFonts w:ascii="Times New Roman" w:eastAsia="Times New Roman" w:hAnsi="Times New Roman" w:cs="Times New Roman"/>
                <w:color w:val="000000"/>
                <w:sz w:val="16"/>
                <w:szCs w:val="20"/>
                <w:lang w:eastAsia="tr-TR"/>
              </w:rPr>
              <w:t>5</w:t>
            </w:r>
          </w:p>
        </w:tc>
      </w:tr>
      <w:tr w:rsidR="008409C1" w:rsidRPr="00672EC4" w:rsidTr="00672EC4">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672EC4">
            <w:pPr>
              <w:spacing w:after="0" w:line="240" w:lineRule="auto"/>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ÖZEL ÖĞRETİM KURUMLARI GENEL TOPLAM</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49</w:t>
            </w:r>
          </w:p>
        </w:tc>
      </w:tr>
      <w:tr w:rsidR="008409C1" w:rsidRPr="00672EC4" w:rsidTr="00672EC4">
        <w:trPr>
          <w:trHeight w:val="80"/>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672EC4">
            <w:pPr>
              <w:spacing w:after="0" w:line="240" w:lineRule="auto"/>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 xml:space="preserve">İL GENELİ RESMİ/ÖZEL TOPLAM OKUL SAYILARI </w:t>
            </w:r>
            <w:r w:rsidRPr="00672EC4">
              <w:rPr>
                <w:rFonts w:ascii="Times New Roman" w:eastAsia="Times New Roman" w:hAnsi="Times New Roman" w:cs="Times New Roman"/>
                <w:color w:val="000000"/>
                <w:sz w:val="16"/>
                <w:szCs w:val="20"/>
                <w:lang w:eastAsia="tr-TR"/>
              </w:rPr>
              <w:t xml:space="preserve">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356</w:t>
            </w:r>
          </w:p>
        </w:tc>
      </w:tr>
      <w:tr w:rsidR="008409C1" w:rsidRPr="00672EC4" w:rsidTr="0080582A">
        <w:trPr>
          <w:trHeight w:val="142"/>
        </w:trPr>
        <w:tc>
          <w:tcPr>
            <w:tcW w:w="7764" w:type="dxa"/>
            <w:tcBorders>
              <w:top w:val="nil"/>
              <w:left w:val="single" w:sz="8" w:space="0" w:color="000000"/>
              <w:bottom w:val="single" w:sz="8" w:space="0" w:color="000000"/>
              <w:right w:val="single" w:sz="8" w:space="0" w:color="000000"/>
            </w:tcBorders>
            <w:shd w:val="clear" w:color="auto" w:fill="DDD9C3"/>
            <w:vAlign w:val="center"/>
            <w:hideMark/>
          </w:tcPr>
          <w:p w:rsidR="008409C1" w:rsidRPr="00672EC4" w:rsidRDefault="008409C1" w:rsidP="00672EC4">
            <w:pPr>
              <w:spacing w:after="0" w:line="240" w:lineRule="auto"/>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 xml:space="preserve">İL GENELİ RESMİ/ÖZEL TOPLAM OKUL/KURUM SAYISI </w:t>
            </w:r>
            <w:r w:rsidRPr="00672EC4">
              <w:rPr>
                <w:rFonts w:ascii="Times New Roman" w:eastAsia="Times New Roman" w:hAnsi="Times New Roman" w:cs="Times New Roman"/>
                <w:color w:val="000000"/>
                <w:sz w:val="16"/>
                <w:szCs w:val="20"/>
                <w:lang w:eastAsia="tr-TR"/>
              </w:rPr>
              <w:t xml:space="preserve"> </w:t>
            </w:r>
          </w:p>
        </w:tc>
        <w:tc>
          <w:tcPr>
            <w:tcW w:w="2279" w:type="dxa"/>
            <w:tcBorders>
              <w:top w:val="nil"/>
              <w:left w:val="nil"/>
              <w:bottom w:val="single" w:sz="8" w:space="0" w:color="000000"/>
              <w:right w:val="single" w:sz="8" w:space="0" w:color="000000"/>
            </w:tcBorders>
            <w:shd w:val="clear" w:color="auto" w:fill="DDD9C3"/>
            <w:vAlign w:val="center"/>
            <w:hideMark/>
          </w:tcPr>
          <w:p w:rsidR="008409C1" w:rsidRPr="00672EC4" w:rsidRDefault="008409C1" w:rsidP="008409C1">
            <w:pPr>
              <w:spacing w:after="0" w:line="240" w:lineRule="auto"/>
              <w:jc w:val="center"/>
              <w:rPr>
                <w:rFonts w:ascii="Times New Roman" w:eastAsia="Times New Roman" w:hAnsi="Times New Roman" w:cs="Times New Roman"/>
                <w:b/>
                <w:bCs/>
                <w:color w:val="C00000"/>
                <w:sz w:val="16"/>
                <w:szCs w:val="20"/>
                <w:lang w:eastAsia="tr-TR"/>
              </w:rPr>
            </w:pPr>
            <w:r w:rsidRPr="00672EC4">
              <w:rPr>
                <w:rFonts w:ascii="Times New Roman" w:eastAsia="Times New Roman" w:hAnsi="Times New Roman" w:cs="Times New Roman"/>
                <w:b/>
                <w:bCs/>
                <w:color w:val="C00000"/>
                <w:sz w:val="16"/>
                <w:szCs w:val="20"/>
                <w:lang w:eastAsia="tr-TR"/>
              </w:rPr>
              <w:t>429</w:t>
            </w:r>
          </w:p>
        </w:tc>
      </w:tr>
    </w:tbl>
    <w:p w:rsidR="006D6E70" w:rsidRPr="00605A8A" w:rsidRDefault="006D6E70" w:rsidP="006D6E70">
      <w:pPr>
        <w:tabs>
          <w:tab w:val="left" w:pos="2381"/>
        </w:tabs>
        <w:jc w:val="center"/>
        <w:rPr>
          <w:rFonts w:ascii="Times New Roman" w:hAnsi="Times New Roman" w:cs="Times New Roman"/>
          <w:b/>
          <w:szCs w:val="20"/>
        </w:rPr>
      </w:pPr>
      <w:r w:rsidRPr="00605A8A">
        <w:rPr>
          <w:rFonts w:ascii="Times New Roman" w:hAnsi="Times New Roman" w:cs="Times New Roman"/>
          <w:b/>
          <w:szCs w:val="20"/>
        </w:rPr>
        <w:t>GENÇLİK VE SPOR HİZMETLERİ</w:t>
      </w:r>
    </w:p>
    <w:p w:rsidR="006D6E70" w:rsidRPr="00DB44C3" w:rsidRDefault="006D6E70" w:rsidP="00DB44C3">
      <w:pPr>
        <w:tabs>
          <w:tab w:val="left" w:pos="2381"/>
        </w:tabs>
        <w:spacing w:after="0" w:line="240" w:lineRule="auto"/>
        <w:jc w:val="both"/>
        <w:rPr>
          <w:rFonts w:ascii="Times New Roman" w:hAnsi="Times New Roman" w:cs="Times New Roman"/>
          <w:szCs w:val="20"/>
        </w:rPr>
      </w:pPr>
      <w:r w:rsidRPr="00DB44C3">
        <w:rPr>
          <w:rFonts w:ascii="Times New Roman" w:hAnsi="Times New Roman" w:cs="Times New Roman"/>
          <w:szCs w:val="20"/>
        </w:rPr>
        <w:t xml:space="preserve">             Gençlerimizin milli ve manevi duygularını canlı tutarak; tek vatan, tek devlet, tek bayrak, tek millet inancı ve idealini kazandırmak, Okuyan, düşünen ve yazan gençliğin ortaya çıkmasına katkıda bulunmak, Nesiller arası köprülerin kurulmasını sağlamak, Dilin doğru ve etkin biçimde </w:t>
      </w:r>
      <w:r w:rsidRPr="00DB44C3">
        <w:rPr>
          <w:rFonts w:ascii="Times New Roman" w:hAnsi="Times New Roman" w:cs="Times New Roman"/>
          <w:szCs w:val="20"/>
        </w:rPr>
        <w:lastRenderedPageBreak/>
        <w:t>kullanılmasını teşvik etmek, Tarih şuurunun toplumda yerleşmesi ve gelişmesini sağlamak. İlimizde spor kültürünü yaymak, sportif, kültürel ve sanatsal faaliyetlere katılımı artırmak.</w:t>
      </w:r>
    </w:p>
    <w:p w:rsidR="00DB44C3" w:rsidRDefault="006D6E70" w:rsidP="00DB44C3">
      <w:pPr>
        <w:tabs>
          <w:tab w:val="left" w:pos="2381"/>
        </w:tabs>
        <w:spacing w:line="240" w:lineRule="auto"/>
        <w:jc w:val="both"/>
        <w:rPr>
          <w:rFonts w:ascii="Times New Roman" w:hAnsi="Times New Roman" w:cs="Times New Roman"/>
        </w:rPr>
      </w:pPr>
      <w:r w:rsidRPr="00DB44C3">
        <w:rPr>
          <w:rFonts w:ascii="Times New Roman" w:hAnsi="Times New Roman" w:cs="Times New Roman"/>
          <w:sz w:val="20"/>
          <w:szCs w:val="20"/>
        </w:rPr>
        <w:t xml:space="preserve">       </w:t>
      </w:r>
      <w:r w:rsidRPr="00DB44C3">
        <w:rPr>
          <w:rFonts w:ascii="Times New Roman" w:hAnsi="Times New Roman" w:cs="Times New Roman"/>
        </w:rPr>
        <w:t>Müdürlüğümüz üç ana konuda kamu hizmeti sunmaktadır.</w:t>
      </w:r>
    </w:p>
    <w:p w:rsidR="006D6E70" w:rsidRPr="00DB44C3" w:rsidRDefault="006D6E70" w:rsidP="00DB44C3">
      <w:pPr>
        <w:tabs>
          <w:tab w:val="left" w:pos="2381"/>
        </w:tabs>
        <w:spacing w:line="240" w:lineRule="auto"/>
        <w:jc w:val="both"/>
        <w:rPr>
          <w:rFonts w:ascii="Times New Roman" w:hAnsi="Times New Roman" w:cs="Times New Roman"/>
        </w:rPr>
      </w:pPr>
      <w:r w:rsidRPr="00DB44C3">
        <w:rPr>
          <w:rFonts w:ascii="Times New Roman" w:hAnsi="Times New Roman" w:cs="Times New Roman"/>
        </w:rPr>
        <w:t>Spor Hizmetleri: İl Müdürlüğümüze bağlı spor tesis ve alanlarında bütün yaş gruplarına spor hizmeti sunmaktadır.</w:t>
      </w:r>
    </w:p>
    <w:p w:rsidR="006D6E70" w:rsidRPr="00DB44C3" w:rsidRDefault="006D6E70" w:rsidP="00DB44C3">
      <w:pPr>
        <w:spacing w:line="240" w:lineRule="auto"/>
        <w:jc w:val="both"/>
        <w:rPr>
          <w:rFonts w:ascii="Times New Roman" w:hAnsi="Times New Roman" w:cs="Times New Roman"/>
        </w:rPr>
      </w:pPr>
      <w:r w:rsidRPr="00DB44C3">
        <w:rPr>
          <w:rFonts w:ascii="Times New Roman" w:hAnsi="Times New Roman" w:cs="Times New Roman"/>
        </w:rPr>
        <w:t>Gençlik Hizmetleri: İl Müdürlüğümüze bağlı Gençlik Merkezleri bünyesinde gençlerimizin milli ve manevi duygularını canlı tutarak okuyan, düşünen ve yazan bir neslin ortaya çıkmasını sağlamaktadır.</w:t>
      </w:r>
    </w:p>
    <w:p w:rsidR="006D6E70" w:rsidRPr="00DB44C3" w:rsidRDefault="006D6E70" w:rsidP="00DB44C3">
      <w:pPr>
        <w:spacing w:line="240" w:lineRule="auto"/>
        <w:jc w:val="both"/>
        <w:rPr>
          <w:rFonts w:ascii="Times New Roman" w:hAnsi="Times New Roman" w:cs="Times New Roman"/>
        </w:rPr>
      </w:pPr>
      <w:r w:rsidRPr="00DB44C3">
        <w:rPr>
          <w:rFonts w:ascii="Times New Roman" w:hAnsi="Times New Roman" w:cs="Times New Roman"/>
        </w:rPr>
        <w:t>Yurt Hizmetleri: İl Müdürlüğümüze bağlı Yurtlarda barınan öğrencilerimize beslenme, barınma, burs ve kredi hizmeti sunmak; ayrıca eğitim, sosyal, kültürel ve sportif faaliyetlerde öğrencilerimize katkıda bulunmak.</w:t>
      </w:r>
    </w:p>
    <w:p w:rsidR="006D6E70" w:rsidRPr="00DB44C3" w:rsidRDefault="006D6E70" w:rsidP="00DB44C3">
      <w:pPr>
        <w:spacing w:line="240" w:lineRule="auto"/>
        <w:jc w:val="both"/>
        <w:rPr>
          <w:rFonts w:ascii="Times New Roman" w:hAnsi="Times New Roman" w:cs="Times New Roman"/>
        </w:rPr>
      </w:pPr>
      <w:r w:rsidRPr="00DB44C3">
        <w:rPr>
          <w:rFonts w:ascii="Times New Roman" w:hAnsi="Times New Roman" w:cs="Times New Roman"/>
        </w:rPr>
        <w:t xml:space="preserve">Gençlik Ve Spor Hizmetleri Kanunu (3289 sayılı kanun </w:t>
      </w:r>
      <w:proofErr w:type="gramStart"/>
      <w:r w:rsidRPr="00DB44C3">
        <w:rPr>
          <w:rFonts w:ascii="Times New Roman" w:hAnsi="Times New Roman" w:cs="Times New Roman"/>
        </w:rPr>
        <w:t>21/05/1986</w:t>
      </w:r>
      <w:proofErr w:type="gramEnd"/>
      <w:r w:rsidRPr="00DB44C3">
        <w:rPr>
          <w:rFonts w:ascii="Times New Roman" w:hAnsi="Times New Roman" w:cs="Times New Roman"/>
        </w:rPr>
        <w:t xml:space="preserve"> tarihinde yürürlüğe girmiştir. ) İlgili kanunun Spor Genel Müdürlüğünün kuruluş kanun olup, birinci kısmında; Amaç, Görev ve Teşkilat tanımlanmaktadır. Kanunun İkinci kısmında ise; Genel Müdürlük Merkez Teşkilatı ve Taşra Teşkilatı’nın yapısını ortaya koymaktadır.</w:t>
      </w:r>
    </w:p>
    <w:p w:rsidR="006D6E70" w:rsidRPr="00DB44C3" w:rsidRDefault="006D6E70" w:rsidP="00DB44C3">
      <w:pPr>
        <w:spacing w:line="240" w:lineRule="auto"/>
        <w:jc w:val="both"/>
        <w:rPr>
          <w:rFonts w:ascii="Times New Roman" w:hAnsi="Times New Roman" w:cs="Times New Roman"/>
        </w:rPr>
      </w:pPr>
      <w:r w:rsidRPr="00DB44C3">
        <w:rPr>
          <w:rFonts w:ascii="Times New Roman" w:hAnsi="Times New Roman" w:cs="Times New Roman"/>
        </w:rPr>
        <w:t xml:space="preserve">Gençlik Ve Spor Bakanlığının Teşkilat Ve Görevleri Hakkında Kanun Hükmünde Kararname (638 sayılı Kanun Hükmünde Kararname </w:t>
      </w:r>
      <w:proofErr w:type="gramStart"/>
      <w:r w:rsidRPr="00DB44C3">
        <w:rPr>
          <w:rFonts w:ascii="Times New Roman" w:hAnsi="Times New Roman" w:cs="Times New Roman"/>
        </w:rPr>
        <w:t>03/06/2011</w:t>
      </w:r>
      <w:proofErr w:type="gramEnd"/>
      <w:r w:rsidRPr="00DB44C3">
        <w:rPr>
          <w:rFonts w:ascii="Times New Roman" w:hAnsi="Times New Roman" w:cs="Times New Roman"/>
        </w:rPr>
        <w:t xml:space="preserve"> tarihinde yürürlüğe girmiştir. ) İlgili Kanun Hükmünde Kararname Gençlik ve Spor Bakanlığı kuruluş kanun olup, birinci kısmında; Amaç, Kapsam ve Görevler tanımlanmaktadır. Kanunun İkinci kısmında ise; Bakanlık Teşkilatı’nın yapısını ortaya koymaktadır.</w:t>
      </w:r>
    </w:p>
    <w:p w:rsidR="00DB44C3" w:rsidRPr="00DB44C3" w:rsidRDefault="006D6E70" w:rsidP="00DB44C3">
      <w:pPr>
        <w:spacing w:line="240" w:lineRule="auto"/>
        <w:rPr>
          <w:rFonts w:ascii="Times New Roman" w:hAnsi="Times New Roman" w:cs="Times New Roman"/>
          <w:b/>
        </w:rPr>
      </w:pPr>
      <w:r w:rsidRPr="00DB44C3">
        <w:rPr>
          <w:rFonts w:ascii="Times New Roman" w:hAnsi="Times New Roman" w:cs="Times New Roman"/>
          <w:b/>
          <w:sz w:val="20"/>
          <w:szCs w:val="20"/>
        </w:rPr>
        <w:t xml:space="preserve">   </w:t>
      </w:r>
      <w:r w:rsidR="00DB44C3" w:rsidRPr="00DB44C3">
        <w:rPr>
          <w:rFonts w:ascii="Times New Roman" w:hAnsi="Times New Roman" w:cs="Times New Roman"/>
          <w:b/>
          <w:w w:val="90"/>
        </w:rPr>
        <w:t>HİZMET ALANI İLE İLGİLİ BİNGÖL GENELİNİ KAPSAYAN İSTATİSTİKÎ BİLGİLER</w:t>
      </w:r>
    </w:p>
    <w:p w:rsidR="00DB44C3" w:rsidRP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b/>
          <w:szCs w:val="24"/>
        </w:rPr>
        <w:t>Bingöl İline Gençlik ve Spor Bakanlığınca 2002-2020 yılları arasında</w:t>
      </w:r>
      <w:r w:rsidRPr="00DB44C3">
        <w:rPr>
          <w:rFonts w:ascii="Times New Roman" w:eastAsia="Times New Roman" w:hAnsi="Times New Roman" w:cs="Times New Roman"/>
          <w:szCs w:val="24"/>
        </w:rPr>
        <w:t>,</w:t>
      </w:r>
    </w:p>
    <w:p w:rsidR="00DB44C3" w:rsidRP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szCs w:val="24"/>
        </w:rPr>
        <w:t>3 Adet Spor Salonu</w:t>
      </w:r>
    </w:p>
    <w:p w:rsidR="00DB44C3" w:rsidRP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szCs w:val="24"/>
        </w:rPr>
        <w:t>8 Adet Sentetik Çim Yüzeyli Futbol Sahası</w:t>
      </w:r>
    </w:p>
    <w:p w:rsidR="00DB44C3" w:rsidRP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szCs w:val="24"/>
        </w:rPr>
        <w:t>1 Adet Yarı Olimpik Yüzme Havuzu</w:t>
      </w:r>
    </w:p>
    <w:p w:rsidR="00DB44C3" w:rsidRP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szCs w:val="24"/>
        </w:rPr>
        <w:t>1 Adet Atletizm Sahası</w:t>
      </w:r>
    </w:p>
    <w:p w:rsidR="00DB44C3" w:rsidRP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szCs w:val="24"/>
        </w:rPr>
        <w:t>3 Adet Gençlik Merkezi</w:t>
      </w:r>
    </w:p>
    <w:p w:rsidR="00DB44C3" w:rsidRP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szCs w:val="24"/>
        </w:rPr>
        <w:t>1 Adet Kayak Tesisi</w:t>
      </w:r>
    </w:p>
    <w:p w:rsidR="00DB44C3" w:rsidRP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szCs w:val="24"/>
        </w:rPr>
        <w:t>1 Adet Çok Amaçlı Spor Salonu</w:t>
      </w:r>
    </w:p>
    <w:p w:rsidR="00DB44C3" w:rsidRP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szCs w:val="24"/>
        </w:rPr>
        <w:t>2 Adet Yurt Binası</w:t>
      </w:r>
    </w:p>
    <w:p w:rsidR="00DB44C3" w:rsidRDefault="00DB44C3" w:rsidP="00DB44C3">
      <w:pPr>
        <w:spacing w:after="0" w:line="240" w:lineRule="auto"/>
        <w:rPr>
          <w:rFonts w:ascii="Times New Roman" w:eastAsia="Times New Roman" w:hAnsi="Times New Roman" w:cs="Times New Roman"/>
          <w:szCs w:val="24"/>
        </w:rPr>
      </w:pPr>
      <w:r w:rsidRPr="00DB44C3">
        <w:rPr>
          <w:rFonts w:ascii="Times New Roman" w:eastAsia="Times New Roman" w:hAnsi="Times New Roman" w:cs="Times New Roman"/>
          <w:szCs w:val="24"/>
        </w:rPr>
        <w:t>1 Adet Sporcu Eğitim Merkezi olmak üzere toplam 21 adet yatırım yapılmıştır.</w:t>
      </w:r>
    </w:p>
    <w:p w:rsidR="00103A9E" w:rsidRDefault="00103A9E" w:rsidP="00DB44C3">
      <w:pPr>
        <w:spacing w:after="0" w:line="240" w:lineRule="auto"/>
        <w:rPr>
          <w:rFonts w:ascii="Times New Roman" w:eastAsia="Times New Roman" w:hAnsi="Times New Roman" w:cs="Times New Roman"/>
          <w:szCs w:val="24"/>
        </w:rPr>
      </w:pPr>
    </w:p>
    <w:p w:rsidR="00103A9E" w:rsidRDefault="00103A9E" w:rsidP="00DB44C3">
      <w:pPr>
        <w:spacing w:after="0" w:line="240" w:lineRule="auto"/>
        <w:rPr>
          <w:rFonts w:ascii="Times New Roman" w:eastAsia="Times New Roman" w:hAnsi="Times New Roman" w:cs="Times New Roman"/>
          <w:szCs w:val="24"/>
        </w:rPr>
      </w:pPr>
      <w:r w:rsidRPr="00103A9E">
        <w:rPr>
          <w:rFonts w:ascii="Times New Roman" w:eastAsia="Times New Roman" w:hAnsi="Times New Roman" w:cs="Times New Roman"/>
          <w:szCs w:val="24"/>
        </w:rPr>
        <w:t>Bingöl’de Gençlik ve Spor Bakanlığınca 2002-2020 yılları arasında Toplam 21 projede 99.823.073,00 TL tutarında yatırım yapılmıştır.</w:t>
      </w:r>
    </w:p>
    <w:tbl>
      <w:tblPr>
        <w:tblW w:w="8902" w:type="dxa"/>
        <w:tblInd w:w="55" w:type="dxa"/>
        <w:tblCellMar>
          <w:left w:w="70" w:type="dxa"/>
          <w:right w:w="70" w:type="dxa"/>
        </w:tblCellMar>
        <w:tblLook w:val="04A0" w:firstRow="1" w:lastRow="0" w:firstColumn="1" w:lastColumn="0" w:noHBand="0" w:noVBand="1"/>
      </w:tblPr>
      <w:tblGrid>
        <w:gridCol w:w="3532"/>
        <w:gridCol w:w="1479"/>
        <w:gridCol w:w="1826"/>
        <w:gridCol w:w="2065"/>
      </w:tblGrid>
      <w:tr w:rsidR="00103A9E" w:rsidRPr="00103A9E" w:rsidTr="00103A9E">
        <w:trPr>
          <w:trHeight w:val="300"/>
        </w:trPr>
        <w:tc>
          <w:tcPr>
            <w:tcW w:w="890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03A9E" w:rsidRPr="00103A9E" w:rsidRDefault="00103A9E" w:rsidP="00103A9E">
            <w:pPr>
              <w:spacing w:after="0" w:line="240" w:lineRule="auto"/>
              <w:jc w:val="center"/>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BİNGÖL İLİ 2002-2020 YILLARI ARASINDAKİ KAMU YATIRIMLARI İCMALİ</w:t>
            </w:r>
          </w:p>
        </w:tc>
      </w:tr>
      <w:tr w:rsidR="00103A9E" w:rsidRPr="00103A9E" w:rsidTr="00103A9E">
        <w:trPr>
          <w:trHeight w:val="124"/>
        </w:trPr>
        <w:tc>
          <w:tcPr>
            <w:tcW w:w="3532" w:type="dxa"/>
            <w:tcBorders>
              <w:top w:val="nil"/>
              <w:left w:val="single" w:sz="4" w:space="0" w:color="auto"/>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jc w:val="center"/>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KURUM/KURULUŞ ADI</w:t>
            </w:r>
          </w:p>
        </w:tc>
        <w:tc>
          <w:tcPr>
            <w:tcW w:w="1479" w:type="dxa"/>
            <w:tcBorders>
              <w:top w:val="nil"/>
              <w:left w:val="nil"/>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jc w:val="center"/>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TOPLAM PROJE SAYISI</w:t>
            </w:r>
          </w:p>
        </w:tc>
        <w:tc>
          <w:tcPr>
            <w:tcW w:w="1826" w:type="dxa"/>
            <w:tcBorders>
              <w:top w:val="nil"/>
              <w:left w:val="nil"/>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jc w:val="center"/>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TOPLAM PROJE TUTARI (TL)</w:t>
            </w:r>
          </w:p>
        </w:tc>
        <w:tc>
          <w:tcPr>
            <w:tcW w:w="2065" w:type="dxa"/>
            <w:tcBorders>
              <w:top w:val="nil"/>
              <w:left w:val="nil"/>
              <w:bottom w:val="single" w:sz="4" w:space="0" w:color="auto"/>
              <w:right w:val="single" w:sz="4" w:space="0" w:color="auto"/>
            </w:tcBorders>
            <w:shd w:val="clear" w:color="auto" w:fill="auto"/>
            <w:noWrap/>
            <w:vAlign w:val="bottom"/>
            <w:hideMark/>
          </w:tcPr>
          <w:p w:rsidR="00103A9E" w:rsidRDefault="00103A9E" w:rsidP="00103A9E">
            <w:pPr>
              <w:spacing w:after="0" w:line="240" w:lineRule="auto"/>
              <w:jc w:val="center"/>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BUGÜNE KADAR YAPILAN</w:t>
            </w:r>
          </w:p>
          <w:p w:rsidR="00103A9E" w:rsidRPr="00103A9E" w:rsidRDefault="00103A9E" w:rsidP="00103A9E">
            <w:pPr>
              <w:spacing w:after="0" w:line="240" w:lineRule="auto"/>
              <w:jc w:val="center"/>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TOPLAM HARCAMA (TL)</w:t>
            </w:r>
          </w:p>
        </w:tc>
      </w:tr>
      <w:tr w:rsidR="00103A9E" w:rsidRPr="00103A9E" w:rsidTr="00103A9E">
        <w:trPr>
          <w:trHeight w:val="90"/>
        </w:trPr>
        <w:tc>
          <w:tcPr>
            <w:tcW w:w="3532" w:type="dxa"/>
            <w:tcBorders>
              <w:top w:val="nil"/>
              <w:left w:val="single" w:sz="4" w:space="0" w:color="auto"/>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BİNGÖL GENÇLİK VE SPOR İL MÜDÜRLÜĞÜ</w:t>
            </w:r>
          </w:p>
        </w:tc>
        <w:tc>
          <w:tcPr>
            <w:tcW w:w="1479" w:type="dxa"/>
            <w:tcBorders>
              <w:top w:val="nil"/>
              <w:left w:val="nil"/>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21</w:t>
            </w:r>
          </w:p>
        </w:tc>
        <w:tc>
          <w:tcPr>
            <w:tcW w:w="1826" w:type="dxa"/>
            <w:tcBorders>
              <w:top w:val="nil"/>
              <w:left w:val="nil"/>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99.823.000,00 TL</w:t>
            </w:r>
          </w:p>
        </w:tc>
        <w:tc>
          <w:tcPr>
            <w:tcW w:w="2065" w:type="dxa"/>
            <w:tcBorders>
              <w:top w:val="nil"/>
              <w:left w:val="nil"/>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77.271.175,00 TL</w:t>
            </w:r>
          </w:p>
        </w:tc>
      </w:tr>
      <w:tr w:rsidR="00103A9E" w:rsidRPr="00103A9E" w:rsidTr="00103A9E">
        <w:trPr>
          <w:trHeight w:val="90"/>
        </w:trPr>
        <w:tc>
          <w:tcPr>
            <w:tcW w:w="3532" w:type="dxa"/>
            <w:tcBorders>
              <w:top w:val="nil"/>
              <w:left w:val="single" w:sz="4" w:space="0" w:color="auto"/>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TOPLAM</w:t>
            </w:r>
          </w:p>
        </w:tc>
        <w:tc>
          <w:tcPr>
            <w:tcW w:w="1479" w:type="dxa"/>
            <w:tcBorders>
              <w:top w:val="nil"/>
              <w:left w:val="nil"/>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21</w:t>
            </w:r>
          </w:p>
        </w:tc>
        <w:tc>
          <w:tcPr>
            <w:tcW w:w="1826" w:type="dxa"/>
            <w:tcBorders>
              <w:top w:val="nil"/>
              <w:left w:val="nil"/>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99.823.000,00 TL</w:t>
            </w:r>
          </w:p>
        </w:tc>
        <w:tc>
          <w:tcPr>
            <w:tcW w:w="2065" w:type="dxa"/>
            <w:tcBorders>
              <w:top w:val="nil"/>
              <w:left w:val="nil"/>
              <w:bottom w:val="single" w:sz="4" w:space="0" w:color="auto"/>
              <w:right w:val="single" w:sz="4" w:space="0" w:color="auto"/>
            </w:tcBorders>
            <w:shd w:val="clear" w:color="auto" w:fill="auto"/>
            <w:noWrap/>
            <w:vAlign w:val="bottom"/>
            <w:hideMark/>
          </w:tcPr>
          <w:p w:rsidR="00103A9E" w:rsidRPr="00103A9E" w:rsidRDefault="00103A9E" w:rsidP="00103A9E">
            <w:pPr>
              <w:spacing w:after="0" w:line="240" w:lineRule="auto"/>
              <w:rPr>
                <w:rFonts w:ascii="Times New Roman" w:eastAsia="Times New Roman" w:hAnsi="Times New Roman" w:cs="Times New Roman"/>
                <w:color w:val="000000"/>
                <w:sz w:val="16"/>
                <w:szCs w:val="16"/>
                <w:lang w:eastAsia="tr-TR"/>
              </w:rPr>
            </w:pPr>
            <w:r w:rsidRPr="00103A9E">
              <w:rPr>
                <w:rFonts w:ascii="Times New Roman" w:eastAsia="Times New Roman" w:hAnsi="Times New Roman" w:cs="Times New Roman"/>
                <w:color w:val="000000"/>
                <w:sz w:val="16"/>
                <w:szCs w:val="16"/>
                <w:lang w:eastAsia="tr-TR"/>
              </w:rPr>
              <w:t>77.271.175,00 TL</w:t>
            </w:r>
          </w:p>
        </w:tc>
      </w:tr>
    </w:tbl>
    <w:p w:rsidR="00103A9E" w:rsidRDefault="00103A9E" w:rsidP="00103A9E">
      <w:pPr>
        <w:spacing w:line="240" w:lineRule="auto"/>
        <w:rPr>
          <w:rFonts w:ascii="Times New Roman" w:hAnsi="Times New Roman" w:cs="Times New Roman"/>
          <w:szCs w:val="20"/>
        </w:rPr>
      </w:pPr>
    </w:p>
    <w:p w:rsidR="00103A9E" w:rsidRDefault="00103A9E" w:rsidP="00103A9E">
      <w:pPr>
        <w:rPr>
          <w:rFonts w:ascii="Times New Roman" w:hAnsi="Times New Roman" w:cs="Times New Roman"/>
          <w:szCs w:val="20"/>
        </w:rPr>
      </w:pPr>
    </w:p>
    <w:p w:rsidR="00D05FC9" w:rsidRDefault="00D05FC9" w:rsidP="00103A9E">
      <w:pPr>
        <w:rPr>
          <w:rFonts w:ascii="Times New Roman" w:hAnsi="Times New Roman" w:cs="Times New Roman"/>
          <w:szCs w:val="20"/>
        </w:rPr>
      </w:pPr>
    </w:p>
    <w:p w:rsidR="00103A9E" w:rsidRDefault="00103A9E" w:rsidP="00103A9E">
      <w:pPr>
        <w:rPr>
          <w:rFonts w:ascii="Times New Roman" w:hAnsi="Times New Roman" w:cs="Times New Roman"/>
          <w:szCs w:val="20"/>
        </w:rPr>
        <w:sectPr w:rsidR="00103A9E" w:rsidSect="009913C8">
          <w:pgSz w:w="11906" w:h="16838"/>
          <w:pgMar w:top="1417" w:right="1417" w:bottom="1417" w:left="1417" w:header="708" w:footer="708" w:gutter="0"/>
          <w:cols w:space="708"/>
          <w:docGrid w:linePitch="360"/>
        </w:sectPr>
      </w:pPr>
    </w:p>
    <w:p w:rsidR="00103A9E" w:rsidRDefault="00103A9E" w:rsidP="00103A9E">
      <w:pPr>
        <w:rPr>
          <w:rFonts w:ascii="Times New Roman" w:hAnsi="Times New Roman" w:cs="Times New Roman"/>
          <w:szCs w:val="20"/>
        </w:rPr>
      </w:pPr>
      <w:r>
        <w:rPr>
          <w:rFonts w:ascii="Times New Roman" w:hAnsi="Times New Roman" w:cs="Times New Roman"/>
          <w:noProof/>
          <w:szCs w:val="20"/>
          <w:lang w:eastAsia="tr-TR"/>
        </w:rPr>
        <w:lastRenderedPageBreak/>
        <w:drawing>
          <wp:anchor distT="0" distB="0" distL="114300" distR="114300" simplePos="0" relativeHeight="251669504" behindDoc="0" locked="0" layoutInCell="1" allowOverlap="1" wp14:anchorId="55553D30" wp14:editId="4219431D">
            <wp:simplePos x="0" y="0"/>
            <wp:positionH relativeFrom="column">
              <wp:posOffset>-189230</wp:posOffset>
            </wp:positionH>
            <wp:positionV relativeFrom="paragraph">
              <wp:posOffset>204470</wp:posOffset>
            </wp:positionV>
            <wp:extent cx="9436100" cy="5880100"/>
            <wp:effectExtent l="0" t="0" r="0" b="6350"/>
            <wp:wrapSquare wrapText="bothSides"/>
            <wp:docPr id="444" name="Resim 444" descr="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T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36100" cy="5880100"/>
                    </a:xfrm>
                    <a:prstGeom prst="rect">
                      <a:avLst/>
                    </a:prstGeom>
                    <a:noFill/>
                  </pic:spPr>
                </pic:pic>
              </a:graphicData>
            </a:graphic>
            <wp14:sizeRelH relativeFrom="page">
              <wp14:pctWidth>0</wp14:pctWidth>
            </wp14:sizeRelH>
            <wp14:sizeRelV relativeFrom="page">
              <wp14:pctHeight>0</wp14:pctHeight>
            </wp14:sizeRelV>
          </wp:anchor>
        </w:drawing>
      </w:r>
    </w:p>
    <w:p w:rsidR="00103A9E" w:rsidRDefault="00103A9E" w:rsidP="00103A9E">
      <w:pPr>
        <w:rPr>
          <w:rFonts w:ascii="Times New Roman" w:hAnsi="Times New Roman" w:cs="Times New Roman"/>
          <w:szCs w:val="20"/>
        </w:rPr>
        <w:sectPr w:rsidR="00103A9E" w:rsidSect="009913C8">
          <w:pgSz w:w="16838" w:h="11906" w:orient="landscape"/>
          <w:pgMar w:top="1418" w:right="1418" w:bottom="1418" w:left="1418" w:header="709" w:footer="709" w:gutter="0"/>
          <w:cols w:space="708"/>
          <w:docGrid w:linePitch="360"/>
        </w:sectPr>
      </w:pPr>
    </w:p>
    <w:p w:rsidR="00103A9E" w:rsidRPr="00103A9E" w:rsidRDefault="00103A9E" w:rsidP="00103A9E">
      <w:pPr>
        <w:rPr>
          <w:rFonts w:ascii="Times New Roman" w:hAnsi="Times New Roman" w:cs="Times New Roman"/>
          <w:b/>
          <w:szCs w:val="20"/>
        </w:rPr>
      </w:pPr>
      <w:r w:rsidRPr="00103A9E">
        <w:rPr>
          <w:rFonts w:ascii="Times New Roman" w:hAnsi="Times New Roman" w:cs="Times New Roman"/>
          <w:b/>
          <w:szCs w:val="20"/>
        </w:rPr>
        <w:lastRenderedPageBreak/>
        <w:t>İlimizde Kredi ve Yurtlar Kurumu'na bağlı 5 yükseköğrenim öğrenci yurdu bulunmaktadır.</w:t>
      </w:r>
    </w:p>
    <w:tbl>
      <w:tblPr>
        <w:tblStyle w:val="TabloKlavuzu"/>
        <w:tblW w:w="5000" w:type="pct"/>
        <w:tblLook w:val="04A0" w:firstRow="1" w:lastRow="0" w:firstColumn="1" w:lastColumn="0" w:noHBand="0" w:noVBand="1"/>
      </w:tblPr>
      <w:tblGrid>
        <w:gridCol w:w="3851"/>
        <w:gridCol w:w="819"/>
        <w:gridCol w:w="819"/>
        <w:gridCol w:w="110"/>
        <w:gridCol w:w="847"/>
        <w:gridCol w:w="1092"/>
        <w:gridCol w:w="1748"/>
      </w:tblGrid>
      <w:tr w:rsidR="00103A9E" w:rsidRPr="00103A9E" w:rsidTr="00103A9E">
        <w:trPr>
          <w:trHeight w:val="315"/>
        </w:trPr>
        <w:tc>
          <w:tcPr>
            <w:tcW w:w="2074" w:type="pct"/>
            <w:vMerge w:val="restart"/>
          </w:tcPr>
          <w:p w:rsidR="00103A9E" w:rsidRPr="00103A9E" w:rsidRDefault="00103A9E" w:rsidP="000C2604">
            <w:pPr>
              <w:rPr>
                <w:b/>
                <w:bCs/>
                <w:sz w:val="20"/>
                <w:szCs w:val="24"/>
              </w:rPr>
            </w:pPr>
            <w:r w:rsidRPr="00103A9E">
              <w:rPr>
                <w:b/>
                <w:bCs/>
                <w:sz w:val="20"/>
                <w:szCs w:val="24"/>
              </w:rPr>
              <w:t>Yurt Adı</w:t>
            </w:r>
          </w:p>
        </w:tc>
        <w:tc>
          <w:tcPr>
            <w:tcW w:w="441" w:type="pct"/>
            <w:vMerge w:val="restart"/>
          </w:tcPr>
          <w:p w:rsidR="00103A9E" w:rsidRPr="00103A9E" w:rsidRDefault="00103A9E" w:rsidP="000C2604">
            <w:pPr>
              <w:rPr>
                <w:b/>
                <w:bCs/>
                <w:sz w:val="20"/>
                <w:szCs w:val="24"/>
              </w:rPr>
            </w:pPr>
            <w:r w:rsidRPr="00103A9E">
              <w:rPr>
                <w:b/>
                <w:bCs/>
                <w:sz w:val="20"/>
                <w:szCs w:val="24"/>
              </w:rPr>
              <w:t>Blok</w:t>
            </w:r>
          </w:p>
          <w:p w:rsidR="00103A9E" w:rsidRPr="00103A9E" w:rsidRDefault="00103A9E" w:rsidP="000C2604">
            <w:pPr>
              <w:rPr>
                <w:b/>
                <w:bCs/>
                <w:sz w:val="20"/>
                <w:szCs w:val="24"/>
              </w:rPr>
            </w:pPr>
            <w:r w:rsidRPr="00103A9E">
              <w:rPr>
                <w:b/>
                <w:bCs/>
                <w:sz w:val="20"/>
                <w:szCs w:val="24"/>
              </w:rPr>
              <w:t>Adedi</w:t>
            </w:r>
          </w:p>
        </w:tc>
        <w:tc>
          <w:tcPr>
            <w:tcW w:w="1544" w:type="pct"/>
            <w:gridSpan w:val="4"/>
          </w:tcPr>
          <w:p w:rsidR="00103A9E" w:rsidRPr="00103A9E" w:rsidRDefault="00103A9E" w:rsidP="00103A9E">
            <w:pPr>
              <w:jc w:val="center"/>
              <w:rPr>
                <w:b/>
                <w:sz w:val="20"/>
                <w:szCs w:val="24"/>
              </w:rPr>
            </w:pPr>
            <w:r w:rsidRPr="00103A9E">
              <w:rPr>
                <w:b/>
                <w:sz w:val="20"/>
                <w:szCs w:val="24"/>
              </w:rPr>
              <w:t>Kapasitesi</w:t>
            </w:r>
          </w:p>
        </w:tc>
        <w:tc>
          <w:tcPr>
            <w:tcW w:w="941" w:type="pct"/>
            <w:vMerge w:val="restart"/>
          </w:tcPr>
          <w:p w:rsidR="00103A9E" w:rsidRPr="00103A9E" w:rsidRDefault="00103A9E" w:rsidP="00103A9E">
            <w:pPr>
              <w:jc w:val="center"/>
              <w:rPr>
                <w:b/>
                <w:sz w:val="20"/>
                <w:szCs w:val="24"/>
              </w:rPr>
            </w:pPr>
            <w:r w:rsidRPr="00103A9E">
              <w:rPr>
                <w:b/>
                <w:sz w:val="20"/>
                <w:szCs w:val="24"/>
              </w:rPr>
              <w:t>Kalan Öğrenci Sayısı</w:t>
            </w:r>
          </w:p>
        </w:tc>
      </w:tr>
      <w:tr w:rsidR="00103A9E" w:rsidRPr="00103A9E" w:rsidTr="00103A9E">
        <w:trPr>
          <w:trHeight w:val="323"/>
        </w:trPr>
        <w:tc>
          <w:tcPr>
            <w:tcW w:w="2074" w:type="pct"/>
            <w:vMerge/>
          </w:tcPr>
          <w:p w:rsidR="00103A9E" w:rsidRPr="00103A9E" w:rsidRDefault="00103A9E" w:rsidP="000C2604">
            <w:pPr>
              <w:rPr>
                <w:b/>
                <w:bCs/>
                <w:sz w:val="20"/>
                <w:szCs w:val="24"/>
              </w:rPr>
            </w:pPr>
          </w:p>
        </w:tc>
        <w:tc>
          <w:tcPr>
            <w:tcW w:w="441" w:type="pct"/>
            <w:vMerge/>
          </w:tcPr>
          <w:p w:rsidR="00103A9E" w:rsidRPr="00103A9E" w:rsidRDefault="00103A9E" w:rsidP="000C2604">
            <w:pPr>
              <w:rPr>
                <w:b/>
                <w:bCs/>
                <w:sz w:val="20"/>
                <w:szCs w:val="24"/>
              </w:rPr>
            </w:pPr>
          </w:p>
        </w:tc>
        <w:tc>
          <w:tcPr>
            <w:tcW w:w="441" w:type="pct"/>
          </w:tcPr>
          <w:p w:rsidR="00103A9E" w:rsidRPr="00103A9E" w:rsidRDefault="00103A9E" w:rsidP="000C2604">
            <w:pPr>
              <w:rPr>
                <w:b/>
                <w:sz w:val="20"/>
                <w:szCs w:val="24"/>
              </w:rPr>
            </w:pPr>
            <w:r w:rsidRPr="00103A9E">
              <w:rPr>
                <w:b/>
                <w:sz w:val="20"/>
                <w:szCs w:val="24"/>
              </w:rPr>
              <w:t>Kız</w:t>
            </w:r>
          </w:p>
        </w:tc>
        <w:tc>
          <w:tcPr>
            <w:tcW w:w="515" w:type="pct"/>
            <w:gridSpan w:val="2"/>
          </w:tcPr>
          <w:p w:rsidR="00103A9E" w:rsidRPr="00103A9E" w:rsidRDefault="00103A9E" w:rsidP="000C2604">
            <w:pPr>
              <w:rPr>
                <w:b/>
                <w:sz w:val="20"/>
                <w:szCs w:val="24"/>
              </w:rPr>
            </w:pPr>
            <w:r w:rsidRPr="00103A9E">
              <w:rPr>
                <w:b/>
                <w:sz w:val="20"/>
                <w:szCs w:val="24"/>
              </w:rPr>
              <w:t>Erkek</w:t>
            </w:r>
          </w:p>
        </w:tc>
        <w:tc>
          <w:tcPr>
            <w:tcW w:w="588" w:type="pct"/>
          </w:tcPr>
          <w:p w:rsidR="00103A9E" w:rsidRPr="00103A9E" w:rsidRDefault="00103A9E" w:rsidP="000C2604">
            <w:pPr>
              <w:rPr>
                <w:b/>
                <w:sz w:val="20"/>
                <w:szCs w:val="24"/>
              </w:rPr>
            </w:pPr>
            <w:r w:rsidRPr="00103A9E">
              <w:rPr>
                <w:b/>
                <w:sz w:val="20"/>
                <w:szCs w:val="24"/>
              </w:rPr>
              <w:t>Toplam</w:t>
            </w:r>
          </w:p>
        </w:tc>
        <w:tc>
          <w:tcPr>
            <w:tcW w:w="941" w:type="pct"/>
            <w:vMerge/>
          </w:tcPr>
          <w:p w:rsidR="00103A9E" w:rsidRPr="00103A9E" w:rsidRDefault="00103A9E" w:rsidP="000C2604">
            <w:pPr>
              <w:rPr>
                <w:b/>
                <w:bCs/>
                <w:sz w:val="20"/>
                <w:szCs w:val="24"/>
              </w:rPr>
            </w:pPr>
          </w:p>
        </w:tc>
      </w:tr>
      <w:tr w:rsidR="00103A9E" w:rsidRPr="00103A9E" w:rsidTr="00103A9E">
        <w:trPr>
          <w:trHeight w:val="90"/>
        </w:trPr>
        <w:tc>
          <w:tcPr>
            <w:tcW w:w="2074" w:type="pct"/>
          </w:tcPr>
          <w:p w:rsidR="00103A9E" w:rsidRPr="00103A9E" w:rsidRDefault="00103A9E" w:rsidP="000C2604">
            <w:pPr>
              <w:rPr>
                <w:sz w:val="20"/>
                <w:szCs w:val="24"/>
              </w:rPr>
            </w:pPr>
            <w:r w:rsidRPr="00103A9E">
              <w:rPr>
                <w:sz w:val="20"/>
                <w:szCs w:val="24"/>
              </w:rPr>
              <w:t>Bingöl Kız Yurt Müdürlüğü       (Kız)</w:t>
            </w:r>
          </w:p>
        </w:tc>
        <w:tc>
          <w:tcPr>
            <w:tcW w:w="441" w:type="pct"/>
          </w:tcPr>
          <w:p w:rsidR="00103A9E" w:rsidRPr="00103A9E" w:rsidRDefault="00103A9E" w:rsidP="000C2604">
            <w:pPr>
              <w:rPr>
                <w:bCs/>
                <w:sz w:val="20"/>
                <w:szCs w:val="24"/>
              </w:rPr>
            </w:pPr>
            <w:r w:rsidRPr="00103A9E">
              <w:rPr>
                <w:bCs/>
                <w:sz w:val="20"/>
                <w:szCs w:val="24"/>
              </w:rPr>
              <w:t xml:space="preserve">    3</w:t>
            </w:r>
          </w:p>
        </w:tc>
        <w:tc>
          <w:tcPr>
            <w:tcW w:w="500" w:type="pct"/>
            <w:gridSpan w:val="2"/>
          </w:tcPr>
          <w:p w:rsidR="00103A9E" w:rsidRPr="00103A9E" w:rsidRDefault="00103A9E" w:rsidP="000C2604">
            <w:pPr>
              <w:rPr>
                <w:bCs/>
                <w:sz w:val="20"/>
                <w:szCs w:val="24"/>
              </w:rPr>
            </w:pPr>
            <w:r w:rsidRPr="00103A9E">
              <w:rPr>
                <w:bCs/>
                <w:sz w:val="20"/>
                <w:szCs w:val="24"/>
              </w:rPr>
              <w:t xml:space="preserve">   822</w:t>
            </w:r>
          </w:p>
        </w:tc>
        <w:tc>
          <w:tcPr>
            <w:tcW w:w="456" w:type="pct"/>
          </w:tcPr>
          <w:p w:rsidR="00103A9E" w:rsidRPr="00103A9E" w:rsidRDefault="00103A9E" w:rsidP="000C2604">
            <w:pPr>
              <w:rPr>
                <w:bCs/>
                <w:sz w:val="20"/>
                <w:szCs w:val="24"/>
              </w:rPr>
            </w:pPr>
            <w:r w:rsidRPr="00103A9E">
              <w:rPr>
                <w:bCs/>
                <w:sz w:val="20"/>
                <w:szCs w:val="24"/>
              </w:rPr>
              <w:t xml:space="preserve">     -</w:t>
            </w:r>
          </w:p>
        </w:tc>
        <w:tc>
          <w:tcPr>
            <w:tcW w:w="588" w:type="pct"/>
          </w:tcPr>
          <w:p w:rsidR="00103A9E" w:rsidRPr="00103A9E" w:rsidRDefault="00103A9E" w:rsidP="000C2604">
            <w:pPr>
              <w:rPr>
                <w:bCs/>
                <w:sz w:val="20"/>
                <w:szCs w:val="24"/>
              </w:rPr>
            </w:pPr>
            <w:r w:rsidRPr="00103A9E">
              <w:rPr>
                <w:bCs/>
                <w:sz w:val="20"/>
                <w:szCs w:val="24"/>
              </w:rPr>
              <w:t xml:space="preserve">    822</w:t>
            </w:r>
          </w:p>
        </w:tc>
        <w:tc>
          <w:tcPr>
            <w:tcW w:w="941" w:type="pct"/>
          </w:tcPr>
          <w:p w:rsidR="00103A9E" w:rsidRPr="00103A9E" w:rsidRDefault="00103A9E" w:rsidP="000C2604">
            <w:pPr>
              <w:rPr>
                <w:bCs/>
                <w:sz w:val="20"/>
                <w:szCs w:val="24"/>
              </w:rPr>
            </w:pPr>
            <w:r w:rsidRPr="00103A9E">
              <w:rPr>
                <w:bCs/>
                <w:sz w:val="20"/>
                <w:szCs w:val="24"/>
              </w:rPr>
              <w:t xml:space="preserve">       718</w:t>
            </w:r>
          </w:p>
        </w:tc>
      </w:tr>
      <w:tr w:rsidR="00103A9E" w:rsidRPr="00103A9E" w:rsidTr="00103A9E">
        <w:trPr>
          <w:trHeight w:val="218"/>
        </w:trPr>
        <w:tc>
          <w:tcPr>
            <w:tcW w:w="2074" w:type="pct"/>
          </w:tcPr>
          <w:p w:rsidR="00103A9E" w:rsidRPr="00103A9E" w:rsidRDefault="00103A9E" w:rsidP="000C2604">
            <w:pPr>
              <w:rPr>
                <w:sz w:val="20"/>
                <w:szCs w:val="24"/>
              </w:rPr>
            </w:pPr>
            <w:r w:rsidRPr="00103A9E">
              <w:rPr>
                <w:sz w:val="20"/>
                <w:szCs w:val="24"/>
              </w:rPr>
              <w:t>Bingöl Erkek Yurt Müdürlüğü   (Erkek)</w:t>
            </w:r>
          </w:p>
        </w:tc>
        <w:tc>
          <w:tcPr>
            <w:tcW w:w="441" w:type="pct"/>
          </w:tcPr>
          <w:p w:rsidR="00103A9E" w:rsidRPr="00103A9E" w:rsidRDefault="00103A9E" w:rsidP="000C2604">
            <w:pPr>
              <w:rPr>
                <w:sz w:val="20"/>
                <w:szCs w:val="24"/>
              </w:rPr>
            </w:pPr>
            <w:r w:rsidRPr="00103A9E">
              <w:rPr>
                <w:sz w:val="20"/>
                <w:szCs w:val="24"/>
              </w:rPr>
              <w:t xml:space="preserve">    3</w:t>
            </w:r>
          </w:p>
        </w:tc>
        <w:tc>
          <w:tcPr>
            <w:tcW w:w="500" w:type="pct"/>
            <w:gridSpan w:val="2"/>
          </w:tcPr>
          <w:p w:rsidR="00103A9E" w:rsidRPr="00103A9E" w:rsidRDefault="00103A9E" w:rsidP="000C2604">
            <w:pPr>
              <w:rPr>
                <w:sz w:val="20"/>
                <w:szCs w:val="24"/>
              </w:rPr>
            </w:pPr>
            <w:r w:rsidRPr="00103A9E">
              <w:rPr>
                <w:sz w:val="20"/>
                <w:szCs w:val="24"/>
              </w:rPr>
              <w:t xml:space="preserve">     -</w:t>
            </w:r>
          </w:p>
        </w:tc>
        <w:tc>
          <w:tcPr>
            <w:tcW w:w="456" w:type="pct"/>
          </w:tcPr>
          <w:p w:rsidR="00103A9E" w:rsidRPr="00103A9E" w:rsidRDefault="00103A9E" w:rsidP="000C2604">
            <w:pPr>
              <w:rPr>
                <w:sz w:val="20"/>
                <w:szCs w:val="24"/>
              </w:rPr>
            </w:pPr>
            <w:r w:rsidRPr="00103A9E">
              <w:rPr>
                <w:sz w:val="20"/>
                <w:szCs w:val="24"/>
              </w:rPr>
              <w:t xml:space="preserve">  312</w:t>
            </w:r>
          </w:p>
        </w:tc>
        <w:tc>
          <w:tcPr>
            <w:tcW w:w="588" w:type="pct"/>
          </w:tcPr>
          <w:p w:rsidR="00103A9E" w:rsidRPr="00103A9E" w:rsidRDefault="00103A9E" w:rsidP="000C2604">
            <w:pPr>
              <w:rPr>
                <w:sz w:val="20"/>
                <w:szCs w:val="24"/>
              </w:rPr>
            </w:pPr>
            <w:r w:rsidRPr="00103A9E">
              <w:rPr>
                <w:sz w:val="20"/>
                <w:szCs w:val="24"/>
              </w:rPr>
              <w:t xml:space="preserve">    312</w:t>
            </w:r>
          </w:p>
        </w:tc>
        <w:tc>
          <w:tcPr>
            <w:tcW w:w="941" w:type="pct"/>
          </w:tcPr>
          <w:p w:rsidR="00103A9E" w:rsidRPr="00103A9E" w:rsidRDefault="00103A9E" w:rsidP="000C2604">
            <w:pPr>
              <w:rPr>
                <w:bCs/>
                <w:sz w:val="20"/>
                <w:szCs w:val="24"/>
              </w:rPr>
            </w:pPr>
            <w:r w:rsidRPr="00103A9E">
              <w:rPr>
                <w:bCs/>
                <w:sz w:val="20"/>
                <w:szCs w:val="24"/>
              </w:rPr>
              <w:t xml:space="preserve">        312</w:t>
            </w:r>
          </w:p>
        </w:tc>
      </w:tr>
      <w:tr w:rsidR="00103A9E" w:rsidRPr="00103A9E" w:rsidTr="00103A9E">
        <w:trPr>
          <w:trHeight w:val="90"/>
        </w:trPr>
        <w:tc>
          <w:tcPr>
            <w:tcW w:w="2074" w:type="pct"/>
          </w:tcPr>
          <w:p w:rsidR="00103A9E" w:rsidRPr="00103A9E" w:rsidRDefault="00103A9E" w:rsidP="000C2604">
            <w:pPr>
              <w:rPr>
                <w:sz w:val="20"/>
                <w:szCs w:val="24"/>
              </w:rPr>
            </w:pPr>
            <w:r w:rsidRPr="00103A9E">
              <w:rPr>
                <w:sz w:val="20"/>
                <w:szCs w:val="24"/>
              </w:rPr>
              <w:t>Pir Ali Bey Yurt Müdürlüğü       (Kız)</w:t>
            </w:r>
          </w:p>
        </w:tc>
        <w:tc>
          <w:tcPr>
            <w:tcW w:w="441" w:type="pct"/>
          </w:tcPr>
          <w:p w:rsidR="00103A9E" w:rsidRPr="00103A9E" w:rsidRDefault="00103A9E" w:rsidP="000C2604">
            <w:pPr>
              <w:rPr>
                <w:bCs/>
                <w:sz w:val="20"/>
                <w:szCs w:val="24"/>
              </w:rPr>
            </w:pPr>
            <w:r w:rsidRPr="00103A9E">
              <w:rPr>
                <w:bCs/>
                <w:sz w:val="20"/>
                <w:szCs w:val="24"/>
              </w:rPr>
              <w:t xml:space="preserve">    2</w:t>
            </w:r>
          </w:p>
        </w:tc>
        <w:tc>
          <w:tcPr>
            <w:tcW w:w="500" w:type="pct"/>
            <w:gridSpan w:val="2"/>
          </w:tcPr>
          <w:p w:rsidR="00103A9E" w:rsidRPr="00103A9E" w:rsidRDefault="00103A9E" w:rsidP="000C2604">
            <w:pPr>
              <w:rPr>
                <w:bCs/>
                <w:sz w:val="20"/>
                <w:szCs w:val="24"/>
              </w:rPr>
            </w:pPr>
            <w:r w:rsidRPr="00103A9E">
              <w:rPr>
                <w:bCs/>
                <w:sz w:val="20"/>
                <w:szCs w:val="24"/>
              </w:rPr>
              <w:t xml:space="preserve">  1.924</w:t>
            </w:r>
          </w:p>
        </w:tc>
        <w:tc>
          <w:tcPr>
            <w:tcW w:w="456" w:type="pct"/>
          </w:tcPr>
          <w:p w:rsidR="00103A9E" w:rsidRPr="00103A9E" w:rsidRDefault="00103A9E" w:rsidP="000C2604">
            <w:pPr>
              <w:rPr>
                <w:bCs/>
                <w:sz w:val="20"/>
                <w:szCs w:val="24"/>
              </w:rPr>
            </w:pPr>
            <w:r w:rsidRPr="00103A9E">
              <w:rPr>
                <w:bCs/>
                <w:sz w:val="20"/>
                <w:szCs w:val="24"/>
              </w:rPr>
              <w:t xml:space="preserve">     -</w:t>
            </w:r>
          </w:p>
        </w:tc>
        <w:tc>
          <w:tcPr>
            <w:tcW w:w="588" w:type="pct"/>
          </w:tcPr>
          <w:p w:rsidR="00103A9E" w:rsidRPr="00103A9E" w:rsidRDefault="00103A9E" w:rsidP="000C2604">
            <w:pPr>
              <w:rPr>
                <w:bCs/>
                <w:sz w:val="20"/>
                <w:szCs w:val="24"/>
              </w:rPr>
            </w:pPr>
            <w:r w:rsidRPr="00103A9E">
              <w:rPr>
                <w:bCs/>
                <w:sz w:val="20"/>
                <w:szCs w:val="24"/>
              </w:rPr>
              <w:t xml:space="preserve">   1.924</w:t>
            </w:r>
          </w:p>
        </w:tc>
        <w:tc>
          <w:tcPr>
            <w:tcW w:w="941" w:type="pct"/>
          </w:tcPr>
          <w:p w:rsidR="00103A9E" w:rsidRPr="00103A9E" w:rsidRDefault="00103A9E" w:rsidP="000C2604">
            <w:pPr>
              <w:rPr>
                <w:bCs/>
                <w:sz w:val="20"/>
                <w:szCs w:val="24"/>
              </w:rPr>
            </w:pPr>
            <w:r w:rsidRPr="00103A9E">
              <w:rPr>
                <w:bCs/>
                <w:sz w:val="20"/>
                <w:szCs w:val="24"/>
              </w:rPr>
              <w:t xml:space="preserve">       1117</w:t>
            </w:r>
          </w:p>
        </w:tc>
      </w:tr>
      <w:tr w:rsidR="00103A9E" w:rsidRPr="00103A9E" w:rsidTr="00103A9E">
        <w:trPr>
          <w:trHeight w:val="226"/>
        </w:trPr>
        <w:tc>
          <w:tcPr>
            <w:tcW w:w="2074" w:type="pct"/>
          </w:tcPr>
          <w:p w:rsidR="00103A9E" w:rsidRPr="00103A9E" w:rsidRDefault="00103A9E" w:rsidP="000C2604">
            <w:pPr>
              <w:rPr>
                <w:sz w:val="20"/>
                <w:szCs w:val="24"/>
              </w:rPr>
            </w:pPr>
            <w:r w:rsidRPr="00103A9E">
              <w:rPr>
                <w:sz w:val="20"/>
                <w:szCs w:val="24"/>
              </w:rPr>
              <w:t>Mürsel Paşa Yurt Müdürlüğü    (Erkek)</w:t>
            </w:r>
          </w:p>
        </w:tc>
        <w:tc>
          <w:tcPr>
            <w:tcW w:w="441" w:type="pct"/>
          </w:tcPr>
          <w:p w:rsidR="00103A9E" w:rsidRPr="00103A9E" w:rsidRDefault="00103A9E" w:rsidP="000C2604">
            <w:pPr>
              <w:rPr>
                <w:bCs/>
                <w:sz w:val="20"/>
                <w:szCs w:val="24"/>
              </w:rPr>
            </w:pPr>
            <w:r w:rsidRPr="00103A9E">
              <w:rPr>
                <w:bCs/>
                <w:sz w:val="20"/>
                <w:szCs w:val="24"/>
              </w:rPr>
              <w:t xml:space="preserve">    3</w:t>
            </w:r>
          </w:p>
        </w:tc>
        <w:tc>
          <w:tcPr>
            <w:tcW w:w="500" w:type="pct"/>
            <w:gridSpan w:val="2"/>
          </w:tcPr>
          <w:p w:rsidR="00103A9E" w:rsidRPr="00103A9E" w:rsidRDefault="00103A9E" w:rsidP="000C2604">
            <w:pPr>
              <w:rPr>
                <w:bCs/>
                <w:sz w:val="20"/>
                <w:szCs w:val="24"/>
              </w:rPr>
            </w:pPr>
            <w:r w:rsidRPr="00103A9E">
              <w:rPr>
                <w:bCs/>
                <w:sz w:val="20"/>
                <w:szCs w:val="24"/>
              </w:rPr>
              <w:t xml:space="preserve">      -</w:t>
            </w:r>
          </w:p>
        </w:tc>
        <w:tc>
          <w:tcPr>
            <w:tcW w:w="456" w:type="pct"/>
          </w:tcPr>
          <w:p w:rsidR="00103A9E" w:rsidRPr="00103A9E" w:rsidRDefault="00103A9E" w:rsidP="000C2604">
            <w:pPr>
              <w:rPr>
                <w:bCs/>
                <w:sz w:val="20"/>
                <w:szCs w:val="24"/>
              </w:rPr>
            </w:pPr>
            <w:r w:rsidRPr="00103A9E">
              <w:rPr>
                <w:bCs/>
                <w:sz w:val="20"/>
                <w:szCs w:val="24"/>
              </w:rPr>
              <w:t xml:space="preserve"> 1.074</w:t>
            </w:r>
          </w:p>
        </w:tc>
        <w:tc>
          <w:tcPr>
            <w:tcW w:w="588" w:type="pct"/>
          </w:tcPr>
          <w:p w:rsidR="00103A9E" w:rsidRPr="00103A9E" w:rsidRDefault="00103A9E" w:rsidP="000C2604">
            <w:pPr>
              <w:rPr>
                <w:bCs/>
                <w:sz w:val="20"/>
                <w:szCs w:val="24"/>
              </w:rPr>
            </w:pPr>
            <w:r w:rsidRPr="00103A9E">
              <w:rPr>
                <w:bCs/>
                <w:sz w:val="20"/>
                <w:szCs w:val="24"/>
              </w:rPr>
              <w:t xml:space="preserve">   1.074</w:t>
            </w:r>
          </w:p>
        </w:tc>
        <w:tc>
          <w:tcPr>
            <w:tcW w:w="941" w:type="pct"/>
          </w:tcPr>
          <w:p w:rsidR="00103A9E" w:rsidRPr="00103A9E" w:rsidRDefault="00103A9E" w:rsidP="000C2604">
            <w:pPr>
              <w:rPr>
                <w:bCs/>
                <w:sz w:val="20"/>
                <w:szCs w:val="24"/>
              </w:rPr>
            </w:pPr>
            <w:r w:rsidRPr="00103A9E">
              <w:rPr>
                <w:bCs/>
                <w:sz w:val="20"/>
                <w:szCs w:val="24"/>
              </w:rPr>
              <w:t xml:space="preserve">        586</w:t>
            </w:r>
          </w:p>
        </w:tc>
      </w:tr>
      <w:tr w:rsidR="00103A9E" w:rsidRPr="00103A9E" w:rsidTr="00103A9E">
        <w:trPr>
          <w:trHeight w:val="226"/>
        </w:trPr>
        <w:tc>
          <w:tcPr>
            <w:tcW w:w="2074" w:type="pct"/>
          </w:tcPr>
          <w:p w:rsidR="00103A9E" w:rsidRPr="00103A9E" w:rsidRDefault="00103A9E" w:rsidP="000C2604">
            <w:pPr>
              <w:rPr>
                <w:sz w:val="20"/>
                <w:szCs w:val="24"/>
              </w:rPr>
            </w:pPr>
            <w:r w:rsidRPr="00103A9E">
              <w:rPr>
                <w:sz w:val="20"/>
                <w:szCs w:val="24"/>
              </w:rPr>
              <w:t xml:space="preserve">Yusuf </w:t>
            </w:r>
            <w:proofErr w:type="spellStart"/>
            <w:r w:rsidRPr="00103A9E">
              <w:rPr>
                <w:sz w:val="20"/>
                <w:szCs w:val="24"/>
              </w:rPr>
              <w:t>Harputi</w:t>
            </w:r>
            <w:proofErr w:type="spellEnd"/>
            <w:r w:rsidRPr="00103A9E">
              <w:rPr>
                <w:sz w:val="20"/>
                <w:szCs w:val="24"/>
              </w:rPr>
              <w:t xml:space="preserve"> Yurt Müdürlüğü (Erkek)</w:t>
            </w:r>
          </w:p>
        </w:tc>
        <w:tc>
          <w:tcPr>
            <w:tcW w:w="441" w:type="pct"/>
          </w:tcPr>
          <w:p w:rsidR="00103A9E" w:rsidRPr="00103A9E" w:rsidRDefault="00103A9E" w:rsidP="000C2604">
            <w:pPr>
              <w:rPr>
                <w:bCs/>
                <w:sz w:val="20"/>
                <w:szCs w:val="24"/>
              </w:rPr>
            </w:pPr>
            <w:r w:rsidRPr="00103A9E">
              <w:rPr>
                <w:bCs/>
                <w:sz w:val="20"/>
                <w:szCs w:val="24"/>
              </w:rPr>
              <w:t xml:space="preserve">    2</w:t>
            </w:r>
          </w:p>
        </w:tc>
        <w:tc>
          <w:tcPr>
            <w:tcW w:w="500" w:type="pct"/>
            <w:gridSpan w:val="2"/>
          </w:tcPr>
          <w:p w:rsidR="00103A9E" w:rsidRPr="00103A9E" w:rsidRDefault="00103A9E" w:rsidP="000C2604">
            <w:pPr>
              <w:rPr>
                <w:bCs/>
                <w:sz w:val="20"/>
                <w:szCs w:val="24"/>
              </w:rPr>
            </w:pPr>
          </w:p>
        </w:tc>
        <w:tc>
          <w:tcPr>
            <w:tcW w:w="456" w:type="pct"/>
          </w:tcPr>
          <w:p w:rsidR="00103A9E" w:rsidRPr="00103A9E" w:rsidRDefault="00103A9E" w:rsidP="000C2604">
            <w:pPr>
              <w:rPr>
                <w:bCs/>
                <w:sz w:val="20"/>
                <w:szCs w:val="24"/>
              </w:rPr>
            </w:pPr>
            <w:r w:rsidRPr="00103A9E">
              <w:rPr>
                <w:bCs/>
                <w:sz w:val="20"/>
                <w:szCs w:val="24"/>
              </w:rPr>
              <w:t xml:space="preserve">   344</w:t>
            </w:r>
          </w:p>
        </w:tc>
        <w:tc>
          <w:tcPr>
            <w:tcW w:w="588" w:type="pct"/>
          </w:tcPr>
          <w:p w:rsidR="00103A9E" w:rsidRPr="00103A9E" w:rsidRDefault="00103A9E" w:rsidP="000C2604">
            <w:pPr>
              <w:rPr>
                <w:bCs/>
                <w:sz w:val="20"/>
                <w:szCs w:val="24"/>
              </w:rPr>
            </w:pPr>
            <w:r w:rsidRPr="00103A9E">
              <w:rPr>
                <w:bCs/>
                <w:sz w:val="20"/>
                <w:szCs w:val="24"/>
              </w:rPr>
              <w:t xml:space="preserve">    344</w:t>
            </w:r>
          </w:p>
        </w:tc>
        <w:tc>
          <w:tcPr>
            <w:tcW w:w="941" w:type="pct"/>
          </w:tcPr>
          <w:p w:rsidR="00103A9E" w:rsidRPr="00103A9E" w:rsidRDefault="00103A9E" w:rsidP="000C2604">
            <w:pPr>
              <w:rPr>
                <w:bCs/>
                <w:sz w:val="20"/>
                <w:szCs w:val="24"/>
              </w:rPr>
            </w:pPr>
            <w:r w:rsidRPr="00103A9E">
              <w:rPr>
                <w:bCs/>
                <w:sz w:val="20"/>
                <w:szCs w:val="24"/>
              </w:rPr>
              <w:t xml:space="preserve">          0</w:t>
            </w:r>
          </w:p>
        </w:tc>
      </w:tr>
      <w:tr w:rsidR="00103A9E" w:rsidRPr="00103A9E" w:rsidTr="00103A9E">
        <w:trPr>
          <w:trHeight w:val="226"/>
        </w:trPr>
        <w:tc>
          <w:tcPr>
            <w:tcW w:w="2074" w:type="pct"/>
          </w:tcPr>
          <w:p w:rsidR="00103A9E" w:rsidRPr="00103A9E" w:rsidRDefault="00103A9E" w:rsidP="000C2604">
            <w:pPr>
              <w:rPr>
                <w:b/>
                <w:sz w:val="20"/>
                <w:szCs w:val="24"/>
              </w:rPr>
            </w:pPr>
            <w:r w:rsidRPr="00103A9E">
              <w:rPr>
                <w:b/>
                <w:sz w:val="20"/>
                <w:szCs w:val="24"/>
              </w:rPr>
              <w:t>TOPLAM</w:t>
            </w:r>
          </w:p>
        </w:tc>
        <w:tc>
          <w:tcPr>
            <w:tcW w:w="441" w:type="pct"/>
          </w:tcPr>
          <w:p w:rsidR="00103A9E" w:rsidRPr="00103A9E" w:rsidRDefault="00103A9E" w:rsidP="000C2604">
            <w:pPr>
              <w:rPr>
                <w:b/>
                <w:bCs/>
                <w:sz w:val="20"/>
                <w:szCs w:val="24"/>
              </w:rPr>
            </w:pPr>
            <w:r w:rsidRPr="00103A9E">
              <w:rPr>
                <w:b/>
                <w:bCs/>
                <w:sz w:val="20"/>
                <w:szCs w:val="24"/>
              </w:rPr>
              <w:t xml:space="preserve">   13</w:t>
            </w:r>
          </w:p>
        </w:tc>
        <w:tc>
          <w:tcPr>
            <w:tcW w:w="500" w:type="pct"/>
            <w:gridSpan w:val="2"/>
          </w:tcPr>
          <w:p w:rsidR="00103A9E" w:rsidRPr="00103A9E" w:rsidRDefault="00103A9E" w:rsidP="000C2604">
            <w:pPr>
              <w:rPr>
                <w:b/>
                <w:bCs/>
                <w:sz w:val="20"/>
                <w:szCs w:val="24"/>
              </w:rPr>
            </w:pPr>
            <w:r w:rsidRPr="00103A9E">
              <w:rPr>
                <w:b/>
                <w:bCs/>
                <w:sz w:val="20"/>
                <w:szCs w:val="24"/>
              </w:rPr>
              <w:t xml:space="preserve">  2.746</w:t>
            </w:r>
          </w:p>
        </w:tc>
        <w:tc>
          <w:tcPr>
            <w:tcW w:w="456" w:type="pct"/>
          </w:tcPr>
          <w:p w:rsidR="00103A9E" w:rsidRPr="00103A9E" w:rsidRDefault="00103A9E" w:rsidP="000C2604">
            <w:pPr>
              <w:rPr>
                <w:b/>
                <w:bCs/>
                <w:sz w:val="20"/>
                <w:szCs w:val="24"/>
              </w:rPr>
            </w:pPr>
            <w:r w:rsidRPr="00103A9E">
              <w:rPr>
                <w:b/>
                <w:bCs/>
                <w:sz w:val="20"/>
                <w:szCs w:val="24"/>
              </w:rPr>
              <w:t xml:space="preserve"> 1.730</w:t>
            </w:r>
          </w:p>
        </w:tc>
        <w:tc>
          <w:tcPr>
            <w:tcW w:w="588" w:type="pct"/>
          </w:tcPr>
          <w:p w:rsidR="00103A9E" w:rsidRPr="00103A9E" w:rsidRDefault="00103A9E" w:rsidP="000C2604">
            <w:pPr>
              <w:rPr>
                <w:b/>
                <w:bCs/>
                <w:sz w:val="20"/>
                <w:szCs w:val="24"/>
              </w:rPr>
            </w:pPr>
            <w:r w:rsidRPr="00103A9E">
              <w:rPr>
                <w:b/>
                <w:bCs/>
                <w:sz w:val="20"/>
                <w:szCs w:val="24"/>
              </w:rPr>
              <w:t xml:space="preserve">   4.476</w:t>
            </w:r>
          </w:p>
        </w:tc>
        <w:tc>
          <w:tcPr>
            <w:tcW w:w="941" w:type="pct"/>
          </w:tcPr>
          <w:p w:rsidR="00103A9E" w:rsidRPr="00103A9E" w:rsidRDefault="00103A9E" w:rsidP="000C2604">
            <w:pPr>
              <w:rPr>
                <w:b/>
                <w:bCs/>
                <w:sz w:val="20"/>
                <w:szCs w:val="24"/>
              </w:rPr>
            </w:pPr>
            <w:r w:rsidRPr="00103A9E">
              <w:rPr>
                <w:b/>
                <w:bCs/>
                <w:sz w:val="20"/>
                <w:szCs w:val="24"/>
              </w:rPr>
              <w:t xml:space="preserve">       2.733</w:t>
            </w:r>
          </w:p>
        </w:tc>
      </w:tr>
    </w:tbl>
    <w:p w:rsidR="00103A9E" w:rsidRPr="00446192" w:rsidRDefault="00103A9E" w:rsidP="00103A9E">
      <w:pPr>
        <w:rPr>
          <w:rFonts w:ascii="Times New Roman" w:hAnsi="Times New Roman" w:cs="Times New Roman"/>
          <w:sz w:val="6"/>
          <w:szCs w:val="6"/>
        </w:rPr>
      </w:pPr>
    </w:p>
    <w:tbl>
      <w:tblPr>
        <w:tblStyle w:val="TabloKlavuzu2"/>
        <w:tblW w:w="5000" w:type="pct"/>
        <w:tblLook w:val="04A0" w:firstRow="1" w:lastRow="0" w:firstColumn="1" w:lastColumn="0" w:noHBand="0" w:noVBand="1"/>
      </w:tblPr>
      <w:tblGrid>
        <w:gridCol w:w="2542"/>
        <w:gridCol w:w="1326"/>
        <w:gridCol w:w="884"/>
        <w:gridCol w:w="884"/>
        <w:gridCol w:w="994"/>
        <w:gridCol w:w="2656"/>
      </w:tblGrid>
      <w:tr w:rsidR="00103A9E" w:rsidRPr="00103A9E" w:rsidTr="00103A9E">
        <w:trPr>
          <w:trHeight w:val="255"/>
        </w:trPr>
        <w:tc>
          <w:tcPr>
            <w:tcW w:w="5000" w:type="pct"/>
            <w:gridSpan w:val="6"/>
          </w:tcPr>
          <w:p w:rsidR="00103A9E" w:rsidRPr="00103A9E" w:rsidRDefault="00103A9E" w:rsidP="00103A9E">
            <w:pPr>
              <w:jc w:val="center"/>
              <w:rPr>
                <w:b/>
                <w:bCs/>
                <w:szCs w:val="28"/>
              </w:rPr>
            </w:pPr>
            <w:r w:rsidRPr="00103A9E">
              <w:rPr>
                <w:b/>
                <w:bCs/>
                <w:szCs w:val="28"/>
              </w:rPr>
              <w:t>SPOR KULÜBÜ-SPORCU SAYILARI</w:t>
            </w:r>
          </w:p>
        </w:tc>
      </w:tr>
      <w:tr w:rsidR="00103A9E" w:rsidRPr="00103A9E" w:rsidTr="00103A9E">
        <w:trPr>
          <w:trHeight w:val="255"/>
        </w:trPr>
        <w:tc>
          <w:tcPr>
            <w:tcW w:w="1369" w:type="pct"/>
          </w:tcPr>
          <w:p w:rsidR="00103A9E" w:rsidRPr="00103A9E" w:rsidRDefault="00103A9E" w:rsidP="000C2604">
            <w:pPr>
              <w:rPr>
                <w:b/>
                <w:bCs/>
                <w:szCs w:val="28"/>
              </w:rPr>
            </w:pPr>
          </w:p>
        </w:tc>
        <w:tc>
          <w:tcPr>
            <w:tcW w:w="714" w:type="pct"/>
          </w:tcPr>
          <w:p w:rsidR="00103A9E" w:rsidRPr="00103A9E" w:rsidRDefault="00103A9E" w:rsidP="000C2604">
            <w:pPr>
              <w:rPr>
                <w:b/>
                <w:bCs/>
                <w:szCs w:val="28"/>
              </w:rPr>
            </w:pPr>
            <w:r w:rsidRPr="00103A9E">
              <w:rPr>
                <w:b/>
                <w:bCs/>
                <w:szCs w:val="28"/>
              </w:rPr>
              <w:t xml:space="preserve">       2002</w:t>
            </w:r>
          </w:p>
        </w:tc>
        <w:tc>
          <w:tcPr>
            <w:tcW w:w="476" w:type="pct"/>
          </w:tcPr>
          <w:p w:rsidR="00103A9E" w:rsidRPr="00103A9E" w:rsidRDefault="00103A9E" w:rsidP="000C2604">
            <w:pPr>
              <w:rPr>
                <w:b/>
                <w:bCs/>
                <w:szCs w:val="28"/>
              </w:rPr>
            </w:pPr>
            <w:r w:rsidRPr="00103A9E">
              <w:rPr>
                <w:b/>
                <w:bCs/>
                <w:szCs w:val="28"/>
              </w:rPr>
              <w:t xml:space="preserve">  2018</w:t>
            </w:r>
          </w:p>
        </w:tc>
        <w:tc>
          <w:tcPr>
            <w:tcW w:w="476" w:type="pct"/>
          </w:tcPr>
          <w:p w:rsidR="00103A9E" w:rsidRPr="00103A9E" w:rsidRDefault="00103A9E" w:rsidP="000C2604">
            <w:pPr>
              <w:rPr>
                <w:b/>
                <w:bCs/>
                <w:szCs w:val="28"/>
              </w:rPr>
            </w:pPr>
            <w:r w:rsidRPr="00103A9E">
              <w:rPr>
                <w:b/>
                <w:bCs/>
                <w:szCs w:val="28"/>
              </w:rPr>
              <w:t xml:space="preserve">   2019</w:t>
            </w:r>
          </w:p>
        </w:tc>
        <w:tc>
          <w:tcPr>
            <w:tcW w:w="535" w:type="pct"/>
          </w:tcPr>
          <w:p w:rsidR="00103A9E" w:rsidRPr="00103A9E" w:rsidRDefault="00103A9E" w:rsidP="000C2604">
            <w:pPr>
              <w:rPr>
                <w:b/>
                <w:bCs/>
                <w:szCs w:val="28"/>
              </w:rPr>
            </w:pPr>
            <w:r w:rsidRPr="00103A9E">
              <w:rPr>
                <w:b/>
                <w:bCs/>
                <w:szCs w:val="28"/>
              </w:rPr>
              <w:t xml:space="preserve">  2020</w:t>
            </w:r>
          </w:p>
        </w:tc>
        <w:tc>
          <w:tcPr>
            <w:tcW w:w="1430" w:type="pct"/>
          </w:tcPr>
          <w:p w:rsidR="00103A9E" w:rsidRPr="00103A9E" w:rsidRDefault="00103A9E" w:rsidP="000C2604">
            <w:pPr>
              <w:rPr>
                <w:b/>
                <w:bCs/>
                <w:szCs w:val="28"/>
              </w:rPr>
            </w:pPr>
            <w:r w:rsidRPr="00103A9E">
              <w:rPr>
                <w:b/>
                <w:bCs/>
                <w:szCs w:val="28"/>
              </w:rPr>
              <w:t xml:space="preserve">       Artış Oranı (%)</w:t>
            </w:r>
          </w:p>
        </w:tc>
      </w:tr>
      <w:tr w:rsidR="00103A9E" w:rsidRPr="00103A9E" w:rsidTr="00103A9E">
        <w:trPr>
          <w:trHeight w:val="255"/>
        </w:trPr>
        <w:tc>
          <w:tcPr>
            <w:tcW w:w="1369" w:type="pct"/>
          </w:tcPr>
          <w:p w:rsidR="00103A9E" w:rsidRPr="00103A9E" w:rsidRDefault="00103A9E" w:rsidP="000C2604">
            <w:pPr>
              <w:rPr>
                <w:szCs w:val="24"/>
              </w:rPr>
            </w:pPr>
            <w:r w:rsidRPr="00103A9E">
              <w:rPr>
                <w:szCs w:val="24"/>
              </w:rPr>
              <w:t>Tescilli Spor Kulübü Sayısı</w:t>
            </w:r>
          </w:p>
        </w:tc>
        <w:tc>
          <w:tcPr>
            <w:tcW w:w="714" w:type="pct"/>
          </w:tcPr>
          <w:p w:rsidR="00103A9E" w:rsidRPr="00103A9E" w:rsidRDefault="00103A9E" w:rsidP="000C2604">
            <w:pPr>
              <w:rPr>
                <w:b/>
                <w:szCs w:val="24"/>
              </w:rPr>
            </w:pPr>
            <w:r w:rsidRPr="00103A9E">
              <w:rPr>
                <w:b/>
                <w:szCs w:val="24"/>
              </w:rPr>
              <w:t xml:space="preserve">             15</w:t>
            </w:r>
          </w:p>
        </w:tc>
        <w:tc>
          <w:tcPr>
            <w:tcW w:w="476" w:type="pct"/>
          </w:tcPr>
          <w:p w:rsidR="00103A9E" w:rsidRPr="00103A9E" w:rsidRDefault="00103A9E" w:rsidP="000C2604">
            <w:pPr>
              <w:rPr>
                <w:b/>
                <w:szCs w:val="24"/>
              </w:rPr>
            </w:pPr>
            <w:r w:rsidRPr="00103A9E">
              <w:rPr>
                <w:b/>
                <w:szCs w:val="24"/>
              </w:rPr>
              <w:t xml:space="preserve">    70</w:t>
            </w:r>
          </w:p>
        </w:tc>
        <w:tc>
          <w:tcPr>
            <w:tcW w:w="476" w:type="pct"/>
          </w:tcPr>
          <w:p w:rsidR="00103A9E" w:rsidRPr="00103A9E" w:rsidRDefault="00103A9E" w:rsidP="000C2604">
            <w:pPr>
              <w:rPr>
                <w:b/>
                <w:szCs w:val="24"/>
              </w:rPr>
            </w:pPr>
            <w:r w:rsidRPr="00103A9E">
              <w:rPr>
                <w:b/>
                <w:szCs w:val="24"/>
              </w:rPr>
              <w:t xml:space="preserve">      78</w:t>
            </w:r>
          </w:p>
        </w:tc>
        <w:tc>
          <w:tcPr>
            <w:tcW w:w="535" w:type="pct"/>
          </w:tcPr>
          <w:p w:rsidR="00103A9E" w:rsidRPr="00103A9E" w:rsidRDefault="00103A9E" w:rsidP="000C2604">
            <w:pPr>
              <w:rPr>
                <w:b/>
                <w:szCs w:val="24"/>
              </w:rPr>
            </w:pPr>
            <w:r w:rsidRPr="00103A9E">
              <w:rPr>
                <w:b/>
                <w:szCs w:val="24"/>
              </w:rPr>
              <w:t xml:space="preserve">     77</w:t>
            </w:r>
          </w:p>
        </w:tc>
        <w:tc>
          <w:tcPr>
            <w:tcW w:w="1430" w:type="pct"/>
          </w:tcPr>
          <w:p w:rsidR="00103A9E" w:rsidRPr="00103A9E" w:rsidRDefault="00103A9E" w:rsidP="000C2604">
            <w:pPr>
              <w:rPr>
                <w:b/>
                <w:szCs w:val="24"/>
              </w:rPr>
            </w:pPr>
            <w:r w:rsidRPr="00103A9E">
              <w:rPr>
                <w:b/>
                <w:szCs w:val="24"/>
              </w:rPr>
              <w:t xml:space="preserve">                  -1.01</w:t>
            </w:r>
          </w:p>
        </w:tc>
      </w:tr>
      <w:tr w:rsidR="00103A9E" w:rsidRPr="00103A9E" w:rsidTr="00103A9E">
        <w:trPr>
          <w:trHeight w:val="255"/>
        </w:trPr>
        <w:tc>
          <w:tcPr>
            <w:tcW w:w="1369" w:type="pct"/>
          </w:tcPr>
          <w:p w:rsidR="00103A9E" w:rsidRPr="00103A9E" w:rsidRDefault="00103A9E" w:rsidP="000C2604">
            <w:pPr>
              <w:rPr>
                <w:szCs w:val="24"/>
              </w:rPr>
            </w:pPr>
            <w:r w:rsidRPr="00103A9E">
              <w:rPr>
                <w:szCs w:val="24"/>
              </w:rPr>
              <w:t>Lisanslı Sporcu Sayısı</w:t>
            </w:r>
          </w:p>
        </w:tc>
        <w:tc>
          <w:tcPr>
            <w:tcW w:w="714" w:type="pct"/>
          </w:tcPr>
          <w:p w:rsidR="00103A9E" w:rsidRPr="00103A9E" w:rsidRDefault="00103A9E" w:rsidP="000C2604">
            <w:pPr>
              <w:rPr>
                <w:b/>
                <w:szCs w:val="24"/>
              </w:rPr>
            </w:pPr>
            <w:r w:rsidRPr="00103A9E">
              <w:rPr>
                <w:b/>
                <w:szCs w:val="24"/>
              </w:rPr>
              <w:t xml:space="preserve">            847</w:t>
            </w:r>
          </w:p>
        </w:tc>
        <w:tc>
          <w:tcPr>
            <w:tcW w:w="476" w:type="pct"/>
          </w:tcPr>
          <w:p w:rsidR="00103A9E" w:rsidRPr="00103A9E" w:rsidRDefault="00103A9E" w:rsidP="000C2604">
            <w:pPr>
              <w:rPr>
                <w:b/>
                <w:szCs w:val="24"/>
              </w:rPr>
            </w:pPr>
            <w:r w:rsidRPr="00103A9E">
              <w:rPr>
                <w:b/>
                <w:szCs w:val="24"/>
              </w:rPr>
              <w:t xml:space="preserve"> 16.682</w:t>
            </w:r>
          </w:p>
        </w:tc>
        <w:tc>
          <w:tcPr>
            <w:tcW w:w="476" w:type="pct"/>
          </w:tcPr>
          <w:p w:rsidR="00103A9E" w:rsidRPr="00103A9E" w:rsidRDefault="00103A9E" w:rsidP="00103A9E">
            <w:pPr>
              <w:rPr>
                <w:b/>
                <w:szCs w:val="24"/>
              </w:rPr>
            </w:pPr>
            <w:r w:rsidRPr="00103A9E">
              <w:rPr>
                <w:b/>
                <w:szCs w:val="24"/>
              </w:rPr>
              <w:t xml:space="preserve">   8.087</w:t>
            </w:r>
          </w:p>
        </w:tc>
        <w:tc>
          <w:tcPr>
            <w:tcW w:w="535" w:type="pct"/>
          </w:tcPr>
          <w:p w:rsidR="00103A9E" w:rsidRPr="00103A9E" w:rsidRDefault="00103A9E" w:rsidP="000C2604">
            <w:pPr>
              <w:rPr>
                <w:b/>
                <w:szCs w:val="24"/>
              </w:rPr>
            </w:pPr>
            <w:r w:rsidRPr="00103A9E">
              <w:rPr>
                <w:b/>
                <w:szCs w:val="24"/>
              </w:rPr>
              <w:t xml:space="preserve">  18.403</w:t>
            </w:r>
          </w:p>
        </w:tc>
        <w:tc>
          <w:tcPr>
            <w:tcW w:w="1430" w:type="pct"/>
          </w:tcPr>
          <w:p w:rsidR="00103A9E" w:rsidRPr="00103A9E" w:rsidRDefault="00103A9E" w:rsidP="000C2604">
            <w:pPr>
              <w:rPr>
                <w:b/>
                <w:szCs w:val="24"/>
              </w:rPr>
            </w:pPr>
            <w:r w:rsidRPr="00103A9E">
              <w:rPr>
                <w:b/>
                <w:szCs w:val="24"/>
              </w:rPr>
              <w:t xml:space="preserve">                  21.35</w:t>
            </w:r>
          </w:p>
        </w:tc>
      </w:tr>
      <w:tr w:rsidR="00103A9E" w:rsidRPr="00103A9E" w:rsidTr="00103A9E">
        <w:trPr>
          <w:trHeight w:val="255"/>
        </w:trPr>
        <w:tc>
          <w:tcPr>
            <w:tcW w:w="1369" w:type="pct"/>
          </w:tcPr>
          <w:p w:rsidR="00103A9E" w:rsidRPr="00103A9E" w:rsidRDefault="00103A9E" w:rsidP="000C2604">
            <w:pPr>
              <w:rPr>
                <w:szCs w:val="24"/>
              </w:rPr>
            </w:pPr>
            <w:r w:rsidRPr="00103A9E">
              <w:rPr>
                <w:szCs w:val="24"/>
              </w:rPr>
              <w:t>Faal Sporcu Sayısı</w:t>
            </w:r>
          </w:p>
        </w:tc>
        <w:tc>
          <w:tcPr>
            <w:tcW w:w="714" w:type="pct"/>
          </w:tcPr>
          <w:p w:rsidR="00103A9E" w:rsidRPr="00103A9E" w:rsidRDefault="00103A9E" w:rsidP="000C2604">
            <w:pPr>
              <w:rPr>
                <w:b/>
                <w:szCs w:val="24"/>
              </w:rPr>
            </w:pPr>
            <w:r w:rsidRPr="00103A9E">
              <w:rPr>
                <w:b/>
                <w:szCs w:val="24"/>
              </w:rPr>
              <w:t xml:space="preserve">            329</w:t>
            </w:r>
          </w:p>
        </w:tc>
        <w:tc>
          <w:tcPr>
            <w:tcW w:w="476" w:type="pct"/>
          </w:tcPr>
          <w:p w:rsidR="00103A9E" w:rsidRPr="00103A9E" w:rsidRDefault="00103A9E" w:rsidP="000C2604">
            <w:pPr>
              <w:rPr>
                <w:b/>
                <w:szCs w:val="24"/>
              </w:rPr>
            </w:pPr>
            <w:r w:rsidRPr="00103A9E">
              <w:rPr>
                <w:b/>
                <w:szCs w:val="24"/>
              </w:rPr>
              <w:t xml:space="preserve">  1.484</w:t>
            </w:r>
          </w:p>
        </w:tc>
        <w:tc>
          <w:tcPr>
            <w:tcW w:w="476" w:type="pct"/>
          </w:tcPr>
          <w:p w:rsidR="00103A9E" w:rsidRPr="00103A9E" w:rsidRDefault="00103A9E" w:rsidP="000C2604">
            <w:pPr>
              <w:rPr>
                <w:b/>
                <w:szCs w:val="24"/>
              </w:rPr>
            </w:pPr>
            <w:r w:rsidRPr="00103A9E">
              <w:rPr>
                <w:b/>
                <w:szCs w:val="24"/>
              </w:rPr>
              <w:t xml:space="preserve">    1.562</w:t>
            </w:r>
          </w:p>
        </w:tc>
        <w:tc>
          <w:tcPr>
            <w:tcW w:w="535" w:type="pct"/>
          </w:tcPr>
          <w:p w:rsidR="00103A9E" w:rsidRPr="00103A9E" w:rsidRDefault="00103A9E" w:rsidP="000C2604">
            <w:pPr>
              <w:rPr>
                <w:b/>
                <w:szCs w:val="24"/>
              </w:rPr>
            </w:pPr>
            <w:r w:rsidRPr="00103A9E">
              <w:rPr>
                <w:b/>
                <w:szCs w:val="24"/>
              </w:rPr>
              <w:t xml:space="preserve">   1.417</w:t>
            </w:r>
          </w:p>
        </w:tc>
        <w:tc>
          <w:tcPr>
            <w:tcW w:w="1430" w:type="pct"/>
          </w:tcPr>
          <w:p w:rsidR="00103A9E" w:rsidRPr="00103A9E" w:rsidRDefault="00103A9E" w:rsidP="000C2604">
            <w:pPr>
              <w:rPr>
                <w:b/>
                <w:szCs w:val="24"/>
              </w:rPr>
            </w:pPr>
            <w:r w:rsidRPr="00103A9E">
              <w:rPr>
                <w:b/>
                <w:szCs w:val="24"/>
              </w:rPr>
              <w:t xml:space="preserve">                    3.31</w:t>
            </w:r>
          </w:p>
        </w:tc>
      </w:tr>
    </w:tbl>
    <w:p w:rsidR="00446192" w:rsidRDefault="00103A9E" w:rsidP="00446192">
      <w:pPr>
        <w:ind w:firstLine="708"/>
        <w:jc w:val="both"/>
        <w:rPr>
          <w:rFonts w:ascii="Times New Roman" w:hAnsi="Times New Roman" w:cs="Times New Roman"/>
          <w:szCs w:val="20"/>
        </w:rPr>
      </w:pPr>
      <w:r w:rsidRPr="00103A9E">
        <w:rPr>
          <w:rFonts w:ascii="Times New Roman" w:hAnsi="Times New Roman" w:cs="Times New Roman"/>
          <w:szCs w:val="20"/>
        </w:rPr>
        <w:t xml:space="preserve">İlimizde Atıcılık, Atletizm, Badminton, Basketbol, Jimnastik, Geleneksek Sporlar, Güreş, Halk Oyunları, Hentbol, Judo, Karate, Masatenisi, Satranç, </w:t>
      </w:r>
      <w:proofErr w:type="spellStart"/>
      <w:r w:rsidRPr="00103A9E">
        <w:rPr>
          <w:rFonts w:ascii="Times New Roman" w:hAnsi="Times New Roman" w:cs="Times New Roman"/>
          <w:szCs w:val="20"/>
        </w:rPr>
        <w:t>Teakwon</w:t>
      </w:r>
      <w:proofErr w:type="spellEnd"/>
      <w:r w:rsidRPr="00103A9E">
        <w:rPr>
          <w:rFonts w:ascii="Times New Roman" w:hAnsi="Times New Roman" w:cs="Times New Roman"/>
          <w:szCs w:val="20"/>
        </w:rPr>
        <w:t xml:space="preserve">-do, Tenis, Okçuluk, Voleybol, Yüzme İl Spor Merkezleri, Okul Sporları ve Futbol </w:t>
      </w:r>
      <w:proofErr w:type="gramStart"/>
      <w:r w:rsidRPr="00103A9E">
        <w:rPr>
          <w:rFonts w:ascii="Times New Roman" w:hAnsi="Times New Roman" w:cs="Times New Roman"/>
          <w:szCs w:val="20"/>
        </w:rPr>
        <w:t>branşlarında</w:t>
      </w:r>
      <w:proofErr w:type="gramEnd"/>
      <w:r w:rsidRPr="00103A9E">
        <w:rPr>
          <w:rFonts w:ascii="Times New Roman" w:hAnsi="Times New Roman" w:cs="Times New Roman"/>
          <w:szCs w:val="20"/>
        </w:rPr>
        <w:t xml:space="preserve"> faaliyetler yapılmaktadır. Ayrıca Bedensel Engelliler, Görme Engelliler, İşitme Engelliler ve Kurumlarda çalışan ve spor yapma imkânı bulamayan vatandaşlarımıza yönelik olarak da herkes için </w:t>
      </w:r>
      <w:r w:rsidR="00446192">
        <w:rPr>
          <w:rFonts w:ascii="Times New Roman" w:hAnsi="Times New Roman" w:cs="Times New Roman"/>
          <w:szCs w:val="20"/>
        </w:rPr>
        <w:t>spor faaliyetleri yapılmaktadır.</w:t>
      </w:r>
    </w:p>
    <w:p w:rsidR="00446192" w:rsidRPr="00446192" w:rsidRDefault="00446192" w:rsidP="00446192">
      <w:pPr>
        <w:ind w:firstLine="708"/>
        <w:jc w:val="both"/>
        <w:rPr>
          <w:rFonts w:ascii="Times New Roman" w:hAnsi="Times New Roman" w:cs="Times New Roman"/>
          <w:b/>
          <w:szCs w:val="20"/>
        </w:rPr>
      </w:pPr>
      <w:r w:rsidRPr="00446192">
        <w:rPr>
          <w:rFonts w:ascii="Times New Roman" w:hAnsi="Times New Roman" w:cs="Times New Roman"/>
          <w:b/>
          <w:szCs w:val="20"/>
        </w:rPr>
        <w:t xml:space="preserve">  HİZMET YATIRIM DURUMU</w:t>
      </w:r>
    </w:p>
    <w:p w:rsidR="00446192" w:rsidRPr="00446192" w:rsidRDefault="00446192" w:rsidP="00446192">
      <w:pPr>
        <w:ind w:firstLine="708"/>
        <w:jc w:val="both"/>
        <w:rPr>
          <w:rFonts w:ascii="Times New Roman" w:hAnsi="Times New Roman" w:cs="Times New Roman"/>
          <w:szCs w:val="20"/>
        </w:rPr>
      </w:pPr>
      <w:r w:rsidRPr="00446192">
        <w:rPr>
          <w:rFonts w:ascii="Times New Roman" w:hAnsi="Times New Roman" w:cs="Times New Roman"/>
          <w:szCs w:val="20"/>
        </w:rPr>
        <w:t>İl Müdürlüğümüze bağlı spor kampüsü içerisinde bulunan Sporcu Kamp Eğitim Merkezi geçici kabulü yapılmıştır.</w:t>
      </w:r>
      <w:r>
        <w:rPr>
          <w:rFonts w:ascii="Times New Roman" w:hAnsi="Times New Roman" w:cs="Times New Roman"/>
          <w:szCs w:val="20"/>
        </w:rPr>
        <w:t xml:space="preserve"> </w:t>
      </w:r>
      <w:r w:rsidRPr="00446192">
        <w:rPr>
          <w:rFonts w:ascii="Times New Roman" w:hAnsi="Times New Roman" w:cs="Times New Roman"/>
          <w:szCs w:val="20"/>
        </w:rPr>
        <w:t>Fiziki Gerçekleşme: %100</w:t>
      </w:r>
    </w:p>
    <w:p w:rsidR="00446192" w:rsidRPr="00446192" w:rsidRDefault="00446192" w:rsidP="00446192">
      <w:pPr>
        <w:ind w:firstLine="708"/>
        <w:jc w:val="both"/>
        <w:rPr>
          <w:rFonts w:ascii="Times New Roman" w:hAnsi="Times New Roman" w:cs="Times New Roman"/>
          <w:szCs w:val="20"/>
        </w:rPr>
      </w:pPr>
      <w:proofErr w:type="spellStart"/>
      <w:r w:rsidRPr="00446192">
        <w:rPr>
          <w:rFonts w:ascii="Times New Roman" w:hAnsi="Times New Roman" w:cs="Times New Roman"/>
          <w:szCs w:val="20"/>
        </w:rPr>
        <w:t>Ekinyolu</w:t>
      </w:r>
      <w:proofErr w:type="spellEnd"/>
      <w:r w:rsidRPr="00446192">
        <w:rPr>
          <w:rFonts w:ascii="Times New Roman" w:hAnsi="Times New Roman" w:cs="Times New Roman"/>
          <w:szCs w:val="20"/>
        </w:rPr>
        <w:t xml:space="preserve"> Sentetik Çim Yüzeyli Futbol Sahası, soyunma Odaları ve Portatif Tribün yapım işi ihalesi yapılmış olup, hizmete açılmıştır.</w:t>
      </w:r>
      <w:r>
        <w:rPr>
          <w:rFonts w:ascii="Times New Roman" w:hAnsi="Times New Roman" w:cs="Times New Roman"/>
          <w:szCs w:val="20"/>
        </w:rPr>
        <w:t xml:space="preserve"> </w:t>
      </w:r>
      <w:r w:rsidRPr="00446192">
        <w:rPr>
          <w:rFonts w:ascii="Times New Roman" w:hAnsi="Times New Roman" w:cs="Times New Roman"/>
          <w:szCs w:val="20"/>
        </w:rPr>
        <w:t>Fiziki Gerçekleşme: % 100</w:t>
      </w:r>
    </w:p>
    <w:p w:rsidR="00446192" w:rsidRPr="00446192" w:rsidRDefault="00446192" w:rsidP="00446192">
      <w:pPr>
        <w:ind w:firstLine="708"/>
        <w:jc w:val="both"/>
        <w:rPr>
          <w:rFonts w:ascii="Times New Roman" w:hAnsi="Times New Roman" w:cs="Times New Roman"/>
          <w:szCs w:val="20"/>
        </w:rPr>
      </w:pPr>
      <w:r w:rsidRPr="00446192">
        <w:rPr>
          <w:rFonts w:ascii="Times New Roman" w:hAnsi="Times New Roman" w:cs="Times New Roman"/>
          <w:szCs w:val="20"/>
        </w:rPr>
        <w:t xml:space="preserve">Atletizm Sahasında </w:t>
      </w:r>
      <w:proofErr w:type="gramStart"/>
      <w:r w:rsidRPr="00446192">
        <w:rPr>
          <w:rFonts w:ascii="Times New Roman" w:hAnsi="Times New Roman" w:cs="Times New Roman"/>
          <w:szCs w:val="20"/>
        </w:rPr>
        <w:t>çöken  Tribünün</w:t>
      </w:r>
      <w:proofErr w:type="gramEnd"/>
      <w:r w:rsidRPr="00446192">
        <w:rPr>
          <w:rFonts w:ascii="Times New Roman" w:hAnsi="Times New Roman" w:cs="Times New Roman"/>
          <w:szCs w:val="20"/>
        </w:rPr>
        <w:t xml:space="preserve"> yerine yenisi yapılarak  hizmete  sunulmuştur.</w:t>
      </w:r>
      <w:r>
        <w:rPr>
          <w:rFonts w:ascii="Times New Roman" w:hAnsi="Times New Roman" w:cs="Times New Roman"/>
          <w:szCs w:val="20"/>
        </w:rPr>
        <w:t xml:space="preserve"> </w:t>
      </w:r>
      <w:r w:rsidRPr="00446192">
        <w:rPr>
          <w:rFonts w:ascii="Times New Roman" w:hAnsi="Times New Roman" w:cs="Times New Roman"/>
          <w:szCs w:val="20"/>
        </w:rPr>
        <w:t>Fiziki Gerçekleşme: % 100</w:t>
      </w:r>
    </w:p>
    <w:p w:rsidR="00446192" w:rsidRPr="00446192" w:rsidRDefault="00446192" w:rsidP="00446192">
      <w:pPr>
        <w:ind w:firstLine="708"/>
        <w:jc w:val="both"/>
        <w:rPr>
          <w:rFonts w:ascii="Times New Roman" w:hAnsi="Times New Roman" w:cs="Times New Roman"/>
          <w:b/>
          <w:szCs w:val="20"/>
        </w:rPr>
      </w:pPr>
      <w:r w:rsidRPr="00446192">
        <w:rPr>
          <w:rFonts w:ascii="Times New Roman" w:hAnsi="Times New Roman" w:cs="Times New Roman"/>
          <w:b/>
          <w:szCs w:val="20"/>
        </w:rPr>
        <w:t xml:space="preserve"> YAPILMASI PLANLANAN PROJELER</w:t>
      </w:r>
    </w:p>
    <w:p w:rsidR="00446192" w:rsidRPr="00446192" w:rsidRDefault="00446192" w:rsidP="00446192">
      <w:pPr>
        <w:ind w:firstLine="708"/>
        <w:jc w:val="both"/>
        <w:rPr>
          <w:rFonts w:ascii="Times New Roman" w:hAnsi="Times New Roman" w:cs="Times New Roman"/>
          <w:szCs w:val="20"/>
        </w:rPr>
      </w:pPr>
      <w:proofErr w:type="gramStart"/>
      <w:r w:rsidRPr="00446192">
        <w:rPr>
          <w:rFonts w:ascii="Times New Roman" w:hAnsi="Times New Roman" w:cs="Times New Roman"/>
          <w:szCs w:val="20"/>
        </w:rPr>
        <w:t xml:space="preserve">YÜZME BİLMEYEN KALMASIN </w:t>
      </w:r>
      <w:r w:rsidR="006B3101" w:rsidRPr="00446192">
        <w:rPr>
          <w:rFonts w:ascii="Times New Roman" w:hAnsi="Times New Roman" w:cs="Times New Roman"/>
          <w:szCs w:val="20"/>
        </w:rPr>
        <w:t>PROJESİ</w:t>
      </w:r>
      <w:r w:rsidR="006B3101">
        <w:rPr>
          <w:rFonts w:ascii="Times New Roman" w:hAnsi="Times New Roman" w:cs="Times New Roman"/>
          <w:szCs w:val="20"/>
        </w:rPr>
        <w:t>: Gençlik</w:t>
      </w:r>
      <w:r w:rsidRPr="00446192">
        <w:rPr>
          <w:rFonts w:ascii="Times New Roman" w:hAnsi="Times New Roman" w:cs="Times New Roman"/>
          <w:szCs w:val="20"/>
        </w:rPr>
        <w:t xml:space="preserve"> ve Spor Bakanlığı ile Milli Eğitim Bakanlığı arasında imzalanan İş Birliği Protokolü kapsamında gençlik ve spor il müdürlükleri bünyesindeki havuzların daha aktif olarak kullanılması, ilkokulda okuyan öncelikle 3. ve 4. sınıf öğrencilerin Beden Eğitimi ve Oyun Dersini yüzme öğrenerek değerlendirmeleri amacıyla "Yüzme Bilmeyen Kalmasın Projesiyle çocuklarımıza yüzme öğretilmesi hedeflenmektedir.</w:t>
      </w:r>
      <w:proofErr w:type="gramEnd"/>
    </w:p>
    <w:p w:rsidR="00446192" w:rsidRPr="0066508A" w:rsidRDefault="00446192" w:rsidP="00446192">
      <w:pPr>
        <w:ind w:firstLine="708"/>
        <w:jc w:val="both"/>
        <w:rPr>
          <w:rFonts w:ascii="Times New Roman" w:hAnsi="Times New Roman" w:cs="Times New Roman"/>
          <w:b/>
          <w:szCs w:val="20"/>
        </w:rPr>
      </w:pPr>
      <w:r w:rsidRPr="0066508A">
        <w:rPr>
          <w:rFonts w:ascii="Times New Roman" w:hAnsi="Times New Roman" w:cs="Times New Roman"/>
          <w:b/>
          <w:szCs w:val="20"/>
        </w:rPr>
        <w:t xml:space="preserve">SPORCU YETENEK TARAMASI VE SPORA YÖNLENDİRME PROJESİ </w:t>
      </w:r>
    </w:p>
    <w:p w:rsidR="00446192" w:rsidRDefault="00446192" w:rsidP="00103A9E">
      <w:pPr>
        <w:ind w:firstLine="708"/>
        <w:jc w:val="both"/>
        <w:rPr>
          <w:rFonts w:ascii="Times New Roman" w:hAnsi="Times New Roman" w:cs="Times New Roman"/>
          <w:szCs w:val="20"/>
        </w:rPr>
      </w:pPr>
      <w:r w:rsidRPr="00446192">
        <w:rPr>
          <w:rFonts w:ascii="Times New Roman" w:hAnsi="Times New Roman" w:cs="Times New Roman"/>
          <w:szCs w:val="20"/>
        </w:rPr>
        <w:t xml:space="preserve">Sağlıklı ve hareketli bir yaşamın gereği olarak toplumda spor yapma kültürünün yerleştirilmesi, sporun geniş kitlelere yaygınlaştırılmasıyla çocuk ve gençlere sporu sevdirerek onları sporla tanıştırmak, spora başlama yaşında bulunan yetenekli çocukları tespit ederek spor </w:t>
      </w:r>
      <w:proofErr w:type="gramStart"/>
      <w:r w:rsidRPr="00446192">
        <w:rPr>
          <w:rFonts w:ascii="Times New Roman" w:hAnsi="Times New Roman" w:cs="Times New Roman"/>
          <w:szCs w:val="20"/>
        </w:rPr>
        <w:t>branşlarına</w:t>
      </w:r>
      <w:proofErr w:type="gramEnd"/>
      <w:r w:rsidRPr="00446192">
        <w:rPr>
          <w:rFonts w:ascii="Times New Roman" w:hAnsi="Times New Roman" w:cs="Times New Roman"/>
          <w:szCs w:val="20"/>
        </w:rPr>
        <w:t xml:space="preserve"> yönlendirmek ve üst düzey sporcu olarak yetiştirilmelerini sağlamak amacıyla </w:t>
      </w:r>
      <w:r w:rsidR="006B3101" w:rsidRPr="00446192">
        <w:rPr>
          <w:rFonts w:ascii="Times New Roman" w:hAnsi="Times New Roman" w:cs="Times New Roman"/>
          <w:szCs w:val="20"/>
        </w:rPr>
        <w:t>yapılan ‘’Spor</w:t>
      </w:r>
      <w:r w:rsidRPr="00446192">
        <w:rPr>
          <w:rFonts w:ascii="Times New Roman" w:hAnsi="Times New Roman" w:cs="Times New Roman"/>
          <w:szCs w:val="20"/>
        </w:rPr>
        <w:t xml:space="preserve"> Yetenek Taraması ve Spora Yönlendirme </w:t>
      </w:r>
      <w:r w:rsidR="006B3101" w:rsidRPr="00446192">
        <w:rPr>
          <w:rFonts w:ascii="Times New Roman" w:hAnsi="Times New Roman" w:cs="Times New Roman"/>
          <w:szCs w:val="20"/>
        </w:rPr>
        <w:t>Projesi’ ’İlkokul</w:t>
      </w:r>
      <w:r w:rsidRPr="00446192">
        <w:rPr>
          <w:rFonts w:ascii="Times New Roman" w:hAnsi="Times New Roman" w:cs="Times New Roman"/>
          <w:szCs w:val="20"/>
        </w:rPr>
        <w:t xml:space="preserve"> 3.sınıfta okuyan öğrencilere uygulanmaktadır. </w:t>
      </w:r>
      <w:r>
        <w:rPr>
          <w:rFonts w:ascii="Times New Roman" w:hAnsi="Times New Roman" w:cs="Times New Roman"/>
          <w:szCs w:val="20"/>
        </w:rPr>
        <w:tab/>
      </w:r>
    </w:p>
    <w:p w:rsidR="00446192" w:rsidRDefault="00446192" w:rsidP="00103A9E">
      <w:pPr>
        <w:ind w:firstLine="708"/>
        <w:jc w:val="both"/>
        <w:rPr>
          <w:rFonts w:ascii="Times New Roman" w:hAnsi="Times New Roman" w:cs="Times New Roman"/>
          <w:szCs w:val="20"/>
        </w:rPr>
      </w:pPr>
    </w:p>
    <w:p w:rsidR="00182B68" w:rsidRPr="00DE5502" w:rsidRDefault="00182B68" w:rsidP="00182B68">
      <w:pPr>
        <w:pStyle w:val="AralkYok"/>
        <w:rPr>
          <w:rFonts w:ascii="Times New Roman" w:hAnsi="Times New Roman" w:cs="Times New Roman"/>
          <w:sz w:val="24"/>
          <w:szCs w:val="24"/>
        </w:rPr>
      </w:pPr>
    </w:p>
    <w:p w:rsidR="00182B68" w:rsidRPr="00DE5502" w:rsidRDefault="00182B68" w:rsidP="00182B68">
      <w:pPr>
        <w:tabs>
          <w:tab w:val="left" w:pos="1080"/>
        </w:tabs>
        <w:rPr>
          <w:rFonts w:ascii="Times New Roman" w:hAnsi="Times New Roman" w:cs="Times New Roman"/>
          <w:b/>
          <w:color w:val="0000FF"/>
          <w:sz w:val="24"/>
          <w:szCs w:val="24"/>
        </w:rPr>
      </w:pPr>
      <w:bookmarkStart w:id="2" w:name="_GoBack"/>
      <w:r w:rsidRPr="00182B68">
        <w:rPr>
          <w:rFonts w:ascii="Times New Roman" w:hAnsi="Times New Roman" w:cs="Times New Roman"/>
          <w:b/>
          <w:caps/>
          <w:color w:val="0000FF"/>
          <w:sz w:val="24"/>
          <w:szCs w:val="24"/>
        </w:rPr>
        <w:t>İl emniyet müdürlüğü</w:t>
      </w:r>
      <w:r>
        <w:rPr>
          <w:rFonts w:ascii="Times New Roman" w:hAnsi="Times New Roman" w:cs="Times New Roman"/>
          <w:b/>
          <w:color w:val="0000FF"/>
          <w:sz w:val="24"/>
          <w:szCs w:val="24"/>
        </w:rPr>
        <w:t xml:space="preserve"> </w:t>
      </w:r>
      <w:r w:rsidRPr="00DE5502">
        <w:rPr>
          <w:rFonts w:ascii="Times New Roman" w:hAnsi="Times New Roman" w:cs="Times New Roman"/>
          <w:b/>
          <w:color w:val="0000FF"/>
          <w:sz w:val="24"/>
          <w:szCs w:val="24"/>
        </w:rPr>
        <w:t>GENEL BİLGİLER</w:t>
      </w:r>
    </w:p>
    <w:p w:rsidR="00182B68" w:rsidRPr="00DE5502" w:rsidRDefault="00182B68" w:rsidP="00182B68">
      <w:pPr>
        <w:pStyle w:val="ListeParagraf"/>
        <w:numPr>
          <w:ilvl w:val="0"/>
          <w:numId w:val="81"/>
        </w:numPr>
        <w:tabs>
          <w:tab w:val="left" w:pos="-1800"/>
        </w:tabs>
        <w:spacing w:after="0" w:line="240" w:lineRule="auto"/>
        <w:rPr>
          <w:b/>
          <w:color w:val="0000FF"/>
        </w:rPr>
      </w:pPr>
      <w:r w:rsidRPr="00DE5502">
        <w:rPr>
          <w:b/>
          <w:color w:val="0000FF"/>
        </w:rPr>
        <w:t>MİSYON VE VİZYON</w:t>
      </w:r>
    </w:p>
    <w:p w:rsidR="00182B68" w:rsidRPr="00DE5502" w:rsidRDefault="00182B68" w:rsidP="00182B68">
      <w:pPr>
        <w:pStyle w:val="ListeParagraf"/>
        <w:autoSpaceDE w:val="0"/>
        <w:autoSpaceDN w:val="0"/>
        <w:adjustRightInd w:val="0"/>
        <w:ind w:left="1065"/>
        <w:jc w:val="both"/>
        <w:rPr>
          <w:b/>
        </w:rPr>
      </w:pPr>
    </w:p>
    <w:p w:rsidR="00182B68" w:rsidRPr="00DE5502" w:rsidRDefault="00182B68" w:rsidP="00182B68">
      <w:pPr>
        <w:pStyle w:val="ListeParagraf"/>
        <w:autoSpaceDE w:val="0"/>
        <w:autoSpaceDN w:val="0"/>
        <w:adjustRightInd w:val="0"/>
        <w:ind w:left="1065"/>
        <w:jc w:val="both"/>
        <w:rPr>
          <w:b/>
          <w:color w:val="000000"/>
        </w:rPr>
      </w:pPr>
      <w:r w:rsidRPr="00DE5502">
        <w:rPr>
          <w:rFonts w:ascii="Times New Roman" w:hAnsi="Times New Roman" w:cs="Times New Roman"/>
          <w:b/>
          <w:noProof/>
          <w:sz w:val="24"/>
          <w:szCs w:val="24"/>
          <w:lang w:eastAsia="tr-TR"/>
        </w:rPr>
        <w:drawing>
          <wp:anchor distT="0" distB="0" distL="114300" distR="114300" simplePos="0" relativeHeight="251673600" behindDoc="1" locked="0" layoutInCell="1" allowOverlap="1" wp14:anchorId="7BD1A4A7" wp14:editId="34A6A1EA">
            <wp:simplePos x="0" y="0"/>
            <wp:positionH relativeFrom="column">
              <wp:posOffset>-530860</wp:posOffset>
            </wp:positionH>
            <wp:positionV relativeFrom="paragraph">
              <wp:posOffset>494030</wp:posOffset>
            </wp:positionV>
            <wp:extent cx="2543810" cy="2480310"/>
            <wp:effectExtent l="0" t="0" r="8890" b="0"/>
            <wp:wrapThrough wrapText="right">
              <wp:wrapPolygon edited="0">
                <wp:start x="0" y="0"/>
                <wp:lineTo x="0" y="21401"/>
                <wp:lineTo x="21514" y="21401"/>
                <wp:lineTo x="21514" y="0"/>
                <wp:lineTo x="0" y="0"/>
              </wp:wrapPolygon>
            </wp:wrapThrough>
            <wp:docPr id="1028" name="Resim 1028" descr="POLİS 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POLİS BAYRAK"/>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3810" cy="2480310"/>
                    </a:xfrm>
                    <a:prstGeom prst="rect">
                      <a:avLst/>
                    </a:prstGeom>
                    <a:noFill/>
                  </pic:spPr>
                </pic:pic>
              </a:graphicData>
            </a:graphic>
            <wp14:sizeRelH relativeFrom="page">
              <wp14:pctWidth>0</wp14:pctWidth>
            </wp14:sizeRelH>
            <wp14:sizeRelV relativeFrom="page">
              <wp14:pctHeight>0</wp14:pctHeight>
            </wp14:sizeRelV>
          </wp:anchor>
        </w:drawing>
      </w:r>
      <w:r w:rsidRPr="00DE5502">
        <w:rPr>
          <w:b/>
        </w:rPr>
        <w:t>Misyonumuz;</w:t>
      </w:r>
    </w:p>
    <w:p w:rsidR="00182B68" w:rsidRPr="00DE5502" w:rsidRDefault="00182B68" w:rsidP="00182B68">
      <w:pPr>
        <w:autoSpaceDE w:val="0"/>
        <w:autoSpaceDN w:val="0"/>
        <w:adjustRightInd w:val="0"/>
        <w:ind w:firstLine="708"/>
        <w:jc w:val="both"/>
        <w:rPr>
          <w:rFonts w:ascii="Times New Roman" w:hAnsi="Times New Roman" w:cs="Times New Roman"/>
          <w:b/>
          <w:color w:val="000000"/>
          <w:sz w:val="24"/>
          <w:szCs w:val="24"/>
        </w:rPr>
      </w:pPr>
    </w:p>
    <w:tbl>
      <w:tblPr>
        <w:tblpPr w:leftFromText="141" w:rightFromText="141" w:vertAnchor="text" w:horzAnchor="margin" w:tblpXSpec="right" w:tblpY="-79"/>
        <w:tblW w:w="0" w:type="auto"/>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shd w:val="clear" w:color="auto" w:fill="F3F3F3"/>
        <w:tblCellMar>
          <w:left w:w="70" w:type="dxa"/>
          <w:right w:w="70" w:type="dxa"/>
        </w:tblCellMar>
        <w:tblLook w:val="0000" w:firstRow="0" w:lastRow="0" w:firstColumn="0" w:lastColumn="0" w:noHBand="0" w:noVBand="0"/>
      </w:tblPr>
      <w:tblGrid>
        <w:gridCol w:w="5759"/>
      </w:tblGrid>
      <w:tr w:rsidR="00182B68" w:rsidRPr="00DE5502" w:rsidTr="00182B68">
        <w:trPr>
          <w:trHeight w:val="1540"/>
        </w:trPr>
        <w:tc>
          <w:tcPr>
            <w:tcW w:w="5759" w:type="dxa"/>
            <w:shd w:val="clear" w:color="auto" w:fill="F3F3F3"/>
          </w:tcPr>
          <w:p w:rsidR="00182B68" w:rsidRPr="00DE5502" w:rsidRDefault="00182B68" w:rsidP="000C2604">
            <w:pPr>
              <w:tabs>
                <w:tab w:val="left" w:pos="8210"/>
              </w:tabs>
              <w:autoSpaceDE w:val="0"/>
              <w:autoSpaceDN w:val="0"/>
              <w:adjustRightInd w:val="0"/>
              <w:ind w:left="290" w:right="290" w:firstLine="720"/>
              <w:jc w:val="both"/>
              <w:rPr>
                <w:rFonts w:ascii="Times New Roman" w:hAnsi="Times New Roman" w:cs="Times New Roman"/>
                <w:b/>
                <w:sz w:val="24"/>
                <w:szCs w:val="24"/>
              </w:rPr>
            </w:pPr>
          </w:p>
          <w:p w:rsidR="00182B68" w:rsidRPr="00DE5502" w:rsidRDefault="00182B68" w:rsidP="00182B68">
            <w:pPr>
              <w:ind w:firstLine="708"/>
              <w:jc w:val="both"/>
              <w:rPr>
                <w:rFonts w:ascii="Times New Roman" w:hAnsi="Times New Roman" w:cs="Times New Roman"/>
                <w:b/>
                <w:sz w:val="24"/>
                <w:szCs w:val="24"/>
              </w:rPr>
            </w:pPr>
            <w:r w:rsidRPr="00DE5502">
              <w:rPr>
                <w:rFonts w:ascii="Times New Roman" w:hAnsi="Times New Roman" w:cs="Times New Roman"/>
                <w:sz w:val="24"/>
                <w:szCs w:val="24"/>
              </w:rPr>
              <w:t xml:space="preserve">Atatürk ilke ve inkılapları doğrultusunda demokratik, laik ve sosyal hukuk devleti ilkeleri çerçevesinde, hukukun üstünlüğü, insan haklarına saygı ve tarafsızlık ilkelerine bağlı kalarak, yasalar ve evrensel değerlerin ışığı altında bireylerin temel hak ve özgürlüklerinin korunmasını, toplumu düzen, huzur ve güvenlik içerisinde yaşamını sürdürmesine </w:t>
            </w:r>
            <w:proofErr w:type="gramStart"/>
            <w:r w:rsidRPr="00DE5502">
              <w:rPr>
                <w:rFonts w:ascii="Times New Roman" w:hAnsi="Times New Roman" w:cs="Times New Roman"/>
                <w:sz w:val="24"/>
                <w:szCs w:val="24"/>
              </w:rPr>
              <w:t>imkan</w:t>
            </w:r>
            <w:proofErr w:type="gramEnd"/>
            <w:r w:rsidRPr="00DE5502">
              <w:rPr>
                <w:rFonts w:ascii="Times New Roman" w:hAnsi="Times New Roman" w:cs="Times New Roman"/>
                <w:sz w:val="24"/>
                <w:szCs w:val="24"/>
              </w:rPr>
              <w:t xml:space="preserve"> sağlayan bir ortamın oluşturulmasına ve kurulmasına katkı sağlamaktır.</w:t>
            </w:r>
          </w:p>
        </w:tc>
      </w:tr>
    </w:tbl>
    <w:p w:rsidR="00182B68" w:rsidRPr="00DE5502" w:rsidRDefault="00182B68" w:rsidP="00182B68">
      <w:pPr>
        <w:ind w:firstLine="708"/>
        <w:rPr>
          <w:rFonts w:ascii="Times New Roman" w:hAnsi="Times New Roman" w:cs="Times New Roman"/>
          <w:b/>
          <w:sz w:val="24"/>
          <w:szCs w:val="24"/>
        </w:rPr>
      </w:pPr>
    </w:p>
    <w:p w:rsidR="00182B68" w:rsidRPr="00DE5502" w:rsidRDefault="00182B68" w:rsidP="00182B68">
      <w:pPr>
        <w:ind w:firstLine="708"/>
        <w:rPr>
          <w:rFonts w:ascii="Times New Roman" w:hAnsi="Times New Roman" w:cs="Times New Roman"/>
          <w:b/>
          <w:color w:val="0000FF"/>
          <w:sz w:val="24"/>
          <w:szCs w:val="24"/>
        </w:rPr>
      </w:pPr>
      <w:r w:rsidRPr="00DE5502">
        <w:rPr>
          <w:rFonts w:ascii="Times New Roman" w:hAnsi="Times New Roman" w:cs="Times New Roman"/>
          <w:b/>
          <w:sz w:val="24"/>
          <w:szCs w:val="24"/>
        </w:rPr>
        <w:t>Vizyonumu</w:t>
      </w:r>
    </w:p>
    <w:tbl>
      <w:tblPr>
        <w:tblpPr w:leftFromText="141" w:rightFromText="141" w:vertAnchor="text" w:horzAnchor="margin" w:tblpY="285"/>
        <w:tblW w:w="9734"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shd w:val="clear" w:color="auto" w:fill="F3F3F3"/>
        <w:tblCellMar>
          <w:left w:w="70" w:type="dxa"/>
          <w:right w:w="70" w:type="dxa"/>
        </w:tblCellMar>
        <w:tblLook w:val="0000" w:firstRow="0" w:lastRow="0" w:firstColumn="0" w:lastColumn="0" w:noHBand="0" w:noVBand="0"/>
      </w:tblPr>
      <w:tblGrid>
        <w:gridCol w:w="9734"/>
      </w:tblGrid>
      <w:tr w:rsidR="00182B68" w:rsidRPr="00DE5502" w:rsidTr="00FE7DBB">
        <w:trPr>
          <w:trHeight w:val="2170"/>
        </w:trPr>
        <w:tc>
          <w:tcPr>
            <w:tcW w:w="9734" w:type="dxa"/>
            <w:shd w:val="clear" w:color="auto" w:fill="F3F3F3"/>
          </w:tcPr>
          <w:p w:rsidR="00182B68" w:rsidRPr="00DE5502" w:rsidRDefault="00182B68" w:rsidP="000C2604">
            <w:pPr>
              <w:tabs>
                <w:tab w:val="left" w:pos="8210"/>
              </w:tabs>
              <w:autoSpaceDE w:val="0"/>
              <w:autoSpaceDN w:val="0"/>
              <w:adjustRightInd w:val="0"/>
              <w:ind w:left="290" w:right="290" w:firstLine="720"/>
              <w:jc w:val="both"/>
              <w:rPr>
                <w:rFonts w:ascii="Times New Roman" w:hAnsi="Times New Roman" w:cs="Times New Roman"/>
                <w:b/>
                <w:sz w:val="24"/>
                <w:szCs w:val="24"/>
              </w:rPr>
            </w:pPr>
          </w:p>
          <w:p w:rsidR="00182B68" w:rsidRPr="00DE5502" w:rsidRDefault="00182B68" w:rsidP="00182B68">
            <w:pPr>
              <w:ind w:firstLine="708"/>
              <w:rPr>
                <w:rFonts w:ascii="Times New Roman" w:hAnsi="Times New Roman" w:cs="Times New Roman"/>
                <w:b/>
                <w:sz w:val="24"/>
                <w:szCs w:val="24"/>
              </w:rPr>
            </w:pPr>
            <w:r w:rsidRPr="00182B68">
              <w:rPr>
                <w:rFonts w:ascii="Times New Roman" w:hAnsi="Times New Roman" w:cs="Times New Roman"/>
                <w:sz w:val="32"/>
                <w:szCs w:val="24"/>
              </w:rPr>
              <w:t>Düzen, barış, huzur ve güvenliği bozmak isteyenleri caydıran, bozanları gerekli tüm delilleri ile hızlı yakalayan, kamu güvenlik politikalarının oluşturulmasına katkı sağlayan, mutlu personeli ve insan merkezli kaliteli hizmetleriyle güven veren örnek bir teşkilat olmaktır.</w:t>
            </w:r>
          </w:p>
        </w:tc>
      </w:tr>
    </w:tbl>
    <w:p w:rsidR="00182B68" w:rsidRPr="00DE5502" w:rsidRDefault="00182B68" w:rsidP="00182B68">
      <w:pPr>
        <w:tabs>
          <w:tab w:val="left" w:pos="-4570"/>
          <w:tab w:val="left" w:pos="8210"/>
        </w:tabs>
        <w:ind w:left="290" w:right="290"/>
        <w:rPr>
          <w:rFonts w:ascii="Times New Roman" w:hAnsi="Times New Roman" w:cs="Times New Roman"/>
          <w:b/>
          <w:color w:val="0000FF"/>
          <w:sz w:val="24"/>
          <w:szCs w:val="24"/>
        </w:rPr>
      </w:pPr>
      <w:r w:rsidRPr="00DE5502">
        <w:rPr>
          <w:rFonts w:ascii="Times New Roman" w:hAnsi="Times New Roman" w:cs="Times New Roman"/>
          <w:b/>
          <w:noProof/>
          <w:color w:val="0000FF"/>
          <w:sz w:val="24"/>
          <w:szCs w:val="24"/>
          <w:lang w:eastAsia="tr-TR"/>
        </w:rPr>
        <w:drawing>
          <wp:anchor distT="0" distB="0" distL="114300" distR="114300" simplePos="0" relativeHeight="251674624" behindDoc="0" locked="0" layoutInCell="1" allowOverlap="1" wp14:anchorId="0AE1AD3E" wp14:editId="0EBFCFBC">
            <wp:simplePos x="0" y="0"/>
            <wp:positionH relativeFrom="column">
              <wp:posOffset>2005002</wp:posOffset>
            </wp:positionH>
            <wp:positionV relativeFrom="paragraph">
              <wp:posOffset>1759995</wp:posOffset>
            </wp:positionV>
            <wp:extent cx="3657600" cy="2374490"/>
            <wp:effectExtent l="0" t="0" r="0" b="6985"/>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62144" cy="2377440"/>
                    </a:xfrm>
                    <a:prstGeom prst="rect">
                      <a:avLst/>
                    </a:prstGeom>
                    <a:noFill/>
                  </pic:spPr>
                </pic:pic>
              </a:graphicData>
            </a:graphic>
            <wp14:sizeRelH relativeFrom="margin">
              <wp14:pctWidth>0</wp14:pctWidth>
            </wp14:sizeRelH>
            <wp14:sizeRelV relativeFrom="margin">
              <wp14:pctHeight>0</wp14:pctHeight>
            </wp14:sizeRelV>
          </wp:anchor>
        </w:drawing>
      </w:r>
    </w:p>
    <w:p w:rsidR="00182B68" w:rsidRPr="00DE5502" w:rsidRDefault="00182B68" w:rsidP="00182B68">
      <w:pPr>
        <w:tabs>
          <w:tab w:val="left" w:pos="5620"/>
          <w:tab w:val="left" w:pos="8460"/>
          <w:tab w:val="left" w:pos="8640"/>
          <w:tab w:val="left" w:pos="9000"/>
        </w:tabs>
        <w:jc w:val="both"/>
        <w:rPr>
          <w:rFonts w:ascii="Times New Roman" w:hAnsi="Times New Roman" w:cs="Times New Roman"/>
          <w:b/>
          <w:color w:val="FFFFFF"/>
          <w:sz w:val="24"/>
          <w:szCs w:val="24"/>
        </w:rPr>
      </w:pPr>
    </w:p>
    <w:p w:rsidR="00182B68" w:rsidRPr="00DE5502" w:rsidRDefault="00182B68" w:rsidP="00182B68">
      <w:pPr>
        <w:rPr>
          <w:rFonts w:ascii="Times New Roman" w:hAnsi="Times New Roman" w:cs="Times New Roman"/>
          <w:sz w:val="24"/>
          <w:szCs w:val="24"/>
        </w:rPr>
      </w:pPr>
    </w:p>
    <w:p w:rsidR="00182B68" w:rsidRPr="00DE5502" w:rsidRDefault="00182B68" w:rsidP="00182B68">
      <w:pPr>
        <w:rPr>
          <w:rFonts w:ascii="Times New Roman" w:hAnsi="Times New Roman" w:cs="Times New Roman"/>
          <w:sz w:val="24"/>
          <w:szCs w:val="24"/>
        </w:rPr>
      </w:pPr>
    </w:p>
    <w:p w:rsidR="00182B68" w:rsidRPr="00DE5502" w:rsidRDefault="00182B68" w:rsidP="00182B68">
      <w:pPr>
        <w:rPr>
          <w:rFonts w:ascii="Times New Roman" w:hAnsi="Times New Roman" w:cs="Times New Roman"/>
          <w:sz w:val="24"/>
          <w:szCs w:val="24"/>
        </w:rPr>
      </w:pPr>
    </w:p>
    <w:p w:rsidR="00182B68" w:rsidRPr="00DE5502" w:rsidRDefault="00182B68" w:rsidP="00182B68">
      <w:pPr>
        <w:rPr>
          <w:rFonts w:ascii="Times New Roman" w:hAnsi="Times New Roman" w:cs="Times New Roman"/>
          <w:sz w:val="24"/>
          <w:szCs w:val="24"/>
        </w:rPr>
      </w:pPr>
    </w:p>
    <w:p w:rsidR="00182B68" w:rsidRPr="00DE5502" w:rsidRDefault="00182B68" w:rsidP="00182B68">
      <w:pPr>
        <w:rPr>
          <w:rFonts w:ascii="Times New Roman" w:hAnsi="Times New Roman" w:cs="Times New Roman"/>
          <w:sz w:val="24"/>
          <w:szCs w:val="24"/>
        </w:rPr>
      </w:pPr>
    </w:p>
    <w:p w:rsidR="00182B68" w:rsidRPr="00DE5502" w:rsidRDefault="00182B68" w:rsidP="00182B68">
      <w:pPr>
        <w:tabs>
          <w:tab w:val="left" w:pos="-4570"/>
          <w:tab w:val="left" w:pos="8210"/>
        </w:tabs>
        <w:ind w:right="290"/>
        <w:rPr>
          <w:rFonts w:ascii="Times New Roman" w:hAnsi="Times New Roman" w:cs="Times New Roman"/>
          <w:b/>
          <w:color w:val="0000FF"/>
          <w:sz w:val="24"/>
          <w:szCs w:val="24"/>
        </w:rPr>
      </w:pPr>
      <w:r w:rsidRPr="00DE5502">
        <w:rPr>
          <w:rFonts w:ascii="Times New Roman" w:hAnsi="Times New Roman" w:cs="Times New Roman"/>
          <w:b/>
          <w:color w:val="0000FF"/>
          <w:sz w:val="24"/>
          <w:szCs w:val="24"/>
        </w:rPr>
        <w:lastRenderedPageBreak/>
        <w:t>YETKİ, GÖREV VE SORUMLULUKLAR</w:t>
      </w:r>
    </w:p>
    <w:p w:rsidR="00182B68" w:rsidRPr="00DE5502" w:rsidRDefault="00182B68" w:rsidP="00182B68">
      <w:pPr>
        <w:tabs>
          <w:tab w:val="left" w:pos="-3780"/>
        </w:tabs>
        <w:jc w:val="both"/>
        <w:rPr>
          <w:rFonts w:ascii="Times New Roman" w:hAnsi="Times New Roman" w:cs="Times New Roman"/>
          <w:b/>
          <w:sz w:val="24"/>
          <w:szCs w:val="24"/>
        </w:rPr>
      </w:pPr>
      <w:r w:rsidRPr="00DE5502">
        <w:rPr>
          <w:rFonts w:ascii="Times New Roman" w:hAnsi="Times New Roman" w:cs="Times New Roman"/>
          <w:b/>
          <w:noProof/>
          <w:sz w:val="24"/>
          <w:szCs w:val="24"/>
          <w:lang w:eastAsia="tr-TR"/>
        </w:rPr>
        <mc:AlternateContent>
          <mc:Choice Requires="wps">
            <w:drawing>
              <wp:anchor distT="0" distB="0" distL="114300" distR="114300" simplePos="0" relativeHeight="251676672" behindDoc="0" locked="0" layoutInCell="1" allowOverlap="0" wp14:anchorId="697455C0" wp14:editId="2F0A992B">
                <wp:simplePos x="0" y="0"/>
                <wp:positionH relativeFrom="column">
                  <wp:posOffset>-23081</wp:posOffset>
                </wp:positionH>
                <wp:positionV relativeFrom="paragraph">
                  <wp:posOffset>25317</wp:posOffset>
                </wp:positionV>
                <wp:extent cx="6114553" cy="6010275"/>
                <wp:effectExtent l="19050" t="19050" r="19685" b="28575"/>
                <wp:wrapNone/>
                <wp:docPr id="228" name="Dikdörtgen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553" cy="60102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2604" w:rsidRPr="00CD17BF" w:rsidRDefault="000C2604" w:rsidP="00182B68">
                            <w:pPr>
                              <w:spacing w:line="320" w:lineRule="atLeast"/>
                              <w:ind w:firstLine="708"/>
                              <w:jc w:val="both"/>
                              <w:rPr>
                                <w:rFonts w:ascii="Calibri" w:hAnsi="Calibri"/>
                                <w:i/>
                                <w:sz w:val="24"/>
                                <w:szCs w:val="24"/>
                              </w:rPr>
                            </w:pPr>
                            <w:r w:rsidRPr="00CD17BF">
                              <w:rPr>
                                <w:rFonts w:ascii="Calibri" w:hAnsi="Calibri"/>
                                <w:i/>
                                <w:sz w:val="24"/>
                                <w:szCs w:val="24"/>
                              </w:rPr>
                              <w:t>Polis teşkilatının görev ve sorumlulukları yasalarla belirlenmiş olup yetkilerini temel olarak 3201 sayılı Emniyet Teşkilatı Kanunu, 2559 sayılı Polis Vazife ve Salahiyet Kanunundan (PVSK) ve gör</w:t>
                            </w:r>
                            <w:r>
                              <w:rPr>
                                <w:rFonts w:ascii="Calibri" w:hAnsi="Calibri"/>
                                <w:i/>
                                <w:sz w:val="24"/>
                                <w:szCs w:val="24"/>
                              </w:rPr>
                              <w:t>ev veren diğer mevzuattan alır.</w:t>
                            </w:r>
                          </w:p>
                          <w:p w:rsidR="000C2604" w:rsidRPr="00CD17BF" w:rsidRDefault="000C2604" w:rsidP="00182B68">
                            <w:pPr>
                              <w:ind w:firstLine="708"/>
                              <w:jc w:val="both"/>
                              <w:rPr>
                                <w:rFonts w:ascii="Calibri" w:hAnsi="Calibri"/>
                                <w:i/>
                                <w:sz w:val="24"/>
                                <w:szCs w:val="24"/>
                              </w:rPr>
                            </w:pPr>
                            <w:r w:rsidRPr="00CD17BF">
                              <w:rPr>
                                <w:rFonts w:ascii="Calibri" w:hAnsi="Calibri"/>
                                <w:i/>
                                <w:sz w:val="24"/>
                                <w:szCs w:val="24"/>
                              </w:rPr>
                              <w:t>Türk Polis Teşkilatının görevini düzenleyen 2559 Sayılı Polis Vazife ve S</w:t>
                            </w:r>
                            <w:r>
                              <w:rPr>
                                <w:rFonts w:ascii="Calibri" w:hAnsi="Calibri"/>
                                <w:i/>
                                <w:sz w:val="24"/>
                                <w:szCs w:val="24"/>
                              </w:rPr>
                              <w:t>alahiyet Kanununun ilk maddesi:</w:t>
                            </w:r>
                          </w:p>
                          <w:p w:rsidR="000C2604" w:rsidRPr="00CD17BF" w:rsidRDefault="000C2604" w:rsidP="00182B68">
                            <w:pPr>
                              <w:ind w:right="42" w:firstLine="708"/>
                              <w:jc w:val="both"/>
                              <w:rPr>
                                <w:rFonts w:ascii="Calibri" w:hAnsi="Calibri"/>
                                <w:i/>
                                <w:sz w:val="24"/>
                                <w:szCs w:val="24"/>
                              </w:rPr>
                            </w:pPr>
                            <w:r w:rsidRPr="00CD17BF">
                              <w:rPr>
                                <w:rFonts w:ascii="Calibri" w:hAnsi="Calibri"/>
                                <w:i/>
                                <w:sz w:val="24"/>
                                <w:szCs w:val="24"/>
                              </w:rPr>
                              <w:t xml:space="preserve">“Polis, asayişi amme, şahıs, tasarruf emniyetini ve mesken masuniyetini korur. Halkın ırz, can ve malını muhafaza ve ammenin </w:t>
                            </w:r>
                            <w:proofErr w:type="spellStart"/>
                            <w:r w:rsidRPr="00CD17BF">
                              <w:rPr>
                                <w:rFonts w:ascii="Calibri" w:hAnsi="Calibri"/>
                                <w:i/>
                                <w:sz w:val="24"/>
                                <w:szCs w:val="24"/>
                              </w:rPr>
                              <w:t>istirahatını</w:t>
                            </w:r>
                            <w:proofErr w:type="spellEnd"/>
                            <w:r w:rsidRPr="00CD17BF">
                              <w:rPr>
                                <w:rFonts w:ascii="Calibri" w:hAnsi="Calibri"/>
                                <w:i/>
                                <w:sz w:val="24"/>
                                <w:szCs w:val="24"/>
                              </w:rPr>
                              <w:t xml:space="preserve"> temin eder. Yardım isteyenlerle yardıma muhtaç olan çocuk, alil ve acizlere muavenet eder. Kanunun ve nizamnamelerin kendisine verdiği vazifeleri y</w:t>
                            </w:r>
                            <w:r>
                              <w:rPr>
                                <w:rFonts w:ascii="Calibri" w:hAnsi="Calibri"/>
                                <w:i/>
                                <w:sz w:val="24"/>
                                <w:szCs w:val="24"/>
                              </w:rPr>
                              <w:t>apar.” şeklinde düzenlenmiştir.</w:t>
                            </w:r>
                          </w:p>
                          <w:p w:rsidR="000C2604" w:rsidRPr="00CD17BF" w:rsidRDefault="000C2604" w:rsidP="00182B68">
                            <w:pPr>
                              <w:ind w:firstLine="708"/>
                              <w:jc w:val="both"/>
                              <w:rPr>
                                <w:rFonts w:ascii="Calibri" w:hAnsi="Calibri"/>
                                <w:i/>
                                <w:sz w:val="24"/>
                                <w:szCs w:val="24"/>
                              </w:rPr>
                            </w:pPr>
                            <w:r w:rsidRPr="00CD17BF">
                              <w:rPr>
                                <w:rFonts w:ascii="Calibri" w:hAnsi="Calibri"/>
                                <w:i/>
                                <w:sz w:val="24"/>
                                <w:szCs w:val="24"/>
                              </w:rPr>
                              <w:t>Yine</w:t>
                            </w:r>
                            <w:r>
                              <w:rPr>
                                <w:rFonts w:ascii="Calibri" w:hAnsi="Calibri"/>
                                <w:i/>
                                <w:sz w:val="24"/>
                                <w:szCs w:val="24"/>
                              </w:rPr>
                              <w:t xml:space="preserve"> aynı kanunun 2. maddesi;</w:t>
                            </w:r>
                          </w:p>
                          <w:p w:rsidR="000C2604" w:rsidRPr="00CD17BF" w:rsidRDefault="000C2604" w:rsidP="00182B68">
                            <w:pPr>
                              <w:ind w:right="42"/>
                              <w:jc w:val="both"/>
                              <w:rPr>
                                <w:rFonts w:ascii="Calibri" w:hAnsi="Calibri"/>
                                <w:i/>
                                <w:sz w:val="24"/>
                                <w:szCs w:val="24"/>
                              </w:rPr>
                            </w:pPr>
                            <w:r w:rsidRPr="00CD17BF">
                              <w:rPr>
                                <w:rFonts w:ascii="Calibri" w:hAnsi="Calibri"/>
                                <w:i/>
                                <w:sz w:val="24"/>
                                <w:szCs w:val="24"/>
                              </w:rPr>
                              <w:t>“Madde 2- Polisin genel emniyetle</w:t>
                            </w:r>
                            <w:r>
                              <w:rPr>
                                <w:rFonts w:ascii="Calibri" w:hAnsi="Calibri"/>
                                <w:i/>
                                <w:sz w:val="24"/>
                                <w:szCs w:val="24"/>
                              </w:rPr>
                              <w:t xml:space="preserve"> ilgili görevleri iki kısımdır.</w:t>
                            </w:r>
                          </w:p>
                          <w:p w:rsidR="000C2604" w:rsidRPr="00CD17BF" w:rsidRDefault="000C2604" w:rsidP="00182B68">
                            <w:pPr>
                              <w:ind w:right="42"/>
                              <w:jc w:val="both"/>
                              <w:rPr>
                                <w:rFonts w:ascii="Calibri" w:hAnsi="Calibri"/>
                                <w:i/>
                                <w:sz w:val="24"/>
                                <w:szCs w:val="24"/>
                              </w:rPr>
                            </w:pPr>
                            <w:r w:rsidRPr="00CD17BF">
                              <w:rPr>
                                <w:rFonts w:ascii="Calibri" w:hAnsi="Calibri"/>
                                <w:i/>
                                <w:sz w:val="24"/>
                                <w:szCs w:val="24"/>
                              </w:rPr>
                              <w:t>A) Kanunlara, tüzüklere, yönetmeliklere, Hükümet emirlerine ve kamu düzenine uygun olmayan hareketlerin işlenmesinden önce bu kanun hükümleri dairesinde önünü alma</w:t>
                            </w:r>
                            <w:r>
                              <w:rPr>
                                <w:rFonts w:ascii="Calibri" w:hAnsi="Calibri"/>
                                <w:i/>
                                <w:sz w:val="24"/>
                                <w:szCs w:val="24"/>
                              </w:rPr>
                              <w:t>k,</w:t>
                            </w:r>
                          </w:p>
                          <w:p w:rsidR="000C2604" w:rsidRDefault="000C2604" w:rsidP="00182B68">
                            <w:pPr>
                              <w:ind w:right="42"/>
                              <w:jc w:val="both"/>
                              <w:rPr>
                                <w:rFonts w:ascii="Calibri" w:hAnsi="Calibri"/>
                                <w:i/>
                                <w:sz w:val="24"/>
                                <w:szCs w:val="24"/>
                              </w:rPr>
                            </w:pPr>
                            <w:r w:rsidRPr="00CD17BF">
                              <w:rPr>
                                <w:rFonts w:ascii="Calibri" w:hAnsi="Calibri"/>
                                <w:i/>
                                <w:sz w:val="24"/>
                                <w:szCs w:val="24"/>
                              </w:rPr>
                              <w:t>B) İşlenmiş olan bir suç hakkında Ceza Muhakemeleri Usulü Kanunu ile diğer kanunlarda yazılı görevleri yapmak,” şeklinde düzenlenmiş olup polisin görevleri adli ve idari olma</w:t>
                            </w:r>
                            <w:r>
                              <w:rPr>
                                <w:rFonts w:ascii="Calibri" w:hAnsi="Calibri"/>
                                <w:i/>
                                <w:sz w:val="24"/>
                                <w:szCs w:val="24"/>
                              </w:rPr>
                              <w:t xml:space="preserve">k üzere iki kısma ayrılmıştır. </w:t>
                            </w:r>
                          </w:p>
                          <w:p w:rsidR="000C2604" w:rsidRPr="00CD17BF" w:rsidRDefault="000C2604" w:rsidP="00182B68">
                            <w:pPr>
                              <w:ind w:right="42" w:firstLine="708"/>
                              <w:jc w:val="both"/>
                              <w:rPr>
                                <w:rFonts w:ascii="Calibri" w:hAnsi="Calibri"/>
                                <w:i/>
                                <w:sz w:val="24"/>
                                <w:szCs w:val="24"/>
                              </w:rPr>
                            </w:pPr>
                            <w:r w:rsidRPr="00CD17BF">
                              <w:rPr>
                                <w:rFonts w:ascii="Calibri" w:hAnsi="Calibri" w:cs="Times New Roman"/>
                                <w:i/>
                                <w:sz w:val="24"/>
                                <w:szCs w:val="24"/>
                              </w:rPr>
                              <w:t xml:space="preserve">Polisin adli görevleri suçun işlenmesiyle başlar. Suç delillerini toplar, suç işleyenleri tespit ederek yakalar. Cumhuriyet Savcıları adına ve bilgileri </w:t>
                            </w:r>
                            <w:proofErr w:type="gramStart"/>
                            <w:r w:rsidRPr="00CD17BF">
                              <w:rPr>
                                <w:rFonts w:ascii="Calibri" w:hAnsi="Calibri" w:cs="Times New Roman"/>
                                <w:i/>
                                <w:sz w:val="24"/>
                                <w:szCs w:val="24"/>
                              </w:rPr>
                              <w:t>dahilinde</w:t>
                            </w:r>
                            <w:proofErr w:type="gramEnd"/>
                            <w:r w:rsidRPr="00CD17BF">
                              <w:rPr>
                                <w:rFonts w:ascii="Calibri" w:hAnsi="Calibri" w:cs="Times New Roman"/>
                                <w:i/>
                                <w:sz w:val="24"/>
                                <w:szCs w:val="24"/>
                              </w:rPr>
                              <w:t xml:space="preserve"> gereken soruşturmayı yaparak, şüpheli ve suç delillerini yargı mercilerine teslim eder.</w:t>
                            </w:r>
                          </w:p>
                          <w:p w:rsidR="000C2604" w:rsidRPr="00666823" w:rsidRDefault="000C2604" w:rsidP="00182B68">
                            <w:pPr>
                              <w:ind w:firstLine="708"/>
                              <w:jc w:val="both"/>
                              <w:rPr>
                                <w:rFonts w:ascii="Calibri" w:hAnsi="Calibri"/>
                                <w:i/>
                              </w:rPr>
                            </w:pPr>
                            <w:r w:rsidRPr="00CD17BF">
                              <w:rPr>
                                <w:rFonts w:ascii="Calibri" w:hAnsi="Calibri"/>
                                <w:i/>
                                <w:sz w:val="24"/>
                                <w:szCs w:val="24"/>
                              </w:rPr>
                              <w:t>İdari görevleri ise; genel asayişin ve kamu düzeninin sağlanması, korunması, muhtaçlara, yaşlılara, sakat ve güçsüzlere, hastalara ve çocuklara yardım etmek, duran ve akan trafiği düzenlemek, araçların tescil işlemlerini yapmak, belge ve plakalarına vermek olarak sayılabilir</w:t>
                            </w:r>
                            <w:r w:rsidRPr="00666823">
                              <w:rPr>
                                <w:rFonts w:ascii="Calibri" w:hAnsi="Calibri"/>
                                <w:i/>
                              </w:rPr>
                              <w:t>.</w:t>
                            </w:r>
                          </w:p>
                          <w:p w:rsidR="000C2604" w:rsidRPr="00666823" w:rsidRDefault="000C2604" w:rsidP="00182B68">
                            <w:pPr>
                              <w:ind w:firstLine="708"/>
                              <w:jc w:val="both"/>
                              <w:rPr>
                                <w:rFonts w:ascii="Calibri" w:hAnsi="Calibri"/>
                                <w:i/>
                              </w:rPr>
                            </w:pPr>
                          </w:p>
                          <w:p w:rsidR="000C2604" w:rsidRDefault="000C2604" w:rsidP="00182B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28" o:spid="_x0000_s1032" style="position:absolute;left:0;text-align:left;margin-left:-1.8pt;margin-top:2pt;width:481.45pt;height:47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" o:allowoverlap="f" strokeweight="2.5pt">
                <v:shadow color="#868686"/>
                <v:textbox>
                  <w:txbxContent>
                    <w:p w:rsidR="000C2604" w:rsidRPr="00CD17BF" w:rsidRDefault="000C2604" w:rsidP="00182B68">
                      <w:pPr>
                        <w:spacing w:line="320" w:lineRule="atLeast"/>
                        <w:ind w:firstLine="708"/>
                        <w:jc w:val="both"/>
                        <w:rPr>
                          <w:rFonts w:ascii="Calibri" w:hAnsi="Calibri"/>
                          <w:i/>
                          <w:sz w:val="24"/>
                          <w:szCs w:val="24"/>
                        </w:rPr>
                      </w:pPr>
                      <w:r w:rsidRPr="00CD17BF">
                        <w:rPr>
                          <w:rFonts w:ascii="Calibri" w:hAnsi="Calibri"/>
                          <w:i/>
                          <w:sz w:val="24"/>
                          <w:szCs w:val="24"/>
                        </w:rPr>
                        <w:t>Polis teşkilatının görev ve sorumlulukları yasalarla belirlenmiş olup yetkilerini temel olarak 3201 sayılı Emniyet Teşkilatı Kanunu, 2559 sayılı Polis Vazife ve Salahiyet Kanunundan (PVSK) ve gör</w:t>
                      </w:r>
                      <w:r>
                        <w:rPr>
                          <w:rFonts w:ascii="Calibri" w:hAnsi="Calibri"/>
                          <w:i/>
                          <w:sz w:val="24"/>
                          <w:szCs w:val="24"/>
                        </w:rPr>
                        <w:t>ev veren diğer mevzuattan alır.</w:t>
                      </w:r>
                    </w:p>
                    <w:p w:rsidR="000C2604" w:rsidRPr="00CD17BF" w:rsidRDefault="000C2604" w:rsidP="00182B68">
                      <w:pPr>
                        <w:ind w:firstLine="708"/>
                        <w:jc w:val="both"/>
                        <w:rPr>
                          <w:rFonts w:ascii="Calibri" w:hAnsi="Calibri"/>
                          <w:i/>
                          <w:sz w:val="24"/>
                          <w:szCs w:val="24"/>
                        </w:rPr>
                      </w:pPr>
                      <w:r w:rsidRPr="00CD17BF">
                        <w:rPr>
                          <w:rFonts w:ascii="Calibri" w:hAnsi="Calibri"/>
                          <w:i/>
                          <w:sz w:val="24"/>
                          <w:szCs w:val="24"/>
                        </w:rPr>
                        <w:t>Türk Polis Teşkilatının görevini düzenleyen 2559 Sayılı Polis Vazife ve S</w:t>
                      </w:r>
                      <w:r>
                        <w:rPr>
                          <w:rFonts w:ascii="Calibri" w:hAnsi="Calibri"/>
                          <w:i/>
                          <w:sz w:val="24"/>
                          <w:szCs w:val="24"/>
                        </w:rPr>
                        <w:t>alahiyet Kanununun ilk maddesi:</w:t>
                      </w:r>
                    </w:p>
                    <w:p w:rsidR="000C2604" w:rsidRPr="00CD17BF" w:rsidRDefault="000C2604" w:rsidP="00182B68">
                      <w:pPr>
                        <w:ind w:right="42" w:firstLine="708"/>
                        <w:jc w:val="both"/>
                        <w:rPr>
                          <w:rFonts w:ascii="Calibri" w:hAnsi="Calibri"/>
                          <w:i/>
                          <w:sz w:val="24"/>
                          <w:szCs w:val="24"/>
                        </w:rPr>
                      </w:pPr>
                      <w:r w:rsidRPr="00CD17BF">
                        <w:rPr>
                          <w:rFonts w:ascii="Calibri" w:hAnsi="Calibri"/>
                          <w:i/>
                          <w:sz w:val="24"/>
                          <w:szCs w:val="24"/>
                        </w:rPr>
                        <w:t xml:space="preserve">“Polis, asayişi amme, şahıs, tasarruf emniyetini ve mesken masuniyetini korur. Halkın ırz, can ve malını muhafaza ve ammenin </w:t>
                      </w:r>
                      <w:proofErr w:type="spellStart"/>
                      <w:r w:rsidRPr="00CD17BF">
                        <w:rPr>
                          <w:rFonts w:ascii="Calibri" w:hAnsi="Calibri"/>
                          <w:i/>
                          <w:sz w:val="24"/>
                          <w:szCs w:val="24"/>
                        </w:rPr>
                        <w:t>istirahatını</w:t>
                      </w:r>
                      <w:proofErr w:type="spellEnd"/>
                      <w:r w:rsidRPr="00CD17BF">
                        <w:rPr>
                          <w:rFonts w:ascii="Calibri" w:hAnsi="Calibri"/>
                          <w:i/>
                          <w:sz w:val="24"/>
                          <w:szCs w:val="24"/>
                        </w:rPr>
                        <w:t xml:space="preserve"> temin eder. Yardım isteyenlerle yardıma muhtaç olan çocuk, alil ve acizlere muavenet eder. Kanunun ve nizamnamelerin kendisine verdiği vazifeleri y</w:t>
                      </w:r>
                      <w:r>
                        <w:rPr>
                          <w:rFonts w:ascii="Calibri" w:hAnsi="Calibri"/>
                          <w:i/>
                          <w:sz w:val="24"/>
                          <w:szCs w:val="24"/>
                        </w:rPr>
                        <w:t>apar.” şeklinde düzenlenmiştir.</w:t>
                      </w:r>
                    </w:p>
                    <w:p w:rsidR="000C2604" w:rsidRPr="00CD17BF" w:rsidRDefault="000C2604" w:rsidP="00182B68">
                      <w:pPr>
                        <w:ind w:firstLine="708"/>
                        <w:jc w:val="both"/>
                        <w:rPr>
                          <w:rFonts w:ascii="Calibri" w:hAnsi="Calibri"/>
                          <w:i/>
                          <w:sz w:val="24"/>
                          <w:szCs w:val="24"/>
                        </w:rPr>
                      </w:pPr>
                      <w:r w:rsidRPr="00CD17BF">
                        <w:rPr>
                          <w:rFonts w:ascii="Calibri" w:hAnsi="Calibri"/>
                          <w:i/>
                          <w:sz w:val="24"/>
                          <w:szCs w:val="24"/>
                        </w:rPr>
                        <w:t>Yine</w:t>
                      </w:r>
                      <w:r>
                        <w:rPr>
                          <w:rFonts w:ascii="Calibri" w:hAnsi="Calibri"/>
                          <w:i/>
                          <w:sz w:val="24"/>
                          <w:szCs w:val="24"/>
                        </w:rPr>
                        <w:t xml:space="preserve"> aynı kanunun 2. maddesi;</w:t>
                      </w:r>
                    </w:p>
                    <w:p w:rsidR="000C2604" w:rsidRPr="00CD17BF" w:rsidRDefault="000C2604" w:rsidP="00182B68">
                      <w:pPr>
                        <w:ind w:right="42"/>
                        <w:jc w:val="both"/>
                        <w:rPr>
                          <w:rFonts w:ascii="Calibri" w:hAnsi="Calibri"/>
                          <w:i/>
                          <w:sz w:val="24"/>
                          <w:szCs w:val="24"/>
                        </w:rPr>
                      </w:pPr>
                      <w:r w:rsidRPr="00CD17BF">
                        <w:rPr>
                          <w:rFonts w:ascii="Calibri" w:hAnsi="Calibri"/>
                          <w:i/>
                          <w:sz w:val="24"/>
                          <w:szCs w:val="24"/>
                        </w:rPr>
                        <w:t>“Madde 2- Polisin genel emniyetle</w:t>
                      </w:r>
                      <w:r>
                        <w:rPr>
                          <w:rFonts w:ascii="Calibri" w:hAnsi="Calibri"/>
                          <w:i/>
                          <w:sz w:val="24"/>
                          <w:szCs w:val="24"/>
                        </w:rPr>
                        <w:t xml:space="preserve"> ilgili görevleri iki kısımdır.</w:t>
                      </w:r>
                    </w:p>
                    <w:p w:rsidR="000C2604" w:rsidRPr="00CD17BF" w:rsidRDefault="000C2604" w:rsidP="00182B68">
                      <w:pPr>
                        <w:ind w:right="42"/>
                        <w:jc w:val="both"/>
                        <w:rPr>
                          <w:rFonts w:ascii="Calibri" w:hAnsi="Calibri"/>
                          <w:i/>
                          <w:sz w:val="24"/>
                          <w:szCs w:val="24"/>
                        </w:rPr>
                      </w:pPr>
                      <w:r w:rsidRPr="00CD17BF">
                        <w:rPr>
                          <w:rFonts w:ascii="Calibri" w:hAnsi="Calibri"/>
                          <w:i/>
                          <w:sz w:val="24"/>
                          <w:szCs w:val="24"/>
                        </w:rPr>
                        <w:t>A) Kanunlara, tüzüklere, yönetmeliklere, Hükümet emirlerine ve kamu düzenine uygun olmayan hareketlerin işlenmesinden önce bu kanun hükümleri dairesinde önünü alma</w:t>
                      </w:r>
                      <w:r>
                        <w:rPr>
                          <w:rFonts w:ascii="Calibri" w:hAnsi="Calibri"/>
                          <w:i/>
                          <w:sz w:val="24"/>
                          <w:szCs w:val="24"/>
                        </w:rPr>
                        <w:t>k,</w:t>
                      </w:r>
                    </w:p>
                    <w:p w:rsidR="000C2604" w:rsidRDefault="000C2604" w:rsidP="00182B68">
                      <w:pPr>
                        <w:ind w:right="42"/>
                        <w:jc w:val="both"/>
                        <w:rPr>
                          <w:rFonts w:ascii="Calibri" w:hAnsi="Calibri"/>
                          <w:i/>
                          <w:sz w:val="24"/>
                          <w:szCs w:val="24"/>
                        </w:rPr>
                      </w:pPr>
                      <w:r w:rsidRPr="00CD17BF">
                        <w:rPr>
                          <w:rFonts w:ascii="Calibri" w:hAnsi="Calibri"/>
                          <w:i/>
                          <w:sz w:val="24"/>
                          <w:szCs w:val="24"/>
                        </w:rPr>
                        <w:t>B) İşlenmiş olan bir suç hakkında Ceza Muhakemeleri Usulü Kanunu ile diğer kanunlarda yazılı görevleri yapmak,” şeklinde düzenlenmiş olup polisin görevleri adli ve idari olma</w:t>
                      </w:r>
                      <w:r>
                        <w:rPr>
                          <w:rFonts w:ascii="Calibri" w:hAnsi="Calibri"/>
                          <w:i/>
                          <w:sz w:val="24"/>
                          <w:szCs w:val="24"/>
                        </w:rPr>
                        <w:t xml:space="preserve">k üzere iki kısma ayrılmıştır. </w:t>
                      </w:r>
                    </w:p>
                    <w:p w:rsidR="000C2604" w:rsidRPr="00CD17BF" w:rsidRDefault="000C2604" w:rsidP="00182B68">
                      <w:pPr>
                        <w:ind w:right="42" w:firstLine="708"/>
                        <w:jc w:val="both"/>
                        <w:rPr>
                          <w:rFonts w:ascii="Calibri" w:hAnsi="Calibri"/>
                          <w:i/>
                          <w:sz w:val="24"/>
                          <w:szCs w:val="24"/>
                        </w:rPr>
                      </w:pPr>
                      <w:r w:rsidRPr="00CD17BF">
                        <w:rPr>
                          <w:rFonts w:ascii="Calibri" w:hAnsi="Calibri" w:cs="Times New Roman"/>
                          <w:i/>
                          <w:sz w:val="24"/>
                          <w:szCs w:val="24"/>
                        </w:rPr>
                        <w:t xml:space="preserve">Polisin adli görevleri suçun işlenmesiyle başlar. Suç delillerini toplar, suç işleyenleri tespit ederek yakalar. Cumhuriyet Savcıları adına ve bilgileri </w:t>
                      </w:r>
                      <w:proofErr w:type="gramStart"/>
                      <w:r w:rsidRPr="00CD17BF">
                        <w:rPr>
                          <w:rFonts w:ascii="Calibri" w:hAnsi="Calibri" w:cs="Times New Roman"/>
                          <w:i/>
                          <w:sz w:val="24"/>
                          <w:szCs w:val="24"/>
                        </w:rPr>
                        <w:t>dahilinde</w:t>
                      </w:r>
                      <w:proofErr w:type="gramEnd"/>
                      <w:r w:rsidRPr="00CD17BF">
                        <w:rPr>
                          <w:rFonts w:ascii="Calibri" w:hAnsi="Calibri" w:cs="Times New Roman"/>
                          <w:i/>
                          <w:sz w:val="24"/>
                          <w:szCs w:val="24"/>
                        </w:rPr>
                        <w:t xml:space="preserve"> gereken soruşturmayı yaparak, şüpheli ve suç delillerini yargı mercilerine teslim eder.</w:t>
                      </w:r>
                    </w:p>
                    <w:p w:rsidR="000C2604" w:rsidRPr="00666823" w:rsidRDefault="000C2604" w:rsidP="00182B68">
                      <w:pPr>
                        <w:ind w:firstLine="708"/>
                        <w:jc w:val="both"/>
                        <w:rPr>
                          <w:rFonts w:ascii="Calibri" w:hAnsi="Calibri"/>
                          <w:i/>
                        </w:rPr>
                      </w:pPr>
                      <w:r w:rsidRPr="00CD17BF">
                        <w:rPr>
                          <w:rFonts w:ascii="Calibri" w:hAnsi="Calibri"/>
                          <w:i/>
                          <w:sz w:val="24"/>
                          <w:szCs w:val="24"/>
                        </w:rPr>
                        <w:t>İdari görevleri ise; genel asayişin ve kamu düzeninin sağlanması, korunması, muhtaçlara, yaşlılara, sakat ve güçsüzlere, hastalara ve çocuklara yardım etmek, duran ve akan trafiği düzenlemek, araçların tescil işlemlerini yapmak, belge ve plakalarına vermek olarak sayılabilir</w:t>
                      </w:r>
                      <w:r w:rsidRPr="00666823">
                        <w:rPr>
                          <w:rFonts w:ascii="Calibri" w:hAnsi="Calibri"/>
                          <w:i/>
                        </w:rPr>
                        <w:t>.</w:t>
                      </w:r>
                    </w:p>
                    <w:p w:rsidR="000C2604" w:rsidRPr="00666823" w:rsidRDefault="000C2604" w:rsidP="00182B68">
                      <w:pPr>
                        <w:ind w:firstLine="708"/>
                        <w:jc w:val="both"/>
                        <w:rPr>
                          <w:rFonts w:ascii="Calibri" w:hAnsi="Calibri"/>
                          <w:i/>
                        </w:rPr>
                      </w:pPr>
                    </w:p>
                    <w:p w:rsidR="000C2604" w:rsidRDefault="000C2604" w:rsidP="00182B68"/>
                  </w:txbxContent>
                </v:textbox>
              </v:rect>
            </w:pict>
          </mc:Fallback>
        </mc:AlternateContent>
      </w: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sz w:val="24"/>
          <w:szCs w:val="24"/>
        </w:rPr>
      </w:pPr>
    </w:p>
    <w:p w:rsidR="00182B68" w:rsidRPr="00DE5502" w:rsidRDefault="00182B68" w:rsidP="00182B68">
      <w:pPr>
        <w:tabs>
          <w:tab w:val="left" w:pos="-3780"/>
        </w:tabs>
        <w:jc w:val="both"/>
        <w:rPr>
          <w:rFonts w:ascii="Times New Roman" w:hAnsi="Times New Roman" w:cs="Times New Roman"/>
          <w:b/>
          <w:color w:val="0000FF"/>
          <w:sz w:val="24"/>
          <w:szCs w:val="24"/>
        </w:rPr>
      </w:pPr>
    </w:p>
    <w:p w:rsidR="00182B68" w:rsidRPr="00DE5502" w:rsidRDefault="00182B68" w:rsidP="00182B68">
      <w:pPr>
        <w:numPr>
          <w:ilvl w:val="0"/>
          <w:numId w:val="82"/>
        </w:numPr>
        <w:tabs>
          <w:tab w:val="left" w:pos="5620"/>
        </w:tabs>
        <w:spacing w:after="0" w:line="240" w:lineRule="auto"/>
        <w:jc w:val="both"/>
        <w:rPr>
          <w:rFonts w:ascii="Times New Roman" w:hAnsi="Times New Roman" w:cs="Times New Roman"/>
          <w:b/>
          <w:sz w:val="24"/>
          <w:szCs w:val="24"/>
        </w:rPr>
      </w:pPr>
      <w:r w:rsidRPr="00DE5502">
        <w:rPr>
          <w:rFonts w:ascii="Times New Roman" w:hAnsi="Times New Roman" w:cs="Times New Roman"/>
          <w:b/>
          <w:sz w:val="24"/>
          <w:szCs w:val="24"/>
        </w:rPr>
        <w:t>TEŞKİLAT YAPISI</w:t>
      </w:r>
    </w:p>
    <w:p w:rsidR="00182B68" w:rsidRPr="00DE5502" w:rsidRDefault="00182B68" w:rsidP="00182B68">
      <w:pPr>
        <w:tabs>
          <w:tab w:val="left" w:pos="5620"/>
        </w:tabs>
        <w:ind w:left="540"/>
        <w:jc w:val="both"/>
        <w:rPr>
          <w:rFonts w:ascii="Times New Roman" w:hAnsi="Times New Roman" w:cs="Times New Roman"/>
          <w:b/>
          <w:sz w:val="24"/>
          <w:szCs w:val="24"/>
        </w:rPr>
      </w:pPr>
    </w:p>
    <w:p w:rsidR="00182B68" w:rsidRPr="00DE5502" w:rsidRDefault="00182B68" w:rsidP="00182B68">
      <w:pPr>
        <w:tabs>
          <w:tab w:val="left" w:pos="5620"/>
        </w:tabs>
        <w:jc w:val="both"/>
        <w:rPr>
          <w:rFonts w:ascii="Times New Roman" w:hAnsi="Times New Roman" w:cs="Times New Roman"/>
          <w:sz w:val="24"/>
          <w:szCs w:val="24"/>
        </w:rPr>
      </w:pPr>
      <w:r w:rsidRPr="00DE5502">
        <w:rPr>
          <w:rFonts w:ascii="Times New Roman" w:hAnsi="Times New Roman" w:cs="Times New Roman"/>
          <w:noProof/>
          <w:sz w:val="24"/>
          <w:szCs w:val="24"/>
          <w:lang w:eastAsia="tr-TR"/>
        </w:rPr>
        <w:drawing>
          <wp:anchor distT="0" distB="0" distL="114300" distR="114300" simplePos="0" relativeHeight="251675648" behindDoc="0" locked="0" layoutInCell="1" allowOverlap="1" wp14:anchorId="30FD6AE1" wp14:editId="04FA11DC">
            <wp:simplePos x="0" y="0"/>
            <wp:positionH relativeFrom="column">
              <wp:posOffset>80010</wp:posOffset>
            </wp:positionH>
            <wp:positionV relativeFrom="paragraph">
              <wp:posOffset>73025</wp:posOffset>
            </wp:positionV>
            <wp:extent cx="2119630" cy="1425575"/>
            <wp:effectExtent l="57150" t="57150" r="52070" b="60325"/>
            <wp:wrapSquare wrapText="bothSides"/>
            <wp:docPr id="239" name="Resim 679" descr="eg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9" descr="egm02"/>
                    <pic:cNvPicPr>
                      <a:picLocks noChangeAspect="1" noChangeArrowheads="1"/>
                    </pic:cNvPicPr>
                  </pic:nvPicPr>
                  <pic:blipFill>
                    <a:blip r:embed="rId59"/>
                    <a:srcRect/>
                    <a:stretch>
                      <a:fillRect/>
                    </a:stretch>
                  </pic:blipFill>
                  <pic:spPr bwMode="auto">
                    <a:xfrm>
                      <a:off x="0" y="0"/>
                      <a:ext cx="2119630" cy="1425575"/>
                    </a:xfrm>
                    <a:prstGeom prst="rect">
                      <a:avLst/>
                    </a:prstGeom>
                    <a:noFill/>
                    <a:ln w="57150" cmpd="thinThick">
                      <a:solidFill>
                        <a:srgbClr val="000000"/>
                      </a:solidFill>
                      <a:miter lim="800000"/>
                      <a:headEnd/>
                      <a:tailEnd/>
                    </a:ln>
                  </pic:spPr>
                </pic:pic>
              </a:graphicData>
            </a:graphic>
          </wp:anchor>
        </w:drawing>
      </w:r>
      <w:r w:rsidRPr="00DE5502">
        <w:rPr>
          <w:rFonts w:ascii="Times New Roman" w:hAnsi="Times New Roman" w:cs="Times New Roman"/>
          <w:sz w:val="24"/>
          <w:szCs w:val="24"/>
        </w:rPr>
        <w:t xml:space="preserve">Müdürlüğümüz Teşkilat Yapısında değişiklik yapılmasına ihtiyaç bulunmamaktadır. </w:t>
      </w:r>
    </w:p>
    <w:p w:rsidR="0012162D" w:rsidRDefault="0012162D" w:rsidP="00182B68">
      <w:pPr>
        <w:rPr>
          <w:rFonts w:ascii="Times New Roman" w:hAnsi="Times New Roman" w:cs="Times New Roman"/>
          <w:b/>
          <w:sz w:val="24"/>
          <w:szCs w:val="24"/>
        </w:rPr>
      </w:pPr>
    </w:p>
    <w:p w:rsidR="0012162D" w:rsidRDefault="0012162D" w:rsidP="00182B68">
      <w:pPr>
        <w:rPr>
          <w:rFonts w:ascii="Times New Roman" w:hAnsi="Times New Roman" w:cs="Times New Roman"/>
          <w:b/>
          <w:sz w:val="24"/>
          <w:szCs w:val="24"/>
        </w:rPr>
      </w:pPr>
    </w:p>
    <w:p w:rsidR="00182B68" w:rsidRPr="00DE5502" w:rsidRDefault="00182B68" w:rsidP="00182B68">
      <w:pPr>
        <w:rPr>
          <w:rFonts w:ascii="Times New Roman" w:hAnsi="Times New Roman" w:cs="Times New Roman"/>
          <w:b/>
          <w:sz w:val="24"/>
          <w:szCs w:val="24"/>
        </w:rPr>
      </w:pPr>
      <w:r w:rsidRPr="00DE5502">
        <w:rPr>
          <w:rFonts w:ascii="Times New Roman" w:hAnsi="Times New Roman" w:cs="Times New Roman"/>
          <w:b/>
          <w:noProof/>
          <w:sz w:val="24"/>
          <w:szCs w:val="24"/>
          <w:lang w:eastAsia="tr-TR"/>
        </w:rPr>
        <w:drawing>
          <wp:anchor distT="0" distB="0" distL="114300" distR="114300" simplePos="0" relativeHeight="251677696" behindDoc="0" locked="0" layoutInCell="1" allowOverlap="1" wp14:anchorId="157C08D4" wp14:editId="526B7D1D">
            <wp:simplePos x="0" y="0"/>
            <wp:positionH relativeFrom="column">
              <wp:posOffset>2532380</wp:posOffset>
            </wp:positionH>
            <wp:positionV relativeFrom="paragraph">
              <wp:posOffset>57785</wp:posOffset>
            </wp:positionV>
            <wp:extent cx="1788795" cy="2011680"/>
            <wp:effectExtent l="57150" t="57150" r="59055" b="64770"/>
            <wp:wrapSquare wrapText="bothSides"/>
            <wp:docPr id="92" name="Resim 1" descr="interne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ternet6"/>
                    <pic:cNvPicPr>
                      <a:picLocks noChangeAspect="1" noChangeArrowheads="1"/>
                    </pic:cNvPicPr>
                  </pic:nvPicPr>
                  <pic:blipFill>
                    <a:blip r:embed="rId60"/>
                    <a:srcRect/>
                    <a:stretch>
                      <a:fillRect/>
                    </a:stretch>
                  </pic:blipFill>
                  <pic:spPr bwMode="auto">
                    <a:xfrm>
                      <a:off x="0" y="0"/>
                      <a:ext cx="1788795" cy="2011680"/>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DE5502">
        <w:rPr>
          <w:rFonts w:ascii="Times New Roman" w:hAnsi="Times New Roman" w:cs="Times New Roman"/>
          <w:b/>
          <w:sz w:val="24"/>
          <w:szCs w:val="24"/>
        </w:rPr>
        <w:t>3-BİLGİ VE TEKNOLOJİK KAYNAKLAR</w:t>
      </w:r>
    </w:p>
    <w:p w:rsidR="00182B68" w:rsidRPr="00DE5502" w:rsidRDefault="00182B68" w:rsidP="00182B68">
      <w:pPr>
        <w:ind w:firstLine="708"/>
        <w:jc w:val="both"/>
        <w:rPr>
          <w:rFonts w:ascii="Times New Roman" w:hAnsi="Times New Roman" w:cs="Times New Roman"/>
          <w:sz w:val="24"/>
          <w:szCs w:val="24"/>
        </w:rPr>
      </w:pPr>
      <w:r w:rsidRPr="00DE5502">
        <w:rPr>
          <w:rFonts w:ascii="Times New Roman" w:hAnsi="Times New Roman" w:cs="Times New Roman"/>
          <w:sz w:val="24"/>
          <w:szCs w:val="24"/>
        </w:rPr>
        <w:t>Muhabere Elektronik Şube Müdürlüğünce Teşkilat Mensuplarımıza İletişim ve Görüntü Sistemleri Desteği vererek görevin sürekli, etkin, güvenilir ve insan haklarını ihlal etmeden yürütülmesini sağlamaktır.</w:t>
      </w:r>
    </w:p>
    <w:p w:rsidR="00182B68" w:rsidRPr="00DE5502" w:rsidRDefault="00182B68" w:rsidP="00182B68">
      <w:pPr>
        <w:ind w:firstLine="708"/>
        <w:jc w:val="both"/>
        <w:rPr>
          <w:rFonts w:ascii="Times New Roman" w:hAnsi="Times New Roman" w:cs="Times New Roman"/>
          <w:sz w:val="24"/>
          <w:szCs w:val="24"/>
        </w:rPr>
      </w:pPr>
      <w:r w:rsidRPr="00DE5502">
        <w:rPr>
          <w:rFonts w:ascii="Times New Roman" w:hAnsi="Times New Roman" w:cs="Times New Roman"/>
          <w:sz w:val="24"/>
          <w:szCs w:val="24"/>
        </w:rPr>
        <w:t xml:space="preserve">İlimizde Kent Güvenlik Yönetim Sistemleri (KGYS) ilk defa 2010 yılında faaliyete geçmiştir. Daha sonraki yıllarda da farklı ihalelerle sistem mevcut durumuna gelmiştir. Hâlihazırda </w:t>
      </w:r>
      <w:r w:rsidRPr="00DE5502">
        <w:rPr>
          <w:rFonts w:ascii="Times New Roman" w:hAnsi="Times New Roman" w:cs="Times New Roman"/>
          <w:b/>
          <w:sz w:val="24"/>
          <w:szCs w:val="24"/>
        </w:rPr>
        <w:t>122</w:t>
      </w:r>
      <w:r w:rsidRPr="00DE5502">
        <w:rPr>
          <w:rFonts w:ascii="Times New Roman" w:hAnsi="Times New Roman" w:cs="Times New Roman"/>
          <w:sz w:val="24"/>
          <w:szCs w:val="24"/>
        </w:rPr>
        <w:t xml:space="preserve"> noktada </w:t>
      </w:r>
      <w:r w:rsidRPr="00DE5502">
        <w:rPr>
          <w:rFonts w:ascii="Times New Roman" w:hAnsi="Times New Roman" w:cs="Times New Roman"/>
          <w:b/>
          <w:sz w:val="24"/>
          <w:szCs w:val="24"/>
        </w:rPr>
        <w:t>105</w:t>
      </w:r>
      <w:r w:rsidRPr="00DE5502">
        <w:rPr>
          <w:rFonts w:ascii="Times New Roman" w:hAnsi="Times New Roman" w:cs="Times New Roman"/>
          <w:sz w:val="24"/>
          <w:szCs w:val="24"/>
        </w:rPr>
        <w:t xml:space="preserve"> adet hareketli kamera, </w:t>
      </w:r>
      <w:r w:rsidRPr="00DE5502">
        <w:rPr>
          <w:rFonts w:ascii="Times New Roman" w:hAnsi="Times New Roman" w:cs="Times New Roman"/>
          <w:b/>
          <w:sz w:val="24"/>
          <w:szCs w:val="24"/>
        </w:rPr>
        <w:t>314</w:t>
      </w:r>
      <w:r w:rsidRPr="00DE5502">
        <w:rPr>
          <w:rFonts w:ascii="Times New Roman" w:hAnsi="Times New Roman" w:cs="Times New Roman"/>
          <w:sz w:val="24"/>
          <w:szCs w:val="24"/>
        </w:rPr>
        <w:t xml:space="preserve"> adet sabit kamera, </w:t>
      </w:r>
      <w:r w:rsidRPr="00DE5502">
        <w:rPr>
          <w:rFonts w:ascii="Times New Roman" w:hAnsi="Times New Roman" w:cs="Times New Roman"/>
          <w:b/>
          <w:sz w:val="24"/>
          <w:szCs w:val="24"/>
        </w:rPr>
        <w:t>19</w:t>
      </w:r>
      <w:r w:rsidRPr="00DE5502">
        <w:rPr>
          <w:rFonts w:ascii="Times New Roman" w:hAnsi="Times New Roman" w:cs="Times New Roman"/>
          <w:sz w:val="24"/>
          <w:szCs w:val="24"/>
        </w:rPr>
        <w:t xml:space="preserve"> adet Termal kamera ve </w:t>
      </w:r>
      <w:r w:rsidRPr="00DE5502">
        <w:rPr>
          <w:rFonts w:ascii="Times New Roman" w:hAnsi="Times New Roman" w:cs="Times New Roman"/>
          <w:b/>
          <w:sz w:val="24"/>
          <w:szCs w:val="24"/>
        </w:rPr>
        <w:t>24</w:t>
      </w:r>
      <w:r w:rsidRPr="00DE5502">
        <w:rPr>
          <w:rFonts w:ascii="Times New Roman" w:hAnsi="Times New Roman" w:cs="Times New Roman"/>
          <w:sz w:val="24"/>
          <w:szCs w:val="24"/>
        </w:rPr>
        <w:t xml:space="preserve"> PTS kamera ile birlikte toplamda </w:t>
      </w:r>
      <w:r w:rsidRPr="00DE5502">
        <w:rPr>
          <w:rFonts w:ascii="Times New Roman" w:hAnsi="Times New Roman" w:cs="Times New Roman"/>
          <w:b/>
          <w:sz w:val="24"/>
          <w:szCs w:val="24"/>
        </w:rPr>
        <w:t>462</w:t>
      </w:r>
      <w:r w:rsidRPr="00DE5502">
        <w:rPr>
          <w:rFonts w:ascii="Times New Roman" w:hAnsi="Times New Roman" w:cs="Times New Roman"/>
          <w:sz w:val="24"/>
          <w:szCs w:val="24"/>
        </w:rPr>
        <w:t xml:space="preserve"> kamera ile Kent güvenlik Yönetim sistemi izlenmektedir. Mevcut sistemde bulunan tüm KGYS kameraları asgari 30 gün kayıt tutmaktadır.</w:t>
      </w:r>
    </w:p>
    <w:p w:rsidR="00182B68" w:rsidRPr="00DE5502" w:rsidRDefault="00182B68" w:rsidP="00182B68">
      <w:pPr>
        <w:ind w:firstLine="708"/>
        <w:jc w:val="both"/>
        <w:rPr>
          <w:rFonts w:ascii="Times New Roman" w:hAnsi="Times New Roman" w:cs="Times New Roman"/>
          <w:sz w:val="24"/>
          <w:szCs w:val="24"/>
        </w:rPr>
      </w:pPr>
      <w:r w:rsidRPr="00DE5502">
        <w:rPr>
          <w:rFonts w:ascii="Times New Roman" w:hAnsi="Times New Roman" w:cs="Times New Roman"/>
          <w:sz w:val="24"/>
          <w:szCs w:val="24"/>
        </w:rPr>
        <w:t xml:space="preserve">İl merkezinde </w:t>
      </w:r>
      <w:r w:rsidRPr="00DE5502">
        <w:rPr>
          <w:rFonts w:ascii="Times New Roman" w:hAnsi="Times New Roman" w:cs="Times New Roman"/>
          <w:b/>
          <w:sz w:val="24"/>
          <w:szCs w:val="24"/>
        </w:rPr>
        <w:t xml:space="preserve">6 </w:t>
      </w:r>
      <w:r w:rsidRPr="00DE5502">
        <w:rPr>
          <w:rFonts w:ascii="Times New Roman" w:hAnsi="Times New Roman" w:cs="Times New Roman"/>
          <w:sz w:val="24"/>
          <w:szCs w:val="24"/>
        </w:rPr>
        <w:t xml:space="preserve">adet PTS (Plaka Tanıma Sistemi) noktasında Elazığ Giriş-Çıkış, Muş Giriş-Çıkış, Diyarbakır Giriş-Çıkışlarda, Sancak yol ayrımında, Güveçli köy yolu üzerinde ve Bingöl Havaalanı girişinde olmak üzere toplam </w:t>
      </w:r>
      <w:r w:rsidRPr="00932241">
        <w:rPr>
          <w:rFonts w:ascii="Times New Roman" w:hAnsi="Times New Roman" w:cs="Times New Roman"/>
          <w:b/>
          <w:sz w:val="24"/>
          <w:szCs w:val="24"/>
        </w:rPr>
        <w:t xml:space="preserve">24 </w:t>
      </w:r>
      <w:r w:rsidRPr="00DE5502">
        <w:rPr>
          <w:rFonts w:ascii="Times New Roman" w:hAnsi="Times New Roman" w:cs="Times New Roman"/>
          <w:sz w:val="24"/>
          <w:szCs w:val="24"/>
        </w:rPr>
        <w:t>adet kamera ile şehre giriş-çıkış yapan araçlar kayıt altına alınmaktadır.</w:t>
      </w:r>
    </w:p>
    <w:p w:rsidR="00182B68" w:rsidRPr="00DE5502" w:rsidRDefault="00182B68" w:rsidP="00182B68">
      <w:pPr>
        <w:ind w:firstLine="708"/>
        <w:jc w:val="both"/>
        <w:rPr>
          <w:rFonts w:ascii="Times New Roman" w:hAnsi="Times New Roman" w:cs="Times New Roman"/>
          <w:sz w:val="24"/>
          <w:szCs w:val="24"/>
        </w:rPr>
      </w:pPr>
      <w:r w:rsidRPr="00DE5502">
        <w:rPr>
          <w:rFonts w:ascii="Times New Roman" w:hAnsi="Times New Roman" w:cs="Times New Roman"/>
          <w:sz w:val="24"/>
          <w:szCs w:val="24"/>
        </w:rPr>
        <w:t xml:space="preserve">İlçelerimizde ise (Karlıova, Solhan, Genç, Kiğı, Adaklı, Yayladere) KGYS sistemi kurulu olup tüm ilçeler </w:t>
      </w:r>
      <w:proofErr w:type="gramStart"/>
      <w:r w:rsidRPr="00DE5502">
        <w:rPr>
          <w:rFonts w:ascii="Times New Roman" w:hAnsi="Times New Roman" w:cs="Times New Roman"/>
          <w:sz w:val="24"/>
          <w:szCs w:val="24"/>
        </w:rPr>
        <w:t>dahil</w:t>
      </w:r>
      <w:proofErr w:type="gramEnd"/>
      <w:r w:rsidRPr="00DE5502">
        <w:rPr>
          <w:rFonts w:ascii="Times New Roman" w:hAnsi="Times New Roman" w:cs="Times New Roman"/>
          <w:sz w:val="24"/>
          <w:szCs w:val="24"/>
        </w:rPr>
        <w:t xml:space="preserve"> </w:t>
      </w:r>
      <w:r w:rsidRPr="00DE5502">
        <w:rPr>
          <w:rFonts w:ascii="Times New Roman" w:hAnsi="Times New Roman" w:cs="Times New Roman"/>
          <w:b/>
          <w:sz w:val="24"/>
          <w:szCs w:val="24"/>
        </w:rPr>
        <w:t>74</w:t>
      </w:r>
      <w:r w:rsidRPr="00DE5502">
        <w:rPr>
          <w:rFonts w:ascii="Times New Roman" w:hAnsi="Times New Roman" w:cs="Times New Roman"/>
          <w:sz w:val="24"/>
          <w:szCs w:val="24"/>
        </w:rPr>
        <w:t xml:space="preserve"> noktada </w:t>
      </w:r>
      <w:r w:rsidRPr="00DE5502">
        <w:rPr>
          <w:rFonts w:ascii="Times New Roman" w:hAnsi="Times New Roman" w:cs="Times New Roman"/>
          <w:b/>
          <w:sz w:val="24"/>
          <w:szCs w:val="24"/>
        </w:rPr>
        <w:t>34</w:t>
      </w:r>
      <w:r w:rsidRPr="00DE5502">
        <w:rPr>
          <w:rFonts w:ascii="Times New Roman" w:hAnsi="Times New Roman" w:cs="Times New Roman"/>
          <w:sz w:val="24"/>
          <w:szCs w:val="24"/>
        </w:rPr>
        <w:t xml:space="preserve"> adet hareketli kamera</w:t>
      </w:r>
      <w:r w:rsidRPr="00DE5502">
        <w:rPr>
          <w:rFonts w:ascii="Times New Roman" w:hAnsi="Times New Roman" w:cs="Times New Roman"/>
          <w:b/>
          <w:sz w:val="24"/>
          <w:szCs w:val="24"/>
        </w:rPr>
        <w:t>, 236</w:t>
      </w:r>
      <w:r w:rsidRPr="00DE5502">
        <w:rPr>
          <w:rFonts w:ascii="Times New Roman" w:hAnsi="Times New Roman" w:cs="Times New Roman"/>
          <w:sz w:val="24"/>
          <w:szCs w:val="24"/>
        </w:rPr>
        <w:t xml:space="preserve"> adet sabit kamera ve </w:t>
      </w:r>
      <w:r w:rsidRPr="00DE5502">
        <w:rPr>
          <w:rFonts w:ascii="Times New Roman" w:hAnsi="Times New Roman" w:cs="Times New Roman"/>
          <w:b/>
          <w:sz w:val="24"/>
          <w:szCs w:val="24"/>
        </w:rPr>
        <w:t>45</w:t>
      </w:r>
      <w:r w:rsidRPr="00DE5502">
        <w:rPr>
          <w:rFonts w:ascii="Times New Roman" w:hAnsi="Times New Roman" w:cs="Times New Roman"/>
          <w:sz w:val="24"/>
          <w:szCs w:val="24"/>
        </w:rPr>
        <w:t xml:space="preserve"> adet Termal kamera ile birlikte toplamda 358 kamera ile Kent güvenlik Yönetim sistemi izlenmektedir. Ayrıca her ilçenin giriş ve çıkışlarında birer adet olmak üzere toplam </w:t>
      </w:r>
      <w:r w:rsidRPr="00DE5502">
        <w:rPr>
          <w:rFonts w:ascii="Times New Roman" w:hAnsi="Times New Roman" w:cs="Times New Roman"/>
          <w:b/>
          <w:sz w:val="24"/>
          <w:szCs w:val="24"/>
        </w:rPr>
        <w:t>12</w:t>
      </w:r>
      <w:r w:rsidRPr="00DE5502">
        <w:rPr>
          <w:rFonts w:ascii="Times New Roman" w:hAnsi="Times New Roman" w:cs="Times New Roman"/>
          <w:sz w:val="24"/>
          <w:szCs w:val="24"/>
        </w:rPr>
        <w:t xml:space="preserve"> adet Plaka Tanıma Sistemi noktasında </w:t>
      </w:r>
      <w:r w:rsidRPr="00DE5502">
        <w:rPr>
          <w:rFonts w:ascii="Times New Roman" w:hAnsi="Times New Roman" w:cs="Times New Roman"/>
          <w:b/>
          <w:sz w:val="24"/>
          <w:szCs w:val="24"/>
        </w:rPr>
        <w:t>43</w:t>
      </w:r>
      <w:r w:rsidRPr="00DE5502">
        <w:rPr>
          <w:rFonts w:ascii="Times New Roman" w:hAnsi="Times New Roman" w:cs="Times New Roman"/>
          <w:sz w:val="24"/>
          <w:szCs w:val="24"/>
        </w:rPr>
        <w:t xml:space="preserve"> adet kamera ile ilçelere giriş-çıkış yapan araçlar kayıt altına alınmaktadır.</w:t>
      </w:r>
    </w:p>
    <w:p w:rsidR="00182B68" w:rsidRPr="00DE5502" w:rsidRDefault="00182B68" w:rsidP="00182B68">
      <w:pPr>
        <w:ind w:firstLine="708"/>
        <w:jc w:val="both"/>
        <w:rPr>
          <w:rFonts w:ascii="Times New Roman" w:hAnsi="Times New Roman" w:cs="Times New Roman"/>
          <w:sz w:val="24"/>
          <w:szCs w:val="24"/>
        </w:rPr>
      </w:pPr>
      <w:r w:rsidRPr="00DE5502">
        <w:rPr>
          <w:rFonts w:ascii="Times New Roman" w:hAnsi="Times New Roman" w:cs="Times New Roman"/>
          <w:sz w:val="24"/>
          <w:szCs w:val="24"/>
        </w:rPr>
        <w:t xml:space="preserve">Bingöl Kent Güvenlik Yönetim Sistemi ilçelerde </w:t>
      </w:r>
      <w:proofErr w:type="gramStart"/>
      <w:r w:rsidRPr="00DE5502">
        <w:rPr>
          <w:rFonts w:ascii="Times New Roman" w:hAnsi="Times New Roman" w:cs="Times New Roman"/>
          <w:sz w:val="24"/>
          <w:szCs w:val="24"/>
        </w:rPr>
        <w:t>dahil</w:t>
      </w:r>
      <w:proofErr w:type="gramEnd"/>
      <w:r w:rsidRPr="00DE5502">
        <w:rPr>
          <w:rFonts w:ascii="Times New Roman" w:hAnsi="Times New Roman" w:cs="Times New Roman"/>
          <w:sz w:val="24"/>
          <w:szCs w:val="24"/>
        </w:rPr>
        <w:t xml:space="preserve"> olmak üzere toplam </w:t>
      </w:r>
      <w:r w:rsidRPr="00DE5502">
        <w:rPr>
          <w:rFonts w:ascii="Times New Roman" w:hAnsi="Times New Roman" w:cs="Times New Roman"/>
          <w:b/>
          <w:sz w:val="24"/>
          <w:szCs w:val="24"/>
        </w:rPr>
        <w:t>196</w:t>
      </w:r>
      <w:r w:rsidRPr="00DE5502">
        <w:rPr>
          <w:rFonts w:ascii="Times New Roman" w:hAnsi="Times New Roman" w:cs="Times New Roman"/>
          <w:sz w:val="24"/>
          <w:szCs w:val="24"/>
        </w:rPr>
        <w:t xml:space="preserve"> noktada </w:t>
      </w:r>
      <w:r w:rsidRPr="00DE5502">
        <w:rPr>
          <w:rFonts w:ascii="Times New Roman" w:hAnsi="Times New Roman" w:cs="Times New Roman"/>
          <w:b/>
          <w:sz w:val="24"/>
          <w:szCs w:val="24"/>
        </w:rPr>
        <w:t>820</w:t>
      </w:r>
      <w:r w:rsidRPr="00DE5502">
        <w:rPr>
          <w:rFonts w:ascii="Times New Roman" w:hAnsi="Times New Roman" w:cs="Times New Roman"/>
          <w:sz w:val="24"/>
          <w:szCs w:val="24"/>
        </w:rPr>
        <w:t xml:space="preserve"> adet kamera ile hizmet vermektedir.</w:t>
      </w:r>
    </w:p>
    <w:p w:rsidR="00182B68" w:rsidRPr="00DE5502" w:rsidRDefault="00182B68" w:rsidP="00182B68">
      <w:pPr>
        <w:rPr>
          <w:rFonts w:ascii="Times New Roman" w:hAnsi="Times New Roman" w:cs="Times New Roman"/>
          <w:b/>
          <w:sz w:val="24"/>
          <w:szCs w:val="24"/>
        </w:rPr>
      </w:pPr>
    </w:p>
    <w:p w:rsidR="00182B68" w:rsidRDefault="00182B68" w:rsidP="00182B68">
      <w:pPr>
        <w:ind w:firstLine="708"/>
        <w:jc w:val="center"/>
        <w:rPr>
          <w:rFonts w:ascii="Times New Roman" w:hAnsi="Times New Roman" w:cs="Times New Roman"/>
          <w:b/>
          <w:sz w:val="24"/>
          <w:szCs w:val="24"/>
        </w:rPr>
      </w:pPr>
    </w:p>
    <w:p w:rsidR="00182B68" w:rsidRDefault="00182B68" w:rsidP="00182B68">
      <w:pPr>
        <w:ind w:firstLine="708"/>
        <w:jc w:val="center"/>
        <w:rPr>
          <w:rFonts w:ascii="Times New Roman" w:hAnsi="Times New Roman" w:cs="Times New Roman"/>
          <w:b/>
          <w:sz w:val="24"/>
          <w:szCs w:val="24"/>
        </w:rPr>
      </w:pPr>
    </w:p>
    <w:p w:rsidR="00182B68" w:rsidRPr="00DE5502" w:rsidRDefault="00182B68" w:rsidP="00182B68">
      <w:pPr>
        <w:ind w:firstLine="708"/>
        <w:jc w:val="center"/>
        <w:rPr>
          <w:rFonts w:ascii="Times New Roman" w:hAnsi="Times New Roman" w:cs="Times New Roman"/>
          <w:b/>
          <w:sz w:val="24"/>
          <w:szCs w:val="24"/>
        </w:rPr>
      </w:pPr>
      <w:r w:rsidRPr="00DE5502">
        <w:rPr>
          <w:rFonts w:ascii="Times New Roman" w:hAnsi="Times New Roman" w:cs="Times New Roman"/>
          <w:b/>
          <w:sz w:val="24"/>
          <w:szCs w:val="24"/>
        </w:rPr>
        <w:t>TRAFİK ŞUBE MÜDÜRLÜĞÜ DENETLEME HİZMETLERİ:</w:t>
      </w:r>
    </w:p>
    <w:p w:rsidR="00182B68" w:rsidRPr="00DE5502" w:rsidRDefault="00182B68" w:rsidP="00182B68">
      <w:pPr>
        <w:jc w:val="center"/>
        <w:rPr>
          <w:rFonts w:ascii="Times New Roman" w:hAnsi="Times New Roman" w:cs="Times New Roman"/>
          <w:b/>
          <w:sz w:val="24"/>
          <w:szCs w:val="24"/>
        </w:rPr>
      </w:pPr>
      <w:r w:rsidRPr="00DE5502">
        <w:rPr>
          <w:rFonts w:ascii="Times New Roman" w:hAnsi="Times New Roman" w:cs="Times New Roman"/>
          <w:b/>
          <w:noProof/>
          <w:sz w:val="24"/>
          <w:szCs w:val="24"/>
          <w:lang w:eastAsia="tr-TR"/>
        </w:rPr>
        <w:lastRenderedPageBreak/>
        <w:drawing>
          <wp:inline distT="0" distB="0" distL="0" distR="0" wp14:anchorId="22923F11" wp14:editId="5F8A420B">
            <wp:extent cx="6165466" cy="2735249"/>
            <wp:effectExtent l="57150" t="57150" r="45085" b="46355"/>
            <wp:docPr id="240" name="Resim 240" descr="F:\foto trafik\DENETİM -EĞİTİM\DENETİM\IMG-201904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 trafik\DENETİM -EĞİTİM\DENETİM\IMG-20190418-WA000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11071" cy="2755481"/>
                    </a:xfrm>
                    <a:prstGeom prst="rect">
                      <a:avLst/>
                    </a:prstGeom>
                    <a:noFill/>
                    <a:ln>
                      <a:noFill/>
                    </a:ln>
                    <a:scene3d>
                      <a:camera prst="orthographicFront"/>
                      <a:lightRig rig="threePt" dir="t"/>
                    </a:scene3d>
                    <a:sp3d>
                      <a:bevelT/>
                    </a:sp3d>
                  </pic:spPr>
                </pic:pic>
              </a:graphicData>
            </a:graphic>
          </wp:inline>
        </w:drawing>
      </w:r>
    </w:p>
    <w:p w:rsidR="00182B68" w:rsidRPr="008A1C33" w:rsidRDefault="00182B68" w:rsidP="00182B68">
      <w:pPr>
        <w:ind w:firstLine="870"/>
        <w:jc w:val="both"/>
        <w:rPr>
          <w:rFonts w:ascii="Times New Roman" w:hAnsi="Times New Roman" w:cs="Times New Roman"/>
          <w:sz w:val="24"/>
          <w:szCs w:val="24"/>
        </w:rPr>
      </w:pPr>
      <w:r w:rsidRPr="008A1C33">
        <w:rPr>
          <w:rFonts w:ascii="Times New Roman" w:hAnsi="Times New Roman" w:cs="Times New Roman"/>
          <w:sz w:val="24"/>
          <w:szCs w:val="24"/>
        </w:rPr>
        <w:t xml:space="preserve">- 2020 yılında, İlimizde mevcut sürücü </w:t>
      </w:r>
      <w:proofErr w:type="gramStart"/>
      <w:r w:rsidRPr="008A1C33">
        <w:rPr>
          <w:rFonts w:ascii="Times New Roman" w:hAnsi="Times New Roman" w:cs="Times New Roman"/>
          <w:sz w:val="24"/>
          <w:szCs w:val="24"/>
        </w:rPr>
        <w:t>profilini</w:t>
      </w:r>
      <w:proofErr w:type="gramEnd"/>
      <w:r w:rsidRPr="008A1C33">
        <w:rPr>
          <w:rFonts w:ascii="Times New Roman" w:hAnsi="Times New Roman" w:cs="Times New Roman"/>
          <w:sz w:val="24"/>
          <w:szCs w:val="24"/>
        </w:rPr>
        <w:t xml:space="preserve"> iyileştirmek ve trafik güvenliğini sağlamak amacı ile İlimiz giriş noktasında bulunan Yaşam Tünelinde toplam 2978 sürücüye trafik eğitim semineri verilmiştir. </w:t>
      </w:r>
    </w:p>
    <w:p w:rsidR="00182B68" w:rsidRPr="008A1C33" w:rsidRDefault="00182B68" w:rsidP="00182B68">
      <w:pPr>
        <w:jc w:val="both"/>
        <w:rPr>
          <w:rFonts w:ascii="Times New Roman" w:hAnsi="Times New Roman" w:cs="Times New Roman"/>
          <w:sz w:val="24"/>
          <w:szCs w:val="24"/>
        </w:rPr>
      </w:pPr>
    </w:p>
    <w:p w:rsidR="00182B68" w:rsidRPr="008A1C33" w:rsidRDefault="00182B68" w:rsidP="00182B68">
      <w:pPr>
        <w:ind w:firstLine="284"/>
        <w:jc w:val="both"/>
        <w:rPr>
          <w:rFonts w:ascii="Times New Roman" w:hAnsi="Times New Roman" w:cs="Times New Roman"/>
          <w:sz w:val="24"/>
          <w:szCs w:val="24"/>
        </w:rPr>
      </w:pPr>
      <w:r w:rsidRPr="008A1C33">
        <w:rPr>
          <w:rFonts w:ascii="Times New Roman" w:hAnsi="Times New Roman" w:cs="Times New Roman"/>
          <w:noProof/>
          <w:sz w:val="24"/>
          <w:szCs w:val="24"/>
          <w:lang w:eastAsia="tr-TR"/>
        </w:rPr>
        <w:drawing>
          <wp:inline distT="0" distB="0" distL="0" distR="0" wp14:anchorId="5DAC49B8" wp14:editId="35950F48">
            <wp:extent cx="5987332" cy="3505200"/>
            <wp:effectExtent l="0" t="0" r="0" b="0"/>
            <wp:docPr id="241" name="Resim 241" descr="F:\foto trafik\YAŞAM TÜNELİ VE MİNİKLER TRAFİK AKADEMİSİ\IMG-201908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 trafik\YAŞAM TÜNELİ VE MİNİKLER TRAFİK AKADEMİSİ\IMG-20190817-WA000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0711" cy="3507178"/>
                    </a:xfrm>
                    <a:prstGeom prst="rect">
                      <a:avLst/>
                    </a:prstGeom>
                    <a:noFill/>
                    <a:ln>
                      <a:noFill/>
                    </a:ln>
                  </pic:spPr>
                </pic:pic>
              </a:graphicData>
            </a:graphic>
          </wp:inline>
        </w:drawing>
      </w:r>
    </w:p>
    <w:p w:rsidR="00182B68" w:rsidRPr="008A1C33" w:rsidRDefault="00182B68" w:rsidP="00182B68">
      <w:pPr>
        <w:ind w:firstLine="870"/>
        <w:jc w:val="both"/>
        <w:rPr>
          <w:rFonts w:ascii="Times New Roman" w:hAnsi="Times New Roman" w:cs="Times New Roman"/>
          <w:sz w:val="24"/>
          <w:szCs w:val="24"/>
        </w:rPr>
      </w:pPr>
    </w:p>
    <w:p w:rsidR="00182B68" w:rsidRPr="008A1C33" w:rsidRDefault="00182B68" w:rsidP="00182B68">
      <w:pPr>
        <w:ind w:firstLine="705"/>
        <w:jc w:val="both"/>
        <w:rPr>
          <w:rFonts w:ascii="Times New Roman" w:hAnsi="Times New Roman" w:cs="Times New Roman"/>
          <w:sz w:val="24"/>
          <w:szCs w:val="24"/>
        </w:rPr>
      </w:pPr>
      <w:proofErr w:type="gramStart"/>
      <w:r w:rsidRPr="008A1C33">
        <w:rPr>
          <w:rFonts w:ascii="Times New Roman" w:hAnsi="Times New Roman" w:cs="Times New Roman"/>
          <w:sz w:val="24"/>
          <w:szCs w:val="24"/>
        </w:rPr>
        <w:t xml:space="preserve">- 2020-2021 Eğitim Öğretim Yılında okul çağındaki çocuklarımızın huzur ve güven içeresinde yolculuk yapmalarının sağlanması, servis araçlarının karşılaşabileceği trafik kazalarının önlenmesi ve taşımacılık faaliyetinin disiplin altına alınması amacıyla Trafik Tescil ve Denetleme Şube Müdürlüğü ve Bingöl Belediyesi ile koordineli hareket ederek 46 </w:t>
      </w:r>
      <w:r w:rsidRPr="008A1C33">
        <w:rPr>
          <w:rFonts w:ascii="Times New Roman" w:hAnsi="Times New Roman" w:cs="Times New Roman"/>
          <w:sz w:val="24"/>
          <w:szCs w:val="24"/>
        </w:rPr>
        <w:lastRenderedPageBreak/>
        <w:t xml:space="preserve">servis aracı mevzuat çerçevesinde ön denetime tabi tutulmuş, İl Milli Eğitim Müdürlüğü ile koordineli hareket edilerek toplamda 114 şoför ve rehber personele ilgili mevzuat çerçevesinde gerekli trafik eğitimleri verilmiştir. </w:t>
      </w:r>
      <w:proofErr w:type="gramEnd"/>
    </w:p>
    <w:p w:rsidR="00182B68" w:rsidRDefault="00182B68" w:rsidP="00182B68">
      <w:pPr>
        <w:tabs>
          <w:tab w:val="left" w:pos="-2160"/>
        </w:tabs>
        <w:jc w:val="center"/>
        <w:rPr>
          <w:rFonts w:ascii="Times New Roman" w:hAnsi="Times New Roman" w:cs="Times New Roman"/>
          <w:bCs/>
          <w:iCs/>
          <w:sz w:val="24"/>
          <w:szCs w:val="24"/>
        </w:rPr>
      </w:pPr>
      <w:r w:rsidRPr="008A1C33">
        <w:rPr>
          <w:rFonts w:ascii="Times New Roman" w:hAnsi="Times New Roman" w:cs="Times New Roman"/>
          <w:bCs/>
          <w:iCs/>
          <w:noProof/>
          <w:sz w:val="24"/>
          <w:szCs w:val="24"/>
          <w:lang w:eastAsia="tr-TR"/>
        </w:rPr>
        <w:drawing>
          <wp:inline distT="0" distB="0" distL="0" distR="0" wp14:anchorId="7BB75652" wp14:editId="43777410">
            <wp:extent cx="2808605" cy="3400425"/>
            <wp:effectExtent l="38100" t="38100" r="48895" b="47625"/>
            <wp:docPr id="242" name="Resim 242" descr="F:\2020 S PLAKA DENETİMLERİ\servis denetimi basın notu\DJI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 S PLAKA DENETİMLERİ\servis denetimi basın notu\DJI_012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20336" cy="3414628"/>
                    </a:xfrm>
                    <a:prstGeom prst="rect">
                      <a:avLst/>
                    </a:prstGeom>
                    <a:noFill/>
                    <a:ln>
                      <a:noFill/>
                    </a:ln>
                    <a:scene3d>
                      <a:camera prst="orthographicFront"/>
                      <a:lightRig rig="threePt" dir="t"/>
                    </a:scene3d>
                    <a:sp3d>
                      <a:bevelT/>
                    </a:sp3d>
                  </pic:spPr>
                </pic:pic>
              </a:graphicData>
            </a:graphic>
          </wp:inline>
        </w:drawing>
      </w:r>
      <w:r w:rsidRPr="008A1C33">
        <w:rPr>
          <w:rFonts w:ascii="Times New Roman" w:hAnsi="Times New Roman" w:cs="Times New Roman"/>
          <w:bCs/>
          <w:iCs/>
          <w:noProof/>
          <w:sz w:val="24"/>
          <w:szCs w:val="24"/>
          <w:lang w:eastAsia="tr-TR"/>
        </w:rPr>
        <w:drawing>
          <wp:inline distT="0" distB="0" distL="0" distR="0" wp14:anchorId="58AC4F6B" wp14:editId="656FB241">
            <wp:extent cx="2780492" cy="3448050"/>
            <wp:effectExtent l="38100" t="38100" r="39370" b="38100"/>
            <wp:docPr id="243" name="Resim 243" descr="F:\2020 S PLAKA DENETİMLERİ\servis denetimi basın notu\IMG-202011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0 S PLAKA DENETİMLERİ\servis denetimi basın notu\IMG-20201101-WA00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7589" cy="3556058"/>
                    </a:xfrm>
                    <a:prstGeom prst="rect">
                      <a:avLst/>
                    </a:prstGeom>
                    <a:noFill/>
                    <a:ln>
                      <a:noFill/>
                    </a:ln>
                    <a:scene3d>
                      <a:camera prst="orthographicFront"/>
                      <a:lightRig rig="threePt" dir="t"/>
                    </a:scene3d>
                    <a:sp3d>
                      <a:bevelT/>
                    </a:sp3d>
                  </pic:spPr>
                </pic:pic>
              </a:graphicData>
            </a:graphic>
          </wp:inline>
        </w:drawing>
      </w:r>
    </w:p>
    <w:p w:rsidR="00182B68" w:rsidRPr="00182B68" w:rsidRDefault="00182B68" w:rsidP="00182B68">
      <w:pPr>
        <w:tabs>
          <w:tab w:val="left" w:pos="1533"/>
        </w:tabs>
        <w:rPr>
          <w:rFonts w:ascii="Times New Roman" w:hAnsi="Times New Roman" w:cs="Times New Roman"/>
          <w:sz w:val="24"/>
          <w:szCs w:val="24"/>
        </w:rPr>
      </w:pPr>
      <w:r>
        <w:rPr>
          <w:rFonts w:ascii="Times New Roman" w:hAnsi="Times New Roman" w:cs="Times New Roman"/>
          <w:sz w:val="24"/>
          <w:szCs w:val="24"/>
        </w:rPr>
        <w:tab/>
      </w:r>
      <w:r w:rsidRPr="00182B68">
        <w:rPr>
          <w:rFonts w:ascii="Times New Roman" w:hAnsi="Times New Roman" w:cs="Times New Roman"/>
          <w:sz w:val="24"/>
          <w:szCs w:val="24"/>
        </w:rPr>
        <w:t>İl Emniyet Müdürlüğümüzce Trafik Dedektifleri Projesi kapsamında İl merkezinde 2935 öğrenciye, teorik ve pratik trafik eğitimi verilmiştir.</w:t>
      </w:r>
      <w:r w:rsidRPr="008A1C33">
        <w:rPr>
          <w:rFonts w:ascii="Times New Roman" w:hAnsi="Times New Roman" w:cs="Times New Roman"/>
          <w:noProof/>
          <w:sz w:val="24"/>
          <w:szCs w:val="24"/>
          <w:lang w:eastAsia="tr-TR"/>
        </w:rPr>
        <w:drawing>
          <wp:inline distT="0" distB="0" distL="0" distR="0" wp14:anchorId="6CA3ED6C" wp14:editId="67D843CA">
            <wp:extent cx="5687071" cy="2197510"/>
            <wp:effectExtent l="38100" t="57150" r="46990" b="50800"/>
            <wp:docPr id="244" name="Resim 244" descr="F:\foto trafik\TRAFİK DEDEKTİFLERİ EĞİTİMLERİ\BAL BETEĞİ ANA OKULU\IMG-2019112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 trafik\TRAFİK DEDEKTİFLERİ EĞİTİMLERİ\BAL BETEĞİ ANA OKULU\IMG-20191128-WA00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5475" cy="2204621"/>
                    </a:xfrm>
                    <a:prstGeom prst="rect">
                      <a:avLst/>
                    </a:prstGeom>
                    <a:noFill/>
                    <a:ln>
                      <a:noFill/>
                    </a:ln>
                    <a:scene3d>
                      <a:camera prst="orthographicFront"/>
                      <a:lightRig rig="threePt" dir="t"/>
                    </a:scene3d>
                    <a:sp3d>
                      <a:bevelT/>
                    </a:sp3d>
                  </pic:spPr>
                </pic:pic>
              </a:graphicData>
            </a:graphic>
          </wp:inline>
        </w:drawing>
      </w:r>
    </w:p>
    <w:p w:rsidR="00182B68" w:rsidRDefault="00182B68" w:rsidP="00182B68">
      <w:pPr>
        <w:tabs>
          <w:tab w:val="left" w:pos="-2160"/>
        </w:tabs>
        <w:jc w:val="center"/>
        <w:rPr>
          <w:rFonts w:ascii="Times New Roman" w:hAnsi="Times New Roman" w:cs="Times New Roman"/>
          <w:b/>
          <w:bCs/>
          <w:i/>
          <w:iCs/>
          <w:sz w:val="24"/>
          <w:szCs w:val="24"/>
        </w:rPr>
      </w:pPr>
    </w:p>
    <w:p w:rsidR="00182B68" w:rsidRDefault="00182B68" w:rsidP="00182B68">
      <w:pPr>
        <w:tabs>
          <w:tab w:val="left" w:pos="-2160"/>
        </w:tabs>
        <w:jc w:val="center"/>
        <w:rPr>
          <w:rFonts w:ascii="Times New Roman" w:hAnsi="Times New Roman" w:cs="Times New Roman"/>
          <w:b/>
          <w:bCs/>
          <w:i/>
          <w:iCs/>
          <w:sz w:val="24"/>
          <w:szCs w:val="24"/>
        </w:rPr>
      </w:pPr>
    </w:p>
    <w:p w:rsidR="00182B68" w:rsidRPr="00680488" w:rsidRDefault="00182B68" w:rsidP="00182B68">
      <w:pPr>
        <w:tabs>
          <w:tab w:val="left" w:pos="-2160"/>
        </w:tabs>
        <w:jc w:val="center"/>
        <w:rPr>
          <w:rFonts w:ascii="Times New Roman" w:hAnsi="Times New Roman" w:cs="Times New Roman"/>
          <w:b/>
          <w:bCs/>
          <w:i/>
          <w:iCs/>
          <w:sz w:val="24"/>
          <w:szCs w:val="24"/>
        </w:rPr>
      </w:pPr>
      <w:r w:rsidRPr="00680488">
        <w:rPr>
          <w:rFonts w:ascii="Times New Roman" w:hAnsi="Times New Roman" w:cs="Times New Roman"/>
          <w:b/>
          <w:bCs/>
          <w:i/>
          <w:iCs/>
          <w:sz w:val="24"/>
          <w:szCs w:val="24"/>
        </w:rPr>
        <w:t>Tablo 17:Trafik Durumu Tablosu</w:t>
      </w:r>
    </w:p>
    <w:tbl>
      <w:tblPr>
        <w:tblW w:w="836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E0" w:firstRow="1" w:lastRow="1" w:firstColumn="1" w:lastColumn="0" w:noHBand="0" w:noVBand="0"/>
      </w:tblPr>
      <w:tblGrid>
        <w:gridCol w:w="4216"/>
        <w:gridCol w:w="2018"/>
        <w:gridCol w:w="2127"/>
      </w:tblGrid>
      <w:tr w:rsidR="00182B68" w:rsidRPr="00DE5502" w:rsidTr="000C2604">
        <w:trPr>
          <w:cantSplit/>
          <w:trHeight w:val="680"/>
          <w:jc w:val="center"/>
        </w:trPr>
        <w:tc>
          <w:tcPr>
            <w:tcW w:w="4216" w:type="dxa"/>
            <w:shd w:val="solid" w:color="800000" w:fill="FFFFFF"/>
            <w:vAlign w:val="center"/>
          </w:tcPr>
          <w:p w:rsidR="00182B68" w:rsidRPr="00DE5502" w:rsidRDefault="00182B68" w:rsidP="000C2604">
            <w:pPr>
              <w:jc w:val="center"/>
              <w:rPr>
                <w:rFonts w:ascii="Times New Roman" w:hAnsi="Times New Roman" w:cs="Times New Roman"/>
                <w:b/>
                <w:bCs/>
                <w:iCs/>
                <w:spacing w:val="20"/>
                <w:sz w:val="24"/>
                <w:szCs w:val="24"/>
              </w:rPr>
            </w:pPr>
          </w:p>
        </w:tc>
        <w:tc>
          <w:tcPr>
            <w:tcW w:w="2018" w:type="dxa"/>
            <w:tcBorders>
              <w:right w:val="single" w:sz="4" w:space="0" w:color="auto"/>
            </w:tcBorders>
            <w:shd w:val="solid" w:color="800000" w:fill="FFFFFF"/>
            <w:vAlign w:val="bottom"/>
          </w:tcPr>
          <w:p w:rsidR="00182B68" w:rsidRPr="00680488" w:rsidRDefault="00182B68" w:rsidP="000C2604">
            <w:pPr>
              <w:jc w:val="center"/>
              <w:rPr>
                <w:rFonts w:ascii="Times New Roman" w:hAnsi="Times New Roman" w:cs="Times New Roman"/>
                <w:b/>
                <w:bCs/>
                <w:i/>
                <w:iCs/>
                <w:color w:val="FFFFFF"/>
                <w:sz w:val="28"/>
                <w:szCs w:val="28"/>
              </w:rPr>
            </w:pPr>
            <w:r w:rsidRPr="00680488">
              <w:rPr>
                <w:rFonts w:ascii="Times New Roman" w:hAnsi="Times New Roman" w:cs="Times New Roman"/>
                <w:b/>
                <w:bCs/>
                <w:i/>
                <w:iCs/>
                <w:color w:val="FFFFFF"/>
                <w:sz w:val="28"/>
                <w:szCs w:val="28"/>
              </w:rPr>
              <w:t>2019</w:t>
            </w:r>
          </w:p>
        </w:tc>
        <w:tc>
          <w:tcPr>
            <w:tcW w:w="2127" w:type="dxa"/>
            <w:tcBorders>
              <w:right w:val="single" w:sz="4" w:space="0" w:color="auto"/>
            </w:tcBorders>
            <w:shd w:val="solid" w:color="800000" w:fill="FFFFFF"/>
            <w:vAlign w:val="bottom"/>
          </w:tcPr>
          <w:p w:rsidR="00182B68" w:rsidRPr="00680488" w:rsidRDefault="00182B68" w:rsidP="000C2604">
            <w:pPr>
              <w:jc w:val="center"/>
              <w:rPr>
                <w:rFonts w:ascii="Times New Roman" w:hAnsi="Times New Roman" w:cs="Times New Roman"/>
                <w:b/>
                <w:bCs/>
                <w:i/>
                <w:iCs/>
                <w:color w:val="FFFFFF"/>
                <w:sz w:val="28"/>
                <w:szCs w:val="28"/>
              </w:rPr>
            </w:pPr>
            <w:r w:rsidRPr="00680488">
              <w:rPr>
                <w:rFonts w:ascii="Times New Roman" w:hAnsi="Times New Roman" w:cs="Times New Roman"/>
                <w:b/>
                <w:bCs/>
                <w:i/>
                <w:iCs/>
                <w:color w:val="FFFFFF"/>
                <w:sz w:val="28"/>
                <w:szCs w:val="28"/>
              </w:rPr>
              <w:t>2020</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lastRenderedPageBreak/>
              <w:t>Ölümlü Kaza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2</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3</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Yaralamalı Kaza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33</w:t>
            </w:r>
            <w:r>
              <w:rPr>
                <w:rFonts w:ascii="Times New Roman" w:hAnsi="Times New Roman" w:cs="Times New Roman"/>
                <w:b/>
                <w:i/>
                <w:sz w:val="24"/>
                <w:szCs w:val="24"/>
              </w:rPr>
              <w:t>3</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317</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Ölü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2</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4</w:t>
            </w:r>
          </w:p>
        </w:tc>
      </w:tr>
      <w:tr w:rsidR="00182B68" w:rsidRPr="00DE5502" w:rsidTr="000C2604">
        <w:trPr>
          <w:trHeight w:hRule="exact" w:val="500"/>
          <w:jc w:val="center"/>
        </w:trPr>
        <w:tc>
          <w:tcPr>
            <w:tcW w:w="4216" w:type="dxa"/>
            <w:tcBorders>
              <w:top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Yaralı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6</w:t>
            </w:r>
            <w:r>
              <w:rPr>
                <w:rFonts w:ascii="Times New Roman" w:hAnsi="Times New Roman" w:cs="Times New Roman"/>
                <w:b/>
                <w:i/>
                <w:sz w:val="24"/>
                <w:szCs w:val="24"/>
              </w:rPr>
              <w:t>19</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529</w:t>
            </w:r>
          </w:p>
        </w:tc>
      </w:tr>
      <w:tr w:rsidR="00182B68" w:rsidRPr="00DE5502" w:rsidTr="000C2604">
        <w:trPr>
          <w:trHeight w:hRule="exact" w:val="500"/>
          <w:jc w:val="center"/>
        </w:trPr>
        <w:tc>
          <w:tcPr>
            <w:tcW w:w="4216" w:type="dxa"/>
            <w:tcBorders>
              <w:top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Yıl İçinde Tescili Yapılan Araç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211</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890</w:t>
            </w:r>
          </w:p>
        </w:tc>
      </w:tr>
      <w:tr w:rsidR="00182B68" w:rsidRPr="00DE5502" w:rsidTr="000C2604">
        <w:trPr>
          <w:trHeight w:val="498"/>
          <w:jc w:val="center"/>
        </w:trPr>
        <w:tc>
          <w:tcPr>
            <w:tcW w:w="4216" w:type="dxa"/>
            <w:tcBorders>
              <w:top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Toplam Tescilli Araç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17298</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18188</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Sürücü Belgesi Sayısı</w:t>
            </w:r>
          </w:p>
        </w:tc>
        <w:tc>
          <w:tcPr>
            <w:tcW w:w="4145" w:type="dxa"/>
            <w:gridSpan w:val="2"/>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Nüfus Müdürlüğüne Geçti</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Kontrol edilen Araç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Pr>
                <w:rFonts w:ascii="Times New Roman" w:hAnsi="Times New Roman" w:cs="Times New Roman"/>
                <w:b/>
                <w:i/>
                <w:sz w:val="24"/>
                <w:szCs w:val="24"/>
              </w:rPr>
              <w:t>146540</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132050</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Emniyet Kemeri Kontrol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51</w:t>
            </w:r>
            <w:r>
              <w:rPr>
                <w:rFonts w:ascii="Times New Roman" w:hAnsi="Times New Roman" w:cs="Times New Roman"/>
                <w:b/>
                <w:i/>
                <w:sz w:val="24"/>
                <w:szCs w:val="24"/>
              </w:rPr>
              <w:t>406</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40575</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Hız Denetim Kontrol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1</w:t>
            </w:r>
            <w:r>
              <w:rPr>
                <w:rFonts w:ascii="Times New Roman" w:hAnsi="Times New Roman" w:cs="Times New Roman"/>
                <w:b/>
                <w:i/>
                <w:sz w:val="24"/>
                <w:szCs w:val="24"/>
              </w:rPr>
              <w:t>3799</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13956</w:t>
            </w:r>
          </w:p>
        </w:tc>
      </w:tr>
      <w:tr w:rsidR="00182B68" w:rsidRPr="00DE5502" w:rsidTr="000C2604">
        <w:trPr>
          <w:trHeight w:hRule="exact" w:val="673"/>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Alkol Kontrolüne Tabii Tutulan Sürücü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1</w:t>
            </w:r>
            <w:r>
              <w:rPr>
                <w:rFonts w:ascii="Times New Roman" w:hAnsi="Times New Roman" w:cs="Times New Roman"/>
                <w:b/>
                <w:i/>
                <w:sz w:val="24"/>
                <w:szCs w:val="24"/>
              </w:rPr>
              <w:t>9013</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13334</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Trafikten Men Edilen Araç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3</w:t>
            </w:r>
            <w:r>
              <w:rPr>
                <w:rFonts w:ascii="Times New Roman" w:hAnsi="Times New Roman" w:cs="Times New Roman"/>
                <w:b/>
                <w:i/>
                <w:sz w:val="24"/>
                <w:szCs w:val="24"/>
              </w:rPr>
              <w:t>65</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221</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Ceza Uygulanan Sürücü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Pr>
                <w:rFonts w:ascii="Times New Roman" w:hAnsi="Times New Roman" w:cs="Times New Roman"/>
                <w:b/>
                <w:i/>
                <w:sz w:val="24"/>
                <w:szCs w:val="24"/>
              </w:rPr>
              <w:t>8233</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3859</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Plakaya Uygulanan Ceza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Pr>
                <w:rFonts w:ascii="Times New Roman" w:hAnsi="Times New Roman" w:cs="Times New Roman"/>
                <w:b/>
                <w:i/>
                <w:sz w:val="24"/>
                <w:szCs w:val="24"/>
              </w:rPr>
              <w:t>19157</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31813</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Ehliyetine El Konulan Sürücü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Pr>
                <w:rFonts w:ascii="Times New Roman" w:hAnsi="Times New Roman" w:cs="Times New Roman"/>
                <w:b/>
                <w:i/>
                <w:sz w:val="24"/>
                <w:szCs w:val="24"/>
              </w:rPr>
              <w:t>157</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97</w:t>
            </w:r>
          </w:p>
        </w:tc>
      </w:tr>
      <w:tr w:rsidR="00182B68" w:rsidRPr="00DE5502" w:rsidTr="000C2604">
        <w:trPr>
          <w:trHeight w:hRule="exact" w:val="438"/>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Uygulanan Ceza Miktarı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Pr>
                <w:rFonts w:ascii="Times New Roman" w:hAnsi="Times New Roman" w:cs="Times New Roman"/>
                <w:b/>
                <w:i/>
                <w:sz w:val="24"/>
                <w:szCs w:val="24"/>
              </w:rPr>
              <w:t>9</w:t>
            </w:r>
            <w:r w:rsidRPr="00680488">
              <w:rPr>
                <w:rFonts w:ascii="Times New Roman" w:hAnsi="Times New Roman" w:cs="Times New Roman"/>
                <w:b/>
                <w:i/>
                <w:sz w:val="24"/>
                <w:szCs w:val="24"/>
              </w:rPr>
              <w:t>.</w:t>
            </w:r>
            <w:r>
              <w:rPr>
                <w:rFonts w:ascii="Times New Roman" w:hAnsi="Times New Roman" w:cs="Times New Roman"/>
                <w:b/>
                <w:i/>
                <w:sz w:val="24"/>
                <w:szCs w:val="24"/>
              </w:rPr>
              <w:t>33</w:t>
            </w:r>
            <w:r w:rsidRPr="00680488">
              <w:rPr>
                <w:rFonts w:ascii="Times New Roman" w:hAnsi="Times New Roman" w:cs="Times New Roman"/>
                <w:b/>
                <w:i/>
                <w:sz w:val="24"/>
                <w:szCs w:val="24"/>
              </w:rPr>
              <w:t>3.</w:t>
            </w:r>
            <w:r>
              <w:rPr>
                <w:rFonts w:ascii="Times New Roman" w:hAnsi="Times New Roman" w:cs="Times New Roman"/>
                <w:b/>
                <w:i/>
                <w:sz w:val="24"/>
                <w:szCs w:val="24"/>
              </w:rPr>
              <w:t>679</w:t>
            </w:r>
            <w:r w:rsidRPr="00680488">
              <w:rPr>
                <w:rFonts w:ascii="Times New Roman" w:hAnsi="Times New Roman" w:cs="Times New Roman"/>
                <w:b/>
                <w:i/>
                <w:sz w:val="24"/>
                <w:szCs w:val="24"/>
              </w:rPr>
              <w:t>.00 TL</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13.815.529.00 TL</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Branşlı Personel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Pr>
                <w:rFonts w:ascii="Times New Roman" w:hAnsi="Times New Roman" w:cs="Times New Roman"/>
                <w:b/>
                <w:i/>
                <w:sz w:val="24"/>
                <w:szCs w:val="24"/>
              </w:rPr>
              <w:t>19</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68</w:t>
            </w:r>
          </w:p>
        </w:tc>
      </w:tr>
      <w:tr w:rsidR="00182B68" w:rsidRPr="00DE5502" w:rsidTr="000C2604">
        <w:trPr>
          <w:trHeight w:hRule="exact" w:val="594"/>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sz w:val="24"/>
                <w:szCs w:val="24"/>
              </w:rPr>
            </w:pPr>
            <w:r w:rsidRPr="00680488">
              <w:rPr>
                <w:rFonts w:ascii="Times New Roman" w:hAnsi="Times New Roman" w:cs="Times New Roman"/>
                <w:b/>
                <w:i/>
                <w:sz w:val="24"/>
                <w:szCs w:val="24"/>
              </w:rPr>
              <w:t>Fahri Trafik Müfettişlerince Yazılan Ceza Sayısı</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27</w:t>
            </w:r>
            <w:r>
              <w:rPr>
                <w:rFonts w:ascii="Times New Roman" w:hAnsi="Times New Roman" w:cs="Times New Roman"/>
                <w:b/>
                <w:i/>
                <w:sz w:val="24"/>
                <w:szCs w:val="24"/>
              </w:rPr>
              <w:t>4</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551</w:t>
            </w:r>
          </w:p>
        </w:tc>
      </w:tr>
      <w:tr w:rsidR="00182B68" w:rsidRPr="00DE5502" w:rsidTr="000C2604">
        <w:trPr>
          <w:trHeight w:hRule="exact" w:val="500"/>
          <w:jc w:val="center"/>
        </w:trPr>
        <w:tc>
          <w:tcPr>
            <w:tcW w:w="4216" w:type="dxa"/>
            <w:tcBorders>
              <w:top w:val="single" w:sz="4" w:space="0" w:color="auto"/>
              <w:bottom w:val="single" w:sz="4" w:space="0" w:color="auto"/>
            </w:tcBorders>
            <w:shd w:val="clear" w:color="FFFF00" w:fill="C8E6FA"/>
            <w:vAlign w:val="center"/>
          </w:tcPr>
          <w:p w:rsidR="00182B68" w:rsidRPr="00680488" w:rsidRDefault="00182B68" w:rsidP="000C2604">
            <w:pPr>
              <w:ind w:firstLineChars="100" w:firstLine="241"/>
              <w:rPr>
                <w:rFonts w:ascii="Times New Roman" w:hAnsi="Times New Roman" w:cs="Times New Roman"/>
                <w:b/>
                <w:i/>
                <w:color w:val="FF0000"/>
                <w:sz w:val="24"/>
                <w:szCs w:val="24"/>
              </w:rPr>
            </w:pPr>
            <w:r w:rsidRPr="00680488">
              <w:rPr>
                <w:rFonts w:ascii="Times New Roman" w:hAnsi="Times New Roman" w:cs="Times New Roman"/>
                <w:b/>
                <w:i/>
                <w:sz w:val="24"/>
                <w:szCs w:val="24"/>
              </w:rPr>
              <w:t>Trafik ile yapılan eğitim broşür vb.</w:t>
            </w:r>
          </w:p>
        </w:tc>
        <w:tc>
          <w:tcPr>
            <w:tcW w:w="2018" w:type="dxa"/>
            <w:tcBorders>
              <w:right w:val="single" w:sz="4" w:space="0" w:color="auto"/>
            </w:tcBorders>
            <w:shd w:val="clear" w:color="FFFF00" w:fill="C8E6FA"/>
            <w:vAlign w:val="center"/>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49</w:t>
            </w:r>
            <w:r>
              <w:rPr>
                <w:rFonts w:ascii="Times New Roman" w:hAnsi="Times New Roman" w:cs="Times New Roman"/>
                <w:b/>
                <w:i/>
                <w:sz w:val="24"/>
                <w:szCs w:val="24"/>
              </w:rPr>
              <w:t>52</w:t>
            </w:r>
          </w:p>
        </w:tc>
        <w:tc>
          <w:tcPr>
            <w:tcW w:w="2127" w:type="dxa"/>
            <w:tcBorders>
              <w:right w:val="single" w:sz="4" w:space="0" w:color="auto"/>
            </w:tcBorders>
            <w:shd w:val="clear" w:color="FFFF00" w:fill="C8E6FA"/>
          </w:tcPr>
          <w:p w:rsidR="00182B68" w:rsidRPr="00680488" w:rsidRDefault="00182B68" w:rsidP="000C2604">
            <w:pPr>
              <w:spacing w:before="60" w:after="60"/>
              <w:jc w:val="center"/>
              <w:rPr>
                <w:rFonts w:ascii="Times New Roman" w:hAnsi="Times New Roman" w:cs="Times New Roman"/>
                <w:b/>
                <w:i/>
                <w:sz w:val="24"/>
                <w:szCs w:val="24"/>
              </w:rPr>
            </w:pPr>
            <w:r w:rsidRPr="00680488">
              <w:rPr>
                <w:rFonts w:ascii="Times New Roman" w:hAnsi="Times New Roman" w:cs="Times New Roman"/>
                <w:b/>
                <w:i/>
                <w:sz w:val="24"/>
                <w:szCs w:val="24"/>
              </w:rPr>
              <w:t>5831</w:t>
            </w:r>
          </w:p>
        </w:tc>
      </w:tr>
      <w:tr w:rsidR="00182B68" w:rsidRPr="00DE5502" w:rsidTr="000C2604">
        <w:trPr>
          <w:trHeight w:hRule="exact" w:val="500"/>
          <w:jc w:val="center"/>
        </w:trPr>
        <w:tc>
          <w:tcPr>
            <w:tcW w:w="4216" w:type="dxa"/>
            <w:tcBorders>
              <w:top w:val="single" w:sz="4" w:space="0" w:color="auto"/>
            </w:tcBorders>
            <w:shd w:val="clear" w:color="FFFF00" w:fill="C8E6FA"/>
            <w:vAlign w:val="center"/>
          </w:tcPr>
          <w:p w:rsidR="00182B68" w:rsidRPr="00DE5502" w:rsidRDefault="00182B68" w:rsidP="000C2604">
            <w:pPr>
              <w:ind w:firstLineChars="100" w:firstLine="241"/>
              <w:rPr>
                <w:rFonts w:ascii="Times New Roman" w:hAnsi="Times New Roman" w:cs="Times New Roman"/>
                <w:b/>
                <w:sz w:val="24"/>
                <w:szCs w:val="24"/>
              </w:rPr>
            </w:pPr>
            <w:r w:rsidRPr="00DE5502">
              <w:rPr>
                <w:rFonts w:ascii="Times New Roman" w:hAnsi="Times New Roman" w:cs="Times New Roman"/>
                <w:b/>
                <w:sz w:val="24"/>
                <w:szCs w:val="24"/>
              </w:rPr>
              <w:t>…</w:t>
            </w:r>
          </w:p>
        </w:tc>
        <w:tc>
          <w:tcPr>
            <w:tcW w:w="2018" w:type="dxa"/>
            <w:tcBorders>
              <w:right w:val="single" w:sz="4" w:space="0" w:color="auto"/>
            </w:tcBorders>
            <w:shd w:val="clear" w:color="FFFF00" w:fill="C8E6FA"/>
            <w:vAlign w:val="center"/>
          </w:tcPr>
          <w:p w:rsidR="00182B68" w:rsidRPr="00DE5502" w:rsidRDefault="00182B68" w:rsidP="000C2604">
            <w:pPr>
              <w:spacing w:before="60" w:after="60"/>
              <w:jc w:val="center"/>
              <w:rPr>
                <w:rFonts w:ascii="Times New Roman" w:hAnsi="Times New Roman" w:cs="Times New Roman"/>
                <w:b/>
                <w:sz w:val="24"/>
                <w:szCs w:val="24"/>
              </w:rPr>
            </w:pPr>
          </w:p>
        </w:tc>
        <w:tc>
          <w:tcPr>
            <w:tcW w:w="2127" w:type="dxa"/>
            <w:tcBorders>
              <w:right w:val="single" w:sz="4" w:space="0" w:color="auto"/>
            </w:tcBorders>
            <w:shd w:val="clear" w:color="FFFF00" w:fill="C8E6FA"/>
          </w:tcPr>
          <w:p w:rsidR="00182B68" w:rsidRPr="00DE5502" w:rsidRDefault="00182B68" w:rsidP="000C2604">
            <w:pPr>
              <w:spacing w:before="60" w:after="60"/>
              <w:jc w:val="center"/>
              <w:rPr>
                <w:rFonts w:ascii="Times New Roman" w:hAnsi="Times New Roman" w:cs="Times New Roman"/>
                <w:b/>
                <w:sz w:val="24"/>
                <w:szCs w:val="24"/>
              </w:rPr>
            </w:pPr>
          </w:p>
        </w:tc>
      </w:tr>
    </w:tbl>
    <w:p w:rsidR="00182B68" w:rsidRPr="00DE5502" w:rsidRDefault="00182B68" w:rsidP="00182B68">
      <w:pPr>
        <w:tabs>
          <w:tab w:val="left" w:pos="-2160"/>
        </w:tabs>
        <w:jc w:val="center"/>
        <w:rPr>
          <w:rFonts w:ascii="Times New Roman" w:hAnsi="Times New Roman" w:cs="Times New Roman"/>
          <w:b/>
          <w:sz w:val="24"/>
          <w:szCs w:val="24"/>
        </w:rPr>
      </w:pPr>
    </w:p>
    <w:p w:rsidR="00182B68" w:rsidRPr="00DE5502" w:rsidRDefault="00182B68" w:rsidP="00182B68">
      <w:pPr>
        <w:tabs>
          <w:tab w:val="left" w:pos="-2160"/>
        </w:tabs>
        <w:jc w:val="both"/>
        <w:rPr>
          <w:rFonts w:ascii="Times New Roman" w:hAnsi="Times New Roman" w:cs="Times New Roman"/>
          <w:b/>
          <w:sz w:val="24"/>
          <w:szCs w:val="24"/>
        </w:rPr>
      </w:pPr>
    </w:p>
    <w:p w:rsidR="00182B68" w:rsidRPr="00DE5502" w:rsidRDefault="00182B68" w:rsidP="00182B68">
      <w:pPr>
        <w:jc w:val="center"/>
        <w:rPr>
          <w:rFonts w:ascii="Times New Roman" w:hAnsi="Times New Roman" w:cs="Times New Roman"/>
          <w:b/>
          <w:sz w:val="24"/>
          <w:szCs w:val="24"/>
        </w:rPr>
      </w:pPr>
    </w:p>
    <w:p w:rsidR="00182B68" w:rsidRPr="00DE5502" w:rsidRDefault="00182B68" w:rsidP="00182B68">
      <w:pPr>
        <w:jc w:val="center"/>
        <w:rPr>
          <w:rFonts w:ascii="Times New Roman" w:hAnsi="Times New Roman" w:cs="Times New Roman"/>
          <w:b/>
          <w:sz w:val="24"/>
          <w:szCs w:val="24"/>
        </w:rPr>
      </w:pPr>
    </w:p>
    <w:p w:rsidR="00182B68" w:rsidRPr="00DE5502" w:rsidRDefault="00182B68" w:rsidP="00182B68">
      <w:pPr>
        <w:tabs>
          <w:tab w:val="left" w:pos="-2160"/>
        </w:tabs>
        <w:spacing w:after="0"/>
        <w:ind w:left="540"/>
        <w:jc w:val="both"/>
        <w:rPr>
          <w:rFonts w:ascii="Times New Roman" w:hAnsi="Times New Roman" w:cs="Times New Roman"/>
          <w:b/>
          <w:sz w:val="24"/>
          <w:szCs w:val="24"/>
        </w:rPr>
      </w:pPr>
      <w:r w:rsidRPr="00DE5502">
        <w:rPr>
          <w:rFonts w:ascii="Times New Roman" w:hAnsi="Times New Roman" w:cs="Times New Roman"/>
          <w:b/>
          <w:noProof/>
          <w:sz w:val="24"/>
          <w:szCs w:val="24"/>
          <w:lang w:eastAsia="tr-TR"/>
        </w:rPr>
        <w:drawing>
          <wp:anchor distT="0" distB="0" distL="114300" distR="114300" simplePos="0" relativeHeight="251680768" behindDoc="0" locked="0" layoutInCell="1" allowOverlap="1" wp14:anchorId="147E1CD1" wp14:editId="452442B6">
            <wp:simplePos x="0" y="0"/>
            <wp:positionH relativeFrom="column">
              <wp:posOffset>4683760</wp:posOffset>
            </wp:positionH>
            <wp:positionV relativeFrom="paragraph">
              <wp:posOffset>76835</wp:posOffset>
            </wp:positionV>
            <wp:extent cx="1785620" cy="1433195"/>
            <wp:effectExtent l="57150" t="57150" r="62230" b="52705"/>
            <wp:wrapSquare wrapText="bothSides"/>
            <wp:docPr id="150" name="Resim 150" descr="http://www.consul-team.com/UserFiles/dene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consul-team.com/UserFiles/denetim.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785620" cy="1433195"/>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DE5502">
        <w:rPr>
          <w:rFonts w:ascii="Times New Roman" w:hAnsi="Times New Roman" w:cs="Times New Roman"/>
          <w:b/>
          <w:sz w:val="24"/>
          <w:szCs w:val="24"/>
        </w:rPr>
        <w:t>6- YÖNETİM VE İÇ KONTROL SİSTEMİ</w:t>
      </w:r>
    </w:p>
    <w:p w:rsidR="00182B68" w:rsidRPr="00182B68" w:rsidRDefault="00182B68" w:rsidP="00182B68">
      <w:pPr>
        <w:autoSpaceDE w:val="0"/>
        <w:autoSpaceDN w:val="0"/>
        <w:adjustRightInd w:val="0"/>
        <w:spacing w:after="0"/>
        <w:ind w:firstLine="708"/>
        <w:jc w:val="both"/>
        <w:rPr>
          <w:rFonts w:ascii="Times New Roman" w:hAnsi="Times New Roman" w:cs="Times New Roman"/>
          <w:szCs w:val="24"/>
        </w:rPr>
      </w:pPr>
      <w:r w:rsidRPr="00182B68">
        <w:rPr>
          <w:rFonts w:ascii="Times New Roman" w:hAnsi="Times New Roman" w:cs="Times New Roman"/>
          <w:szCs w:val="24"/>
        </w:rPr>
        <w:t>Müdürlüğümüzde Satın alma ve İhale işlemleri 4734 ve 4735 sayılı Kanuna göre yürütülmektedir.</w:t>
      </w:r>
    </w:p>
    <w:p w:rsidR="00182B68" w:rsidRPr="00182B68" w:rsidRDefault="00182B68" w:rsidP="00182B68">
      <w:pPr>
        <w:autoSpaceDE w:val="0"/>
        <w:autoSpaceDN w:val="0"/>
        <w:adjustRightInd w:val="0"/>
        <w:spacing w:after="0"/>
        <w:ind w:firstLine="708"/>
        <w:jc w:val="both"/>
        <w:rPr>
          <w:rFonts w:ascii="Times New Roman" w:hAnsi="Times New Roman" w:cs="Times New Roman"/>
          <w:szCs w:val="24"/>
        </w:rPr>
      </w:pPr>
      <w:r w:rsidRPr="00182B68">
        <w:rPr>
          <w:rFonts w:ascii="Times New Roman" w:hAnsi="Times New Roman" w:cs="Times New Roman"/>
          <w:szCs w:val="24"/>
        </w:rPr>
        <w:t xml:space="preserve">Yetki ve Sorumluluk, “5018 Sayılı Kamu Mali Yönetimi ve Kontrol </w:t>
      </w:r>
      <w:proofErr w:type="spellStart"/>
      <w:r w:rsidRPr="00182B68">
        <w:rPr>
          <w:rFonts w:ascii="Times New Roman" w:hAnsi="Times New Roman" w:cs="Times New Roman"/>
          <w:szCs w:val="24"/>
        </w:rPr>
        <w:t>Kanunu”nun</w:t>
      </w:r>
      <w:proofErr w:type="spellEnd"/>
      <w:r w:rsidRPr="00182B68">
        <w:rPr>
          <w:rFonts w:ascii="Times New Roman" w:hAnsi="Times New Roman" w:cs="Times New Roman"/>
          <w:szCs w:val="24"/>
        </w:rPr>
        <w:t xml:space="preserve"> 31. maddesinde </w:t>
      </w:r>
      <w:proofErr w:type="gramStart"/>
      <w:r w:rsidRPr="00182B68">
        <w:rPr>
          <w:rFonts w:ascii="Times New Roman" w:hAnsi="Times New Roman" w:cs="Times New Roman"/>
          <w:szCs w:val="24"/>
        </w:rPr>
        <w:t>(</w:t>
      </w:r>
      <w:proofErr w:type="gramEnd"/>
      <w:r w:rsidRPr="00182B68">
        <w:rPr>
          <w:rFonts w:ascii="Times New Roman" w:hAnsi="Times New Roman" w:cs="Times New Roman"/>
          <w:szCs w:val="24"/>
        </w:rPr>
        <w:t xml:space="preserve">Bütçeyle ödenek tahsis edilen her bir harcama </w:t>
      </w:r>
      <w:r w:rsidRPr="00182B68">
        <w:rPr>
          <w:rFonts w:ascii="Times New Roman" w:hAnsi="Times New Roman" w:cs="Times New Roman"/>
          <w:szCs w:val="24"/>
        </w:rPr>
        <w:lastRenderedPageBreak/>
        <w:t>biriminin en üst yöneticisi harcama yetkilisidir. Harcama yetkisinin devredilmesi, yetkiyi devredenin idari sorumluğunu ortadan kaldırmaz.</w:t>
      </w:r>
      <w:proofErr w:type="gramStart"/>
      <w:r w:rsidRPr="00182B68">
        <w:rPr>
          <w:rFonts w:ascii="Times New Roman" w:hAnsi="Times New Roman" w:cs="Times New Roman"/>
          <w:szCs w:val="24"/>
        </w:rPr>
        <w:t>)</w:t>
      </w:r>
      <w:proofErr w:type="gramEnd"/>
      <w:r w:rsidRPr="00182B68">
        <w:rPr>
          <w:rFonts w:ascii="Times New Roman" w:hAnsi="Times New Roman" w:cs="Times New Roman"/>
          <w:szCs w:val="24"/>
        </w:rPr>
        <w:t xml:space="preserve"> belirtilmiştir.</w:t>
      </w:r>
    </w:p>
    <w:p w:rsidR="00182B68" w:rsidRPr="00182B68" w:rsidRDefault="00182B68" w:rsidP="00182B68">
      <w:pPr>
        <w:autoSpaceDE w:val="0"/>
        <w:autoSpaceDN w:val="0"/>
        <w:adjustRightInd w:val="0"/>
        <w:spacing w:after="0"/>
        <w:ind w:firstLine="708"/>
        <w:jc w:val="both"/>
        <w:rPr>
          <w:rFonts w:ascii="Times New Roman" w:hAnsi="Times New Roman" w:cs="Times New Roman"/>
          <w:szCs w:val="24"/>
        </w:rPr>
      </w:pPr>
      <w:r w:rsidRPr="00182B68">
        <w:rPr>
          <w:rFonts w:ascii="Times New Roman" w:hAnsi="Times New Roman" w:cs="Times New Roman"/>
          <w:szCs w:val="24"/>
        </w:rPr>
        <w:t>Harcama Öncesi kontrol: 5018 Sayılı Kamu Mali Yönetimi ve Kontrol Kanununun 58. maddesinde Harcama öncesi kontrol süreci; ödenek tahsis edilmesi, yüklenmeye girişilmesi, ihale yapılması, sözleşme yapılması, mal veya hizmetin teslim alınması, işin gerçekleştirilmesi, ödeme emri belgesi düzenlenmesi ve harcama yetkilisi tarafından benzeri mali kararları kapsar.</w:t>
      </w:r>
    </w:p>
    <w:p w:rsidR="00182B68" w:rsidRPr="00182B68" w:rsidRDefault="00182B68" w:rsidP="00182B68">
      <w:pPr>
        <w:autoSpaceDE w:val="0"/>
        <w:autoSpaceDN w:val="0"/>
        <w:adjustRightInd w:val="0"/>
        <w:spacing w:after="0"/>
        <w:ind w:firstLine="708"/>
        <w:jc w:val="both"/>
        <w:rPr>
          <w:rFonts w:ascii="Times New Roman" w:hAnsi="Times New Roman" w:cs="Times New Roman"/>
          <w:szCs w:val="24"/>
        </w:rPr>
      </w:pPr>
      <w:r w:rsidRPr="00182B68">
        <w:rPr>
          <w:rFonts w:ascii="Times New Roman" w:hAnsi="Times New Roman" w:cs="Times New Roman"/>
          <w:szCs w:val="24"/>
        </w:rPr>
        <w:t xml:space="preserve">Harcama öncesi kontrol görevi, ilgili kamu idaresinin yönetim sorumluluğu çerçevesinde mali kontrol yetkilisi tarafından yürütülür. </w:t>
      </w:r>
      <w:proofErr w:type="gramStart"/>
      <w:r w:rsidRPr="00182B68">
        <w:rPr>
          <w:rFonts w:ascii="Times New Roman" w:hAnsi="Times New Roman" w:cs="Times New Roman"/>
          <w:szCs w:val="24"/>
        </w:rPr>
        <w:t xml:space="preserve">Genel bütçe kapsamındaki kamu idarelerinin merkez dışı birimlerinde “harcama öncesi kontrol görevi il defterdarlıkları tarafından yerine getirilir” denilmekle beraber uygulama Maliye Bakanlığınca 5018 Sayılı Kamu Mali Yönetimi ve Kontrol Kanununa istinaden hazırlanan, İç Kontrol ve Ön Mali Kontrole İlişkin Usul ve Esaslar yönetmeliğinin 12. maddesi harcama yetkilileri, yardımcıları veya hiyerarşik olarak kendisine en yakın üst kademe yöneticileri arasında bir veya daha fazla sayıda gerçekleştirme görevlisini ödeme emri belgesi düzenlemekle görevlendirir. </w:t>
      </w:r>
      <w:proofErr w:type="gramEnd"/>
    </w:p>
    <w:p w:rsidR="00182B68" w:rsidRPr="00182B68" w:rsidRDefault="00182B68" w:rsidP="00182B68">
      <w:pPr>
        <w:autoSpaceDE w:val="0"/>
        <w:autoSpaceDN w:val="0"/>
        <w:adjustRightInd w:val="0"/>
        <w:spacing w:after="0" w:line="240" w:lineRule="auto"/>
        <w:ind w:firstLine="708"/>
        <w:jc w:val="both"/>
        <w:rPr>
          <w:rFonts w:ascii="Times New Roman" w:hAnsi="Times New Roman" w:cs="Times New Roman"/>
          <w:szCs w:val="24"/>
        </w:rPr>
      </w:pPr>
      <w:r w:rsidRPr="00182B68">
        <w:rPr>
          <w:rFonts w:ascii="Times New Roman" w:hAnsi="Times New Roman" w:cs="Times New Roman"/>
          <w:szCs w:val="24"/>
        </w:rPr>
        <w:t>Ödeme emri belgesini düzenlemekle görevlendirilen gerçekleştirme görevlileri, ödeme emri belgesi ve eki belgeler üzerinde ön mali kontrol yaparlar. Bu gerçekleştirme görevlileri tarafından yapılan kontrol sonucunda, ödeme emri belgesi üzerine “Kontrol edilmiş ve uygun görülmüştür” şerhi düşülerek imzalanır. 14. maddesinde  (Harcama birimlerinde ödeme emri belgesi ve eki belgeler üzerinde ön mali kontrol görevi, ödeme emri belgesi düzenlemekle görevlendirilen gerçekleştirme görevlisi tarafından yerine getirilir) belirtilen esaslara göre sürdürülmektedir.</w:t>
      </w:r>
    </w:p>
    <w:p w:rsidR="00182B68" w:rsidRPr="00182B68" w:rsidRDefault="00182B68" w:rsidP="00182B68">
      <w:pPr>
        <w:autoSpaceDE w:val="0"/>
        <w:autoSpaceDN w:val="0"/>
        <w:adjustRightInd w:val="0"/>
        <w:spacing w:after="0"/>
        <w:ind w:firstLine="708"/>
        <w:jc w:val="both"/>
        <w:rPr>
          <w:rFonts w:ascii="Times New Roman" w:hAnsi="Times New Roman" w:cs="Times New Roman"/>
          <w:szCs w:val="24"/>
        </w:rPr>
      </w:pPr>
      <w:r w:rsidRPr="00182B68">
        <w:rPr>
          <w:rFonts w:ascii="Times New Roman" w:hAnsi="Times New Roman" w:cs="Times New Roman"/>
          <w:szCs w:val="24"/>
        </w:rPr>
        <w:t xml:space="preserve">Müdürlüğümüzün kendine ait bir denetim birimi mevcut değildir. Sayıştay Başkanlığı tarafından dış denetime tabidir. </w:t>
      </w:r>
    </w:p>
    <w:p w:rsidR="00182B68" w:rsidRPr="00182B68" w:rsidRDefault="00182B68" w:rsidP="00182B68">
      <w:pPr>
        <w:spacing w:after="0" w:line="274" w:lineRule="exact"/>
        <w:ind w:left="20" w:right="60" w:firstLine="720"/>
        <w:jc w:val="both"/>
        <w:rPr>
          <w:rFonts w:ascii="Times New Roman" w:hAnsi="Times New Roman" w:cs="Times New Roman"/>
          <w:color w:val="000000" w:themeColor="text1"/>
          <w:szCs w:val="24"/>
        </w:rPr>
      </w:pPr>
      <w:r w:rsidRPr="00182B68">
        <w:rPr>
          <w:rFonts w:ascii="Times New Roman" w:hAnsi="Times New Roman" w:cs="Times New Roman"/>
          <w:color w:val="000000" w:themeColor="text1"/>
          <w:szCs w:val="24"/>
        </w:rPr>
        <w:t xml:space="preserve">4734 sayılı Kamu ihale Kanununun 19.maddesi kapsamında 2019/494947 ihale kayıt numaralı Bingöl İl Emniyet Müdürlüğü merkez teşkilatına ait taşıtlar ve yer destek cihazlarına 2020 yılı için ATOS sistemli akaryakıt alımı ihalesi 13.11.2019 tarihinde yapılmıştır. Yaklaşık maliyeti KDV hariç 2.304.800,00-TL olan ihale en avantajlı teklifi veren Varlı Petrol Ürünleri Sanayi ve Ticaret </w:t>
      </w:r>
      <w:proofErr w:type="spellStart"/>
      <w:r w:rsidRPr="00182B68">
        <w:rPr>
          <w:rFonts w:ascii="Times New Roman" w:hAnsi="Times New Roman" w:cs="Times New Roman"/>
          <w:color w:val="000000" w:themeColor="text1"/>
          <w:szCs w:val="24"/>
        </w:rPr>
        <w:t>A.Ş.’ne</w:t>
      </w:r>
      <w:proofErr w:type="spellEnd"/>
      <w:r w:rsidRPr="00182B68">
        <w:rPr>
          <w:rFonts w:ascii="Times New Roman" w:hAnsi="Times New Roman" w:cs="Times New Roman"/>
          <w:color w:val="000000" w:themeColor="text1"/>
          <w:szCs w:val="24"/>
        </w:rPr>
        <w:t xml:space="preserve"> fiyat farkı ve KDV hariç 2.193.500,00 TL bedel ile ihale edilmiştir. Söz konusu mal alımına ait ihale işlem dosyası Emniyet Genel Müdürlüğü tarafından iç kontrol ve Ön Mali Kontrolü yapılarak, 4734 sayılı Kamu İhale Kanunu Mevzuatına uygun olduğu görülmüş ve firma ile </w:t>
      </w:r>
      <w:proofErr w:type="gramStart"/>
      <w:r w:rsidRPr="00182B68">
        <w:rPr>
          <w:rFonts w:ascii="Times New Roman" w:hAnsi="Times New Roman" w:cs="Times New Roman"/>
          <w:color w:val="000000" w:themeColor="text1"/>
          <w:szCs w:val="24"/>
        </w:rPr>
        <w:t>06/12/2019</w:t>
      </w:r>
      <w:proofErr w:type="gramEnd"/>
      <w:r w:rsidRPr="00182B68">
        <w:rPr>
          <w:rFonts w:ascii="Times New Roman" w:hAnsi="Times New Roman" w:cs="Times New Roman"/>
          <w:color w:val="000000" w:themeColor="text1"/>
          <w:szCs w:val="24"/>
        </w:rPr>
        <w:t xml:space="preserve"> tarihinde sözleşme imzalanmıştır. Sözleşmeye istinaden yapılan iş karşılığı fiyat farkı ve KDV </w:t>
      </w:r>
      <w:proofErr w:type="gramStart"/>
      <w:r w:rsidRPr="00182B68">
        <w:rPr>
          <w:rFonts w:ascii="Times New Roman" w:hAnsi="Times New Roman" w:cs="Times New Roman"/>
          <w:color w:val="000000" w:themeColor="text1"/>
          <w:szCs w:val="24"/>
        </w:rPr>
        <w:t>dahil</w:t>
      </w:r>
      <w:proofErr w:type="gramEnd"/>
      <w:r w:rsidRPr="00182B68">
        <w:rPr>
          <w:rFonts w:ascii="Times New Roman" w:hAnsi="Times New Roman" w:cs="Times New Roman"/>
          <w:color w:val="000000" w:themeColor="text1"/>
          <w:szCs w:val="24"/>
        </w:rPr>
        <w:t xml:space="preserve"> 1.713.553,13 TL tutarında </w:t>
      </w:r>
      <w:proofErr w:type="spellStart"/>
      <w:r w:rsidRPr="00182B68">
        <w:rPr>
          <w:rFonts w:ascii="Times New Roman" w:hAnsi="Times New Roman" w:cs="Times New Roman"/>
          <w:color w:val="000000" w:themeColor="text1"/>
          <w:szCs w:val="24"/>
        </w:rPr>
        <w:t>hakediş</w:t>
      </w:r>
      <w:proofErr w:type="spellEnd"/>
      <w:r w:rsidRPr="00182B68">
        <w:rPr>
          <w:rFonts w:ascii="Times New Roman" w:hAnsi="Times New Roman" w:cs="Times New Roman"/>
          <w:color w:val="000000" w:themeColor="text1"/>
          <w:szCs w:val="24"/>
        </w:rPr>
        <w:t xml:space="preserve"> düzenlenmiştir.</w:t>
      </w:r>
    </w:p>
    <w:p w:rsidR="00182B68" w:rsidRPr="00182B68" w:rsidRDefault="00182B68" w:rsidP="00182B68">
      <w:pPr>
        <w:spacing w:after="0" w:line="274" w:lineRule="exact"/>
        <w:ind w:left="20" w:right="60" w:firstLine="720"/>
        <w:jc w:val="both"/>
        <w:rPr>
          <w:rFonts w:ascii="Times New Roman" w:hAnsi="Times New Roman" w:cs="Times New Roman"/>
          <w:color w:val="000000" w:themeColor="text1"/>
          <w:szCs w:val="24"/>
        </w:rPr>
      </w:pPr>
      <w:r w:rsidRPr="00182B68">
        <w:rPr>
          <w:rFonts w:ascii="Times New Roman" w:hAnsi="Times New Roman" w:cs="Times New Roman"/>
          <w:color w:val="000000" w:themeColor="text1"/>
          <w:szCs w:val="24"/>
        </w:rPr>
        <w:t xml:space="preserve">4734 sayılı Kamu ihale Kanununun 3/B istisna </w:t>
      </w:r>
      <w:proofErr w:type="spellStart"/>
      <w:r w:rsidRPr="00182B68">
        <w:rPr>
          <w:rFonts w:ascii="Times New Roman" w:hAnsi="Times New Roman" w:cs="Times New Roman"/>
          <w:color w:val="000000" w:themeColor="text1"/>
          <w:szCs w:val="24"/>
        </w:rPr>
        <w:t>ilımlar</w:t>
      </w:r>
      <w:proofErr w:type="spellEnd"/>
      <w:r w:rsidRPr="00182B68">
        <w:rPr>
          <w:rFonts w:ascii="Times New Roman" w:hAnsi="Times New Roman" w:cs="Times New Roman"/>
          <w:color w:val="000000" w:themeColor="text1"/>
          <w:szCs w:val="24"/>
        </w:rPr>
        <w:t xml:space="preserve"> kapsamında 20DT34504 Doğrudan temin numaralı Müdürlüğümüze bağlı Özel </w:t>
      </w:r>
      <w:proofErr w:type="gramStart"/>
      <w:r w:rsidRPr="00182B68">
        <w:rPr>
          <w:rFonts w:ascii="Times New Roman" w:hAnsi="Times New Roman" w:cs="Times New Roman"/>
          <w:color w:val="000000" w:themeColor="text1"/>
          <w:szCs w:val="24"/>
        </w:rPr>
        <w:t>Harekat</w:t>
      </w:r>
      <w:proofErr w:type="gramEnd"/>
      <w:r w:rsidRPr="00182B68">
        <w:rPr>
          <w:rFonts w:ascii="Times New Roman" w:hAnsi="Times New Roman" w:cs="Times New Roman"/>
          <w:color w:val="000000" w:themeColor="text1"/>
          <w:szCs w:val="24"/>
        </w:rPr>
        <w:t xml:space="preserve"> Şube Müdürlüğünde görevli personelin 2020 yılı iaşe ihtiyaçları için iaşe alımı 20.01.2020 tarihinde yapılmıştır. Yaklaşık maliyeti KDV hariç 1.901.825,00-TL olan alıma en avantajlı teklifi veren Paşaoğlu Gıda Pazarlama’ya KDV hariç 1.123.732,50 TL bedel ile alımı uygun görülmüştür. Söz konusu alıma ait işlem dosyası Emniyet Genel Müdürlüğü tarafından iç kontrol ve Ön Mali Kontrolü yapılarak, 4734 sayılı Kamu İhale Kanunu Mevzuatına uygun olduğu görülmüş ve firma ile 30.01.2020 tarihinde sözleşme imzalanmıştır. Sözleşmeye istinaden yapılan iş karşılığı KDV </w:t>
      </w:r>
      <w:proofErr w:type="gramStart"/>
      <w:r w:rsidRPr="00182B68">
        <w:rPr>
          <w:rFonts w:ascii="Times New Roman" w:hAnsi="Times New Roman" w:cs="Times New Roman"/>
          <w:color w:val="000000" w:themeColor="text1"/>
          <w:szCs w:val="24"/>
        </w:rPr>
        <w:t>dahil</w:t>
      </w:r>
      <w:proofErr w:type="gramEnd"/>
      <w:r w:rsidRPr="00182B68">
        <w:rPr>
          <w:rFonts w:ascii="Times New Roman" w:hAnsi="Times New Roman" w:cs="Times New Roman"/>
          <w:color w:val="000000" w:themeColor="text1"/>
          <w:szCs w:val="24"/>
        </w:rPr>
        <w:t xml:space="preserve"> 825.692,03 TL tutarında </w:t>
      </w:r>
      <w:proofErr w:type="spellStart"/>
      <w:r w:rsidRPr="00182B68">
        <w:rPr>
          <w:rFonts w:ascii="Times New Roman" w:hAnsi="Times New Roman" w:cs="Times New Roman"/>
          <w:color w:val="000000" w:themeColor="text1"/>
          <w:szCs w:val="24"/>
        </w:rPr>
        <w:t>hakediş</w:t>
      </w:r>
      <w:proofErr w:type="spellEnd"/>
      <w:r w:rsidRPr="00182B68">
        <w:rPr>
          <w:rFonts w:ascii="Times New Roman" w:hAnsi="Times New Roman" w:cs="Times New Roman"/>
          <w:color w:val="000000" w:themeColor="text1"/>
          <w:szCs w:val="24"/>
        </w:rPr>
        <w:t xml:space="preserve"> düzenlenmiştir.</w:t>
      </w:r>
    </w:p>
    <w:p w:rsidR="00182B68" w:rsidRPr="00182B68" w:rsidRDefault="00182B68" w:rsidP="00182B68">
      <w:pPr>
        <w:tabs>
          <w:tab w:val="left" w:pos="5620"/>
        </w:tabs>
        <w:spacing w:after="0"/>
        <w:jc w:val="both"/>
        <w:rPr>
          <w:rFonts w:ascii="Times New Roman" w:hAnsi="Times New Roman" w:cs="Times New Roman"/>
          <w:b/>
          <w:color w:val="0000FF"/>
          <w:szCs w:val="24"/>
        </w:rPr>
      </w:pPr>
    </w:p>
    <w:p w:rsidR="00182B68" w:rsidRPr="00DE5502" w:rsidRDefault="00182B68" w:rsidP="00182B68">
      <w:pPr>
        <w:tabs>
          <w:tab w:val="left" w:pos="5620"/>
        </w:tabs>
        <w:ind w:firstLine="708"/>
        <w:jc w:val="both"/>
        <w:rPr>
          <w:rFonts w:ascii="Times New Roman" w:hAnsi="Times New Roman" w:cs="Times New Roman"/>
          <w:b/>
          <w:color w:val="0000FF"/>
          <w:sz w:val="24"/>
          <w:szCs w:val="24"/>
        </w:rPr>
      </w:pPr>
      <w:r w:rsidRPr="00DE5502">
        <w:rPr>
          <w:rFonts w:ascii="Times New Roman" w:hAnsi="Times New Roman" w:cs="Times New Roman"/>
          <w:b/>
          <w:color w:val="0000FF"/>
          <w:sz w:val="24"/>
          <w:szCs w:val="24"/>
        </w:rPr>
        <w:t>II- AMAÇ ve HEDEFLER</w:t>
      </w:r>
    </w:p>
    <w:p w:rsidR="00182B68" w:rsidRPr="00DE5502" w:rsidRDefault="00182B68" w:rsidP="00182B68">
      <w:pPr>
        <w:tabs>
          <w:tab w:val="left" w:pos="5620"/>
        </w:tabs>
        <w:ind w:firstLine="708"/>
        <w:jc w:val="both"/>
        <w:rPr>
          <w:rFonts w:ascii="Times New Roman" w:hAnsi="Times New Roman" w:cs="Times New Roman"/>
          <w:b/>
          <w:color w:val="0000FF"/>
          <w:sz w:val="24"/>
          <w:szCs w:val="24"/>
        </w:rPr>
      </w:pPr>
      <w:r w:rsidRPr="00DE5502">
        <w:rPr>
          <w:rFonts w:ascii="Times New Roman" w:hAnsi="Times New Roman" w:cs="Times New Roman"/>
          <w:b/>
          <w:noProof/>
          <w:sz w:val="24"/>
          <w:szCs w:val="24"/>
          <w:lang w:eastAsia="tr-TR"/>
        </w:rPr>
        <w:drawing>
          <wp:anchor distT="0" distB="0" distL="114300" distR="114300" simplePos="0" relativeHeight="251679744" behindDoc="0" locked="0" layoutInCell="1" allowOverlap="1" wp14:anchorId="4BC4B6AD" wp14:editId="54A0D746">
            <wp:simplePos x="0" y="0"/>
            <wp:positionH relativeFrom="column">
              <wp:posOffset>4914265</wp:posOffset>
            </wp:positionH>
            <wp:positionV relativeFrom="paragraph">
              <wp:posOffset>59055</wp:posOffset>
            </wp:positionV>
            <wp:extent cx="1141730" cy="1367155"/>
            <wp:effectExtent l="57150" t="57150" r="58420" b="61595"/>
            <wp:wrapSquare wrapText="bothSides"/>
            <wp:docPr id="245" name="Resim 670" descr="img_yati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0" descr="img_yatirim"/>
                    <pic:cNvPicPr>
                      <a:picLocks noChangeAspect="1" noChangeArrowheads="1"/>
                    </pic:cNvPicPr>
                  </pic:nvPicPr>
                  <pic:blipFill>
                    <a:blip r:embed="rId68"/>
                    <a:srcRect/>
                    <a:stretch>
                      <a:fillRect/>
                    </a:stretch>
                  </pic:blipFill>
                  <pic:spPr bwMode="auto">
                    <a:xfrm>
                      <a:off x="0" y="0"/>
                      <a:ext cx="1141730" cy="1367155"/>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DE5502">
        <w:rPr>
          <w:rFonts w:ascii="Times New Roman" w:hAnsi="Times New Roman" w:cs="Times New Roman"/>
          <w:b/>
          <w:color w:val="0000FF"/>
          <w:sz w:val="24"/>
          <w:szCs w:val="24"/>
        </w:rPr>
        <w:t>A-İDARENİN AMAÇ VE HEDEFLERİ</w:t>
      </w:r>
    </w:p>
    <w:p w:rsidR="00182B68" w:rsidRPr="00182B68" w:rsidRDefault="00182B68" w:rsidP="00182B68">
      <w:pPr>
        <w:tabs>
          <w:tab w:val="left" w:pos="5620"/>
        </w:tabs>
        <w:spacing w:after="0"/>
        <w:ind w:left="705"/>
        <w:jc w:val="both"/>
        <w:rPr>
          <w:rFonts w:ascii="Times New Roman" w:hAnsi="Times New Roman" w:cs="Times New Roman"/>
          <w:color w:val="0000FF"/>
        </w:rPr>
      </w:pPr>
      <w:r w:rsidRPr="00182B68">
        <w:rPr>
          <w:rFonts w:ascii="Times New Roman" w:hAnsi="Times New Roman" w:cs="Times New Roman"/>
        </w:rPr>
        <w:t>Müdürlüğümüzün amaç ve hedefleri aşağıda yer almaktadır.</w:t>
      </w:r>
    </w:p>
    <w:p w:rsidR="00182B68" w:rsidRPr="00182B68" w:rsidRDefault="00182B68" w:rsidP="00182B68">
      <w:pPr>
        <w:tabs>
          <w:tab w:val="left" w:pos="5620"/>
        </w:tabs>
        <w:spacing w:after="0"/>
        <w:jc w:val="both"/>
        <w:rPr>
          <w:rFonts w:ascii="Times New Roman" w:hAnsi="Times New Roman" w:cs="Times New Roman"/>
        </w:rPr>
      </w:pPr>
      <w:r w:rsidRPr="00182B68">
        <w:rPr>
          <w:rFonts w:ascii="Times New Roman" w:hAnsi="Times New Roman" w:cs="Times New Roman"/>
        </w:rPr>
        <w:t>AMAÇ 1: Suç Önlenme ve Aydınlatma Oranlarını Artırmak.</w:t>
      </w:r>
    </w:p>
    <w:p w:rsidR="00182B68" w:rsidRPr="00182B68" w:rsidRDefault="00182B68" w:rsidP="00182B68">
      <w:pPr>
        <w:tabs>
          <w:tab w:val="left" w:pos="5620"/>
        </w:tabs>
        <w:spacing w:after="0"/>
        <w:jc w:val="both"/>
        <w:rPr>
          <w:rFonts w:ascii="Times New Roman" w:hAnsi="Times New Roman" w:cs="Times New Roman"/>
        </w:rPr>
      </w:pPr>
      <w:proofErr w:type="gramStart"/>
      <w:r w:rsidRPr="00182B68">
        <w:rPr>
          <w:rFonts w:ascii="Times New Roman" w:hAnsi="Times New Roman" w:cs="Times New Roman"/>
        </w:rPr>
        <w:t>HEDEF  : Asayiş</w:t>
      </w:r>
      <w:proofErr w:type="gramEnd"/>
      <w:r w:rsidRPr="00182B68">
        <w:rPr>
          <w:rFonts w:ascii="Times New Roman" w:hAnsi="Times New Roman" w:cs="Times New Roman"/>
        </w:rPr>
        <w:t xml:space="preserve"> suçları ile etkin mücadele ederek kamu düzenini, toplumun huzur ve güvenliğini sağlamak. Uyuşturucu madde kaçakçılığı, silah kaçakçılığı, her türlü </w:t>
      </w:r>
      <w:r w:rsidRPr="00182B68">
        <w:rPr>
          <w:rFonts w:ascii="Times New Roman" w:hAnsi="Times New Roman" w:cs="Times New Roman"/>
        </w:rPr>
        <w:lastRenderedPageBreak/>
        <w:t>yolsuzluk suçları, göçmen ve insan kaçakçılığı, örgütlü mali suçlar, terörizm, bilişim suçları ve organize suçlarla etkili mücadeleye devam etmek.</w:t>
      </w:r>
    </w:p>
    <w:p w:rsidR="00182B68" w:rsidRPr="00182B68" w:rsidRDefault="00182B68" w:rsidP="00182B68">
      <w:pPr>
        <w:spacing w:after="0"/>
        <w:ind w:firstLine="708"/>
        <w:jc w:val="both"/>
        <w:rPr>
          <w:rFonts w:ascii="Times New Roman" w:hAnsi="Times New Roman" w:cs="Times New Roman"/>
        </w:rPr>
      </w:pPr>
      <w:r w:rsidRPr="00182B68">
        <w:rPr>
          <w:rFonts w:ascii="Times New Roman" w:hAnsi="Times New Roman" w:cs="Times New Roman"/>
        </w:rPr>
        <w:t xml:space="preserve">a) </w:t>
      </w:r>
      <w:r w:rsidRPr="00182B68">
        <w:rPr>
          <w:rFonts w:ascii="Times New Roman" w:hAnsi="Times New Roman" w:cs="Times New Roman"/>
          <w:bCs/>
        </w:rPr>
        <w:t>M</w:t>
      </w:r>
      <w:r w:rsidRPr="00182B68">
        <w:rPr>
          <w:rFonts w:ascii="Times New Roman" w:hAnsi="Times New Roman" w:cs="Times New Roman"/>
        </w:rPr>
        <w:t>otorize ve yaya devriye hizmetlerini yürütmek,</w:t>
      </w:r>
    </w:p>
    <w:p w:rsidR="00182B68" w:rsidRPr="00182B68" w:rsidRDefault="00182B68" w:rsidP="00182B68">
      <w:pPr>
        <w:spacing w:after="0"/>
        <w:ind w:firstLine="708"/>
        <w:jc w:val="both"/>
        <w:rPr>
          <w:rFonts w:ascii="Times New Roman" w:hAnsi="Times New Roman" w:cs="Times New Roman"/>
        </w:rPr>
      </w:pPr>
      <w:r w:rsidRPr="00182B68">
        <w:rPr>
          <w:rFonts w:ascii="Times New Roman" w:hAnsi="Times New Roman" w:cs="Times New Roman"/>
        </w:rPr>
        <w:t>b) Hizmetin ifası için gerekli personel istihdamını, araç, gereç, teçhizatın temin ve</w:t>
      </w:r>
    </w:p>
    <w:p w:rsidR="00182B68" w:rsidRPr="00182B68" w:rsidRDefault="00182B68" w:rsidP="00182B68">
      <w:pPr>
        <w:spacing w:after="0"/>
        <w:ind w:firstLine="708"/>
        <w:jc w:val="both"/>
        <w:rPr>
          <w:rFonts w:ascii="Times New Roman" w:hAnsi="Times New Roman" w:cs="Times New Roman"/>
        </w:rPr>
      </w:pPr>
      <w:proofErr w:type="gramStart"/>
      <w:r w:rsidRPr="00182B68">
        <w:rPr>
          <w:rFonts w:ascii="Times New Roman" w:hAnsi="Times New Roman" w:cs="Times New Roman"/>
        </w:rPr>
        <w:t>dağılımını</w:t>
      </w:r>
      <w:proofErr w:type="gramEnd"/>
      <w:r w:rsidRPr="00182B68">
        <w:rPr>
          <w:rFonts w:ascii="Times New Roman" w:hAnsi="Times New Roman" w:cs="Times New Roman"/>
        </w:rPr>
        <w:t xml:space="preserve"> sağlamak,</w:t>
      </w:r>
    </w:p>
    <w:p w:rsidR="00182B68" w:rsidRPr="00182B68" w:rsidRDefault="00182B68" w:rsidP="00182B68">
      <w:pPr>
        <w:spacing w:after="0"/>
        <w:ind w:firstLine="708"/>
        <w:jc w:val="both"/>
        <w:rPr>
          <w:rFonts w:ascii="Times New Roman" w:hAnsi="Times New Roman" w:cs="Times New Roman"/>
        </w:rPr>
      </w:pPr>
      <w:r w:rsidRPr="00182B68">
        <w:rPr>
          <w:rFonts w:ascii="Times New Roman" w:hAnsi="Times New Roman" w:cs="Times New Roman"/>
        </w:rPr>
        <w:t>c) Suçların önlenmesi için mücadele stratejileri geliştirmek ve uygulamak,</w:t>
      </w:r>
    </w:p>
    <w:p w:rsidR="00182B68" w:rsidRPr="00182B68" w:rsidRDefault="00182B68" w:rsidP="00182B68">
      <w:pPr>
        <w:spacing w:after="0"/>
        <w:ind w:firstLine="708"/>
        <w:jc w:val="both"/>
        <w:rPr>
          <w:rFonts w:ascii="Times New Roman" w:hAnsi="Times New Roman" w:cs="Times New Roman"/>
        </w:rPr>
      </w:pPr>
      <w:r w:rsidRPr="00182B68">
        <w:rPr>
          <w:rFonts w:ascii="Times New Roman" w:hAnsi="Times New Roman" w:cs="Times New Roman"/>
        </w:rPr>
        <w:t xml:space="preserve">d) Göreve ilişkin ilgili mevzuat çerçevesinde teknik </w:t>
      </w:r>
      <w:proofErr w:type="gramStart"/>
      <w:r w:rsidRPr="00182B68">
        <w:rPr>
          <w:rFonts w:ascii="Times New Roman" w:hAnsi="Times New Roman" w:cs="Times New Roman"/>
        </w:rPr>
        <w:t>imkanlardan</w:t>
      </w:r>
      <w:proofErr w:type="gramEnd"/>
      <w:r w:rsidRPr="00182B68">
        <w:rPr>
          <w:rFonts w:ascii="Times New Roman" w:hAnsi="Times New Roman" w:cs="Times New Roman"/>
        </w:rPr>
        <w:t xml:space="preserve"> yararlanmak,</w:t>
      </w:r>
    </w:p>
    <w:p w:rsidR="00182B68" w:rsidRPr="00182B68" w:rsidRDefault="00182B68" w:rsidP="00182B68">
      <w:pPr>
        <w:spacing w:after="0"/>
        <w:ind w:firstLine="708"/>
        <w:jc w:val="both"/>
        <w:rPr>
          <w:rFonts w:ascii="Times New Roman" w:hAnsi="Times New Roman" w:cs="Times New Roman"/>
        </w:rPr>
      </w:pPr>
      <w:r w:rsidRPr="00182B68">
        <w:rPr>
          <w:rFonts w:ascii="Times New Roman" w:hAnsi="Times New Roman" w:cs="Times New Roman"/>
        </w:rPr>
        <w:t>e) Özel günler ve yerler ile ulusal ve uluslararası spor müsabakaları, törenler ve</w:t>
      </w:r>
    </w:p>
    <w:p w:rsidR="00182B68" w:rsidRPr="00182B68" w:rsidRDefault="00182B68" w:rsidP="00182B68">
      <w:pPr>
        <w:spacing w:after="0"/>
        <w:ind w:firstLine="708"/>
        <w:jc w:val="both"/>
        <w:rPr>
          <w:rFonts w:ascii="Times New Roman" w:hAnsi="Times New Roman" w:cs="Times New Roman"/>
        </w:rPr>
      </w:pPr>
      <w:proofErr w:type="gramStart"/>
      <w:r w:rsidRPr="00182B68">
        <w:rPr>
          <w:rFonts w:ascii="Times New Roman" w:hAnsi="Times New Roman" w:cs="Times New Roman"/>
        </w:rPr>
        <w:t>organizasyonlar</w:t>
      </w:r>
      <w:proofErr w:type="gramEnd"/>
      <w:r w:rsidRPr="00182B68">
        <w:rPr>
          <w:rFonts w:ascii="Times New Roman" w:hAnsi="Times New Roman" w:cs="Times New Roman"/>
        </w:rPr>
        <w:t xml:space="preserve"> ile devlet büyüklerinin ziyaretlerinde ilgili mevzuat hükümlerine</w:t>
      </w:r>
    </w:p>
    <w:p w:rsidR="00182B68" w:rsidRPr="00182B68" w:rsidRDefault="00182B68" w:rsidP="00182B68">
      <w:pPr>
        <w:spacing w:after="0"/>
        <w:ind w:firstLine="708"/>
        <w:jc w:val="both"/>
        <w:rPr>
          <w:rFonts w:ascii="Times New Roman" w:hAnsi="Times New Roman" w:cs="Times New Roman"/>
        </w:rPr>
      </w:pPr>
      <w:proofErr w:type="gramStart"/>
      <w:r w:rsidRPr="00182B68">
        <w:rPr>
          <w:rFonts w:ascii="Times New Roman" w:hAnsi="Times New Roman" w:cs="Times New Roman"/>
        </w:rPr>
        <w:t>uygun</w:t>
      </w:r>
      <w:proofErr w:type="gramEnd"/>
      <w:r w:rsidRPr="00182B68">
        <w:rPr>
          <w:rFonts w:ascii="Times New Roman" w:hAnsi="Times New Roman" w:cs="Times New Roman"/>
        </w:rPr>
        <w:t xml:space="preserve"> olarak genel güvenlik hizmetlerini aksatmayacak şekilde görevlendirme yapmak,</w:t>
      </w:r>
    </w:p>
    <w:p w:rsidR="00182B68" w:rsidRPr="00182B68" w:rsidRDefault="00182B68" w:rsidP="00182B68">
      <w:pPr>
        <w:spacing w:after="0"/>
        <w:ind w:firstLine="708"/>
        <w:jc w:val="both"/>
        <w:rPr>
          <w:rFonts w:ascii="Times New Roman" w:hAnsi="Times New Roman" w:cs="Times New Roman"/>
        </w:rPr>
      </w:pPr>
      <w:r w:rsidRPr="00182B68">
        <w:rPr>
          <w:rFonts w:ascii="Times New Roman" w:hAnsi="Times New Roman" w:cs="Times New Roman"/>
          <w:bCs/>
        </w:rPr>
        <w:t xml:space="preserve">g) </w:t>
      </w:r>
      <w:r w:rsidRPr="00182B68">
        <w:rPr>
          <w:rFonts w:ascii="Times New Roman" w:hAnsi="Times New Roman" w:cs="Times New Roman"/>
        </w:rPr>
        <w:t>Suçun oluşmadan önlenmesi amacı ile Toplum Destekli Polisliğin de katkıları</w:t>
      </w:r>
    </w:p>
    <w:p w:rsidR="00182B68" w:rsidRPr="00182B68" w:rsidRDefault="00182B68" w:rsidP="00182B68">
      <w:pPr>
        <w:spacing w:after="0"/>
        <w:ind w:firstLine="708"/>
        <w:jc w:val="both"/>
        <w:rPr>
          <w:rFonts w:ascii="Times New Roman" w:hAnsi="Times New Roman" w:cs="Times New Roman"/>
        </w:rPr>
      </w:pPr>
      <w:proofErr w:type="gramStart"/>
      <w:r w:rsidRPr="00182B68">
        <w:rPr>
          <w:rFonts w:ascii="Times New Roman" w:hAnsi="Times New Roman" w:cs="Times New Roman"/>
        </w:rPr>
        <w:t>ile</w:t>
      </w:r>
      <w:proofErr w:type="gramEnd"/>
      <w:r w:rsidRPr="00182B68">
        <w:rPr>
          <w:rFonts w:ascii="Times New Roman" w:hAnsi="Times New Roman" w:cs="Times New Roman"/>
        </w:rPr>
        <w:t xml:space="preserve"> vatandaşlarımızın özellikle hırsızlık konularında alınacak tedbirler ile ilgili broşür     </w:t>
      </w:r>
    </w:p>
    <w:p w:rsidR="00182B68" w:rsidRPr="00182B68" w:rsidRDefault="00182B68" w:rsidP="00182B68">
      <w:pPr>
        <w:spacing w:after="0"/>
        <w:ind w:firstLine="708"/>
        <w:jc w:val="both"/>
        <w:rPr>
          <w:rFonts w:ascii="Times New Roman" w:hAnsi="Times New Roman" w:cs="Times New Roman"/>
        </w:rPr>
      </w:pPr>
      <w:proofErr w:type="gramStart"/>
      <w:r w:rsidRPr="00182B68">
        <w:rPr>
          <w:rFonts w:ascii="Times New Roman" w:hAnsi="Times New Roman" w:cs="Times New Roman"/>
        </w:rPr>
        <w:t>dağıtılması</w:t>
      </w:r>
      <w:proofErr w:type="gramEnd"/>
      <w:r w:rsidRPr="00182B68">
        <w:rPr>
          <w:rFonts w:ascii="Times New Roman" w:hAnsi="Times New Roman" w:cs="Times New Roman"/>
        </w:rPr>
        <w:t xml:space="preserve"> sureti ile bilinçlendirilmesi. </w:t>
      </w:r>
    </w:p>
    <w:p w:rsidR="00182B68" w:rsidRPr="00182B68" w:rsidRDefault="00182B68" w:rsidP="00182B68">
      <w:pPr>
        <w:autoSpaceDE w:val="0"/>
        <w:autoSpaceDN w:val="0"/>
        <w:adjustRightInd w:val="0"/>
        <w:spacing w:after="0"/>
        <w:jc w:val="both"/>
        <w:rPr>
          <w:rFonts w:ascii="Times New Roman" w:hAnsi="Times New Roman" w:cs="Times New Roman"/>
        </w:rPr>
      </w:pPr>
      <w:r w:rsidRPr="00182B68">
        <w:rPr>
          <w:rFonts w:ascii="Times New Roman" w:hAnsi="Times New Roman" w:cs="Times New Roman"/>
        </w:rPr>
        <w:t>AMAÇ 2: İnsan kaynaklarının niteliklerini geliştirmek ve eğitim alt yapısını güçlendirmek.</w:t>
      </w:r>
    </w:p>
    <w:p w:rsidR="00182B68" w:rsidRPr="00182B68" w:rsidRDefault="00182B68" w:rsidP="00182B68">
      <w:pPr>
        <w:autoSpaceDE w:val="0"/>
        <w:autoSpaceDN w:val="0"/>
        <w:adjustRightInd w:val="0"/>
        <w:spacing w:after="0"/>
        <w:jc w:val="both"/>
        <w:rPr>
          <w:rFonts w:ascii="Times New Roman" w:hAnsi="Times New Roman" w:cs="Times New Roman"/>
        </w:rPr>
      </w:pPr>
      <w:proofErr w:type="gramStart"/>
      <w:r w:rsidRPr="00182B68">
        <w:rPr>
          <w:rFonts w:ascii="Times New Roman" w:hAnsi="Times New Roman" w:cs="Times New Roman"/>
        </w:rPr>
        <w:t>HEDEF  : Güvenlik</w:t>
      </w:r>
      <w:proofErr w:type="gramEnd"/>
      <w:r w:rsidRPr="00182B68">
        <w:rPr>
          <w:rFonts w:ascii="Times New Roman" w:hAnsi="Times New Roman" w:cs="Times New Roman"/>
        </w:rPr>
        <w:t xml:space="preserve"> hizmetleri için ihtiyaç duyulan nitelikli işgücünü yetiştirmek.</w:t>
      </w:r>
    </w:p>
    <w:p w:rsidR="00182B68" w:rsidRPr="00182B68" w:rsidRDefault="00182B68" w:rsidP="00182B68">
      <w:pPr>
        <w:spacing w:after="0"/>
        <w:jc w:val="both"/>
        <w:rPr>
          <w:rFonts w:ascii="Times New Roman" w:hAnsi="Times New Roman" w:cs="Times New Roman"/>
        </w:rPr>
      </w:pPr>
      <w:r w:rsidRPr="00182B68">
        <w:rPr>
          <w:rFonts w:ascii="Times New Roman" w:hAnsi="Times New Roman" w:cs="Times New Roman"/>
        </w:rPr>
        <w:t>AMAÇ 3: Trafik düzenini ve akışını sağlamak,</w:t>
      </w:r>
    </w:p>
    <w:p w:rsidR="00182B68" w:rsidRPr="00182B68" w:rsidRDefault="00182B68" w:rsidP="00182B68">
      <w:pPr>
        <w:spacing w:after="0"/>
        <w:jc w:val="both"/>
        <w:rPr>
          <w:rFonts w:ascii="Times New Roman" w:hAnsi="Times New Roman" w:cs="Times New Roman"/>
        </w:rPr>
      </w:pPr>
      <w:r w:rsidRPr="00182B68">
        <w:rPr>
          <w:rFonts w:ascii="Times New Roman" w:hAnsi="Times New Roman" w:cs="Times New Roman"/>
        </w:rPr>
        <w:t>HEDEF: İlimizde trafiğin düzenli ve akışkan olmasını sağlamak</w:t>
      </w:r>
    </w:p>
    <w:p w:rsidR="00182B68" w:rsidRPr="00182B68" w:rsidRDefault="00182B68" w:rsidP="00182B68">
      <w:pPr>
        <w:spacing w:after="0"/>
        <w:ind w:left="708"/>
        <w:jc w:val="both"/>
        <w:rPr>
          <w:rFonts w:ascii="Times New Roman" w:hAnsi="Times New Roman" w:cs="Times New Roman"/>
        </w:rPr>
      </w:pPr>
      <w:r w:rsidRPr="00182B68">
        <w:rPr>
          <w:rFonts w:ascii="Times New Roman" w:hAnsi="Times New Roman" w:cs="Times New Roman"/>
        </w:rPr>
        <w:t>a) Belediye, Jandarma, Karayolları, Şoförler Odası vb. kuruluşlarla irtibata geçerek sorunları tespit etmek ve giderilmesi noktasında gerekli çalışmaları yapmak,</w:t>
      </w:r>
    </w:p>
    <w:p w:rsidR="00182B68" w:rsidRPr="00182B68" w:rsidRDefault="00182B68" w:rsidP="00182B68">
      <w:pPr>
        <w:spacing w:after="0"/>
        <w:ind w:left="708"/>
        <w:jc w:val="both"/>
        <w:rPr>
          <w:rFonts w:ascii="Times New Roman" w:hAnsi="Times New Roman" w:cs="Times New Roman"/>
        </w:rPr>
      </w:pPr>
      <w:r w:rsidRPr="00182B68">
        <w:rPr>
          <w:rFonts w:ascii="Times New Roman" w:hAnsi="Times New Roman" w:cs="Times New Roman"/>
        </w:rPr>
        <w:t>b) Trafikte denetimi sıklaştırmak,</w:t>
      </w:r>
    </w:p>
    <w:p w:rsidR="00182B68" w:rsidRPr="00182B68" w:rsidRDefault="00182B68" w:rsidP="00182B68">
      <w:pPr>
        <w:spacing w:after="0"/>
        <w:ind w:left="708"/>
        <w:jc w:val="both"/>
        <w:rPr>
          <w:rFonts w:ascii="Times New Roman" w:hAnsi="Times New Roman" w:cs="Times New Roman"/>
        </w:rPr>
      </w:pPr>
      <w:r w:rsidRPr="00182B68">
        <w:rPr>
          <w:rFonts w:ascii="Times New Roman" w:hAnsi="Times New Roman" w:cs="Times New Roman"/>
        </w:rPr>
        <w:t>c) Trafik personelini eğitmek</w:t>
      </w:r>
    </w:p>
    <w:p w:rsidR="00182B68" w:rsidRPr="00182B68" w:rsidRDefault="00182B68" w:rsidP="00182B68">
      <w:pPr>
        <w:spacing w:after="0"/>
        <w:jc w:val="both"/>
        <w:rPr>
          <w:rFonts w:ascii="Times New Roman" w:hAnsi="Times New Roman" w:cs="Times New Roman"/>
        </w:rPr>
      </w:pPr>
      <w:r w:rsidRPr="00182B68">
        <w:rPr>
          <w:rFonts w:ascii="Times New Roman" w:hAnsi="Times New Roman" w:cs="Times New Roman"/>
          <w:color w:val="000000" w:themeColor="text1"/>
        </w:rPr>
        <w:t xml:space="preserve">AMAÇ 4: Trafik </w:t>
      </w:r>
      <w:r w:rsidRPr="00182B68">
        <w:rPr>
          <w:rFonts w:ascii="Times New Roman" w:hAnsi="Times New Roman" w:cs="Times New Roman"/>
        </w:rPr>
        <w:t xml:space="preserve">kaza oranlarını ve trafik ile ilgili problemleri en aza indirmek için sürücüleri bilinçlendirerek trafikle ilgili kurallara uyulmasını sağlamak. </w:t>
      </w:r>
    </w:p>
    <w:p w:rsidR="00182B68" w:rsidRPr="00182B68" w:rsidRDefault="00182B68" w:rsidP="00182B68">
      <w:pPr>
        <w:spacing w:after="0"/>
        <w:jc w:val="both"/>
        <w:rPr>
          <w:rFonts w:ascii="Times New Roman" w:hAnsi="Times New Roman" w:cs="Times New Roman"/>
        </w:rPr>
      </w:pPr>
      <w:proofErr w:type="gramStart"/>
      <w:r w:rsidRPr="00182B68">
        <w:rPr>
          <w:rFonts w:ascii="Times New Roman" w:hAnsi="Times New Roman" w:cs="Times New Roman"/>
        </w:rPr>
        <w:t>HEDEF    : Trafik</w:t>
      </w:r>
      <w:proofErr w:type="gramEnd"/>
      <w:r w:rsidRPr="00182B68">
        <w:rPr>
          <w:rFonts w:ascii="Times New Roman" w:hAnsi="Times New Roman" w:cs="Times New Roman"/>
        </w:rPr>
        <w:t xml:space="preserve"> Yönünden;</w:t>
      </w:r>
    </w:p>
    <w:p w:rsidR="00182B68" w:rsidRPr="00182B68" w:rsidRDefault="00182B68" w:rsidP="00182B68">
      <w:pPr>
        <w:spacing w:after="0" w:line="240" w:lineRule="auto"/>
        <w:ind w:firstLine="708"/>
        <w:jc w:val="both"/>
        <w:rPr>
          <w:rFonts w:ascii="Times New Roman" w:hAnsi="Times New Roman" w:cs="Times New Roman"/>
        </w:rPr>
      </w:pPr>
      <w:r w:rsidRPr="00182B68">
        <w:rPr>
          <w:rFonts w:ascii="Times New Roman" w:hAnsi="Times New Roman" w:cs="Times New Roman"/>
        </w:rPr>
        <w:t>a) 2918 sayılı Karayolları Trafik Kanunu ile Yönetmeliğinde belirtilen hedefler ışığında denetim ve eğitim faaliyetlerine ağırlık vermek.</w:t>
      </w:r>
    </w:p>
    <w:p w:rsidR="00182B68" w:rsidRPr="00182B68" w:rsidRDefault="00182B68" w:rsidP="00182B68">
      <w:pPr>
        <w:spacing w:before="120" w:after="0" w:line="240" w:lineRule="auto"/>
        <w:ind w:firstLine="708"/>
        <w:jc w:val="both"/>
        <w:rPr>
          <w:rFonts w:ascii="Times New Roman" w:hAnsi="Times New Roman" w:cs="Times New Roman"/>
          <w:bCs/>
        </w:rPr>
      </w:pPr>
      <w:r w:rsidRPr="00182B68">
        <w:rPr>
          <w:rFonts w:ascii="Times New Roman" w:hAnsi="Times New Roman" w:cs="Times New Roman"/>
          <w:bCs/>
        </w:rPr>
        <w:t>b) Hız Denetimlerini Emniyet Genel Müdürlüğü’nce bildirilen sayı doğrultusunda yapmak.</w:t>
      </w:r>
    </w:p>
    <w:p w:rsidR="00182B68" w:rsidRPr="00182B68" w:rsidRDefault="00182B68" w:rsidP="00182B68">
      <w:pPr>
        <w:spacing w:before="120" w:after="0" w:line="240" w:lineRule="auto"/>
        <w:ind w:firstLine="708"/>
        <w:jc w:val="both"/>
        <w:rPr>
          <w:rFonts w:ascii="Times New Roman" w:hAnsi="Times New Roman" w:cs="Times New Roman"/>
          <w:bCs/>
        </w:rPr>
      </w:pPr>
      <w:r w:rsidRPr="00182B68">
        <w:rPr>
          <w:rFonts w:ascii="Times New Roman" w:hAnsi="Times New Roman" w:cs="Times New Roman"/>
          <w:bCs/>
        </w:rPr>
        <w:t xml:space="preserve">c) Trafik Tescil Denetleme Şube Müdürlüğü ve Bölge Trafik Denetleme Şube Müdürlüğünce İlimizde alkol alınan işyeri olmaması ve Alkol satan işyerlerinin azlığı sebebi ile alkol denetimlerini </w:t>
      </w:r>
      <w:proofErr w:type="gramStart"/>
      <w:r w:rsidRPr="00182B68">
        <w:rPr>
          <w:rFonts w:ascii="Times New Roman" w:hAnsi="Times New Roman" w:cs="Times New Roman"/>
          <w:bCs/>
        </w:rPr>
        <w:t>19:00</w:t>
      </w:r>
      <w:proofErr w:type="gramEnd"/>
      <w:r w:rsidRPr="00182B68">
        <w:rPr>
          <w:rFonts w:ascii="Times New Roman" w:hAnsi="Times New Roman" w:cs="Times New Roman"/>
          <w:bCs/>
        </w:rPr>
        <w:t xml:space="preserve">-07:00 saatleri arasında yapmak. </w:t>
      </w:r>
    </w:p>
    <w:p w:rsidR="00182B68" w:rsidRPr="00182B68" w:rsidRDefault="00182B68" w:rsidP="00182B68">
      <w:pPr>
        <w:spacing w:before="120" w:after="0" w:line="240" w:lineRule="auto"/>
        <w:ind w:firstLine="708"/>
        <w:jc w:val="both"/>
        <w:rPr>
          <w:rFonts w:ascii="Times New Roman" w:hAnsi="Times New Roman" w:cs="Times New Roman"/>
          <w:bCs/>
        </w:rPr>
      </w:pPr>
      <w:r w:rsidRPr="00182B68">
        <w:rPr>
          <w:rFonts w:ascii="Times New Roman" w:hAnsi="Times New Roman" w:cs="Times New Roman"/>
          <w:bCs/>
        </w:rPr>
        <w:t>d) Kırmızı ışık denetimlerini kavşaklarda görevlendirilecek ekiplerce rutin olarak yapmak.</w:t>
      </w:r>
    </w:p>
    <w:p w:rsidR="00182B68" w:rsidRPr="00182B68" w:rsidRDefault="00182B68" w:rsidP="00182B68">
      <w:pPr>
        <w:spacing w:before="120" w:after="0" w:line="240" w:lineRule="auto"/>
        <w:ind w:firstLine="708"/>
        <w:jc w:val="both"/>
        <w:rPr>
          <w:rFonts w:ascii="Times New Roman" w:hAnsi="Times New Roman" w:cs="Times New Roman"/>
          <w:bCs/>
        </w:rPr>
      </w:pPr>
      <w:r w:rsidRPr="00182B68">
        <w:rPr>
          <w:rFonts w:ascii="Times New Roman" w:hAnsi="Times New Roman" w:cs="Times New Roman"/>
          <w:bCs/>
        </w:rPr>
        <w:t>e) Ekiplerimizin yaptıkları bütün denetim faaliyetlerinde Emniyet Kemeri denetimini de yapmak. Emniyet kemeri kullanımına yönelik olarak bilgilendirme ve bilinçlendirme faaliyetlerine ağırlık vermek, bu kapsamda Emniyet Genel Müdürlüğü’nce bastırılan broşürleri sürücülere ve yolculara dağıtmak.</w:t>
      </w:r>
    </w:p>
    <w:p w:rsidR="00182B68" w:rsidRPr="00182B68" w:rsidRDefault="00182B68" w:rsidP="00182B68">
      <w:pPr>
        <w:spacing w:before="120" w:after="0"/>
        <w:ind w:firstLine="708"/>
        <w:jc w:val="both"/>
        <w:rPr>
          <w:rFonts w:ascii="Times New Roman" w:hAnsi="Times New Roman" w:cs="Times New Roman"/>
          <w:bCs/>
        </w:rPr>
      </w:pPr>
      <w:r w:rsidRPr="00182B68">
        <w:rPr>
          <w:rFonts w:ascii="Times New Roman" w:hAnsi="Times New Roman" w:cs="Times New Roman"/>
          <w:bCs/>
        </w:rPr>
        <w:t>f) Araç kullanırken cep telefonu kullanımının önlenmesine yönelik bilgilendirme, bilinçlendirme ve denetim faaliyetlerini kararlılıkla sürdürmek, bütün trafik tanzim ve denetim faaliyetlerinde cep telefonu kullanımına ilişkin kontrollere ağırlık vermek.</w:t>
      </w:r>
    </w:p>
    <w:p w:rsidR="00182B68" w:rsidRPr="00182B68" w:rsidRDefault="00182B68" w:rsidP="00182B68">
      <w:pPr>
        <w:spacing w:before="120" w:after="0"/>
        <w:ind w:firstLine="708"/>
        <w:jc w:val="both"/>
        <w:rPr>
          <w:rFonts w:ascii="Times New Roman" w:hAnsi="Times New Roman" w:cs="Times New Roman"/>
          <w:bCs/>
        </w:rPr>
      </w:pPr>
      <w:r w:rsidRPr="00182B68">
        <w:rPr>
          <w:rFonts w:ascii="Times New Roman" w:hAnsi="Times New Roman" w:cs="Times New Roman"/>
          <w:bCs/>
        </w:rPr>
        <w:t xml:space="preserve">g) Çevredekileri rahatsız edecek şekilde gürültü yapan, ses, müzik ve haberleşme cihazlarını kullanan ya da gereksiz yere ve yaygın olarak korna çaldıkları görülen araç sürücüleri hakkında gerekli cezai işlemleri uygulamak. </w:t>
      </w:r>
    </w:p>
    <w:p w:rsidR="00182B68" w:rsidRPr="00182B68" w:rsidRDefault="00182B68" w:rsidP="00182B68">
      <w:pPr>
        <w:spacing w:before="120" w:after="0"/>
        <w:ind w:firstLine="708"/>
        <w:jc w:val="both"/>
        <w:rPr>
          <w:rFonts w:ascii="Times New Roman" w:hAnsi="Times New Roman" w:cs="Times New Roman"/>
        </w:rPr>
      </w:pPr>
      <w:r w:rsidRPr="00182B68">
        <w:rPr>
          <w:rFonts w:ascii="Times New Roman" w:hAnsi="Times New Roman" w:cs="Times New Roman"/>
          <w:bCs/>
        </w:rPr>
        <w:t>j) Yaya geçidi ve yollarını kullanmayan, görevlilerin ve ışıklı işaretlerin uyarılarına uymayan yayaları uyarmak ve karşılaşabilecekleri riskler konusunda bilgilendirmek, yaya denetimini üst geçit altında ve ışıklı kavşaklarda yayaların yoğun olarak bulundukları saatlerde ve okul giriş-çıkış saatlerinde yapmak.</w:t>
      </w:r>
    </w:p>
    <w:p w:rsidR="00182B68" w:rsidRPr="00182B68" w:rsidRDefault="00182B68" w:rsidP="00182B68">
      <w:pPr>
        <w:autoSpaceDE w:val="0"/>
        <w:autoSpaceDN w:val="0"/>
        <w:adjustRightInd w:val="0"/>
        <w:spacing w:after="0"/>
        <w:jc w:val="both"/>
        <w:rPr>
          <w:rFonts w:ascii="Times New Roman" w:hAnsi="Times New Roman" w:cs="Times New Roman"/>
        </w:rPr>
      </w:pPr>
    </w:p>
    <w:p w:rsidR="00182B68" w:rsidRPr="00182B68" w:rsidRDefault="00182B68" w:rsidP="00182B68">
      <w:pPr>
        <w:autoSpaceDE w:val="0"/>
        <w:autoSpaceDN w:val="0"/>
        <w:adjustRightInd w:val="0"/>
        <w:spacing w:after="0"/>
        <w:jc w:val="both"/>
        <w:rPr>
          <w:rFonts w:ascii="Times New Roman" w:hAnsi="Times New Roman" w:cs="Times New Roman"/>
        </w:rPr>
      </w:pPr>
      <w:r w:rsidRPr="00182B68">
        <w:rPr>
          <w:rFonts w:ascii="Times New Roman" w:hAnsi="Times New Roman" w:cs="Times New Roman"/>
        </w:rPr>
        <w:lastRenderedPageBreak/>
        <w:t>AMAÇ 5: Trafik hizmetlerinde can ve mal kaybını önlemeye yönelik uygulamaları yaygınlaştırarak toplumsal bilinci geliştirmek.</w:t>
      </w:r>
    </w:p>
    <w:p w:rsidR="00182B68" w:rsidRPr="00182B68" w:rsidRDefault="00182B68" w:rsidP="00182B68">
      <w:pPr>
        <w:autoSpaceDE w:val="0"/>
        <w:autoSpaceDN w:val="0"/>
        <w:adjustRightInd w:val="0"/>
        <w:spacing w:after="0"/>
        <w:jc w:val="both"/>
        <w:rPr>
          <w:rFonts w:ascii="Times New Roman" w:hAnsi="Times New Roman" w:cs="Times New Roman"/>
        </w:rPr>
      </w:pPr>
      <w:r w:rsidRPr="00182B68">
        <w:rPr>
          <w:rFonts w:ascii="Times New Roman" w:hAnsi="Times New Roman" w:cs="Times New Roman"/>
        </w:rPr>
        <w:t>HEDEF: Karayollarında trafik güvenliğini en üst seviyelere çıkarmak ve çağımızın gerektirdiği bilgi ve teknolojileri de kullanarak hızlı ve kaliteli hizmet sunmak.</w:t>
      </w:r>
    </w:p>
    <w:p w:rsidR="00182B68" w:rsidRPr="00182B68" w:rsidRDefault="00182B68" w:rsidP="00182B68">
      <w:pPr>
        <w:autoSpaceDE w:val="0"/>
        <w:autoSpaceDN w:val="0"/>
        <w:adjustRightInd w:val="0"/>
        <w:spacing w:after="0"/>
        <w:jc w:val="both"/>
        <w:rPr>
          <w:rFonts w:ascii="Times New Roman" w:hAnsi="Times New Roman" w:cs="Times New Roman"/>
          <w:color w:val="0000FF"/>
        </w:rPr>
      </w:pPr>
    </w:p>
    <w:p w:rsidR="00182B68" w:rsidRPr="00182B68" w:rsidRDefault="00182B68" w:rsidP="00182B68">
      <w:pPr>
        <w:spacing w:after="0"/>
        <w:jc w:val="both"/>
        <w:rPr>
          <w:rFonts w:ascii="Times New Roman" w:hAnsi="Times New Roman" w:cs="Times New Roman"/>
        </w:rPr>
      </w:pPr>
      <w:r w:rsidRPr="00182B68">
        <w:rPr>
          <w:rFonts w:ascii="Times New Roman" w:eastAsia="Arial Unicode MS" w:hAnsi="Times New Roman" w:cs="Times New Roman"/>
        </w:rPr>
        <w:t>AMAÇ 6: Polislik faaliyetlerinde toplumun desteğini sağlamak.</w:t>
      </w:r>
      <w:r w:rsidRPr="00182B68">
        <w:rPr>
          <w:rFonts w:ascii="Times New Roman" w:hAnsi="Times New Roman" w:cs="Times New Roman"/>
        </w:rPr>
        <w:tab/>
      </w:r>
    </w:p>
    <w:p w:rsidR="00182B68" w:rsidRPr="00182B68" w:rsidRDefault="00182B68" w:rsidP="00182B68">
      <w:pPr>
        <w:spacing w:after="0"/>
        <w:jc w:val="both"/>
        <w:rPr>
          <w:rFonts w:ascii="Times New Roman" w:hAnsi="Times New Roman" w:cs="Times New Roman"/>
        </w:rPr>
      </w:pPr>
      <w:proofErr w:type="gramStart"/>
      <w:r w:rsidRPr="00182B68">
        <w:rPr>
          <w:rFonts w:ascii="Times New Roman" w:hAnsi="Times New Roman" w:cs="Times New Roman"/>
        </w:rPr>
        <w:t>HEDEF   : Yapılan</w:t>
      </w:r>
      <w:proofErr w:type="gramEnd"/>
      <w:r w:rsidRPr="00182B68">
        <w:rPr>
          <w:rFonts w:ascii="Times New Roman" w:hAnsi="Times New Roman" w:cs="Times New Roman"/>
        </w:rPr>
        <w:t xml:space="preserve"> hizmetlerin tam ve etkili olabilmesi için toplumun desteğini sağlamak,</w:t>
      </w:r>
    </w:p>
    <w:p w:rsidR="00182B68" w:rsidRPr="00182B68" w:rsidRDefault="00182B68" w:rsidP="00182B68">
      <w:pPr>
        <w:spacing w:after="0"/>
        <w:ind w:firstLine="708"/>
        <w:jc w:val="both"/>
        <w:rPr>
          <w:rFonts w:ascii="Times New Roman" w:hAnsi="Times New Roman" w:cs="Times New Roman"/>
        </w:rPr>
      </w:pPr>
      <w:r w:rsidRPr="00182B68">
        <w:rPr>
          <w:rFonts w:ascii="Times New Roman" w:hAnsi="Times New Roman" w:cs="Times New Roman"/>
        </w:rPr>
        <w:t>a) Kamu Kurum Kuruluşları ve Sivil Toplum Örgütleri ile diyalog kurmak,</w:t>
      </w:r>
    </w:p>
    <w:p w:rsidR="00182B68" w:rsidRPr="00182B68" w:rsidRDefault="00182B68" w:rsidP="00182B68">
      <w:pPr>
        <w:spacing w:after="0"/>
        <w:ind w:firstLine="708"/>
        <w:jc w:val="both"/>
        <w:rPr>
          <w:rFonts w:ascii="Times New Roman" w:hAnsi="Times New Roman" w:cs="Times New Roman"/>
        </w:rPr>
      </w:pPr>
      <w:r w:rsidRPr="00182B68">
        <w:rPr>
          <w:rFonts w:ascii="Times New Roman" w:hAnsi="Times New Roman" w:cs="Times New Roman"/>
        </w:rPr>
        <w:t>b) Personeli iletişim becerileri konusunda eğitmek,</w:t>
      </w:r>
    </w:p>
    <w:p w:rsidR="00182B68" w:rsidRPr="00182B68" w:rsidRDefault="00182B68" w:rsidP="00182B68">
      <w:pPr>
        <w:spacing w:after="0"/>
        <w:ind w:firstLine="708"/>
        <w:jc w:val="both"/>
        <w:rPr>
          <w:rFonts w:ascii="Times New Roman" w:hAnsi="Times New Roman" w:cs="Times New Roman"/>
        </w:rPr>
      </w:pPr>
      <w:r w:rsidRPr="00182B68">
        <w:rPr>
          <w:rFonts w:ascii="Times New Roman" w:hAnsi="Times New Roman" w:cs="Times New Roman"/>
        </w:rPr>
        <w:t>c)</w:t>
      </w:r>
      <w:proofErr w:type="gramStart"/>
      <w:r w:rsidRPr="00182B68">
        <w:rPr>
          <w:rFonts w:ascii="Times New Roman" w:hAnsi="Times New Roman" w:cs="Times New Roman"/>
        </w:rPr>
        <w:t>Halkımızın  acı</w:t>
      </w:r>
      <w:proofErr w:type="gramEnd"/>
      <w:r w:rsidRPr="00182B68">
        <w:rPr>
          <w:rFonts w:ascii="Times New Roman" w:hAnsi="Times New Roman" w:cs="Times New Roman"/>
        </w:rPr>
        <w:t xml:space="preserve"> ve tatlı günlerinde yanında olmak (Taziye, Düğün vb. faaliyetler),</w:t>
      </w:r>
    </w:p>
    <w:p w:rsidR="00182B68" w:rsidRPr="00182B68" w:rsidRDefault="00182B68" w:rsidP="00182B68">
      <w:pPr>
        <w:spacing w:after="0"/>
        <w:ind w:firstLine="708"/>
        <w:jc w:val="both"/>
        <w:rPr>
          <w:rFonts w:ascii="Times New Roman" w:hAnsi="Times New Roman" w:cs="Times New Roman"/>
        </w:rPr>
      </w:pPr>
    </w:p>
    <w:p w:rsidR="00182B68" w:rsidRPr="00182B68" w:rsidRDefault="00182B68" w:rsidP="00182B68">
      <w:pPr>
        <w:pStyle w:val="NormalWeb"/>
        <w:spacing w:after="0" w:afterAutospacing="0"/>
        <w:jc w:val="both"/>
        <w:rPr>
          <w:color w:val="000000"/>
          <w:sz w:val="22"/>
          <w:szCs w:val="22"/>
        </w:rPr>
      </w:pPr>
      <w:proofErr w:type="gramStart"/>
      <w:r w:rsidRPr="00182B68">
        <w:rPr>
          <w:sz w:val="22"/>
          <w:szCs w:val="22"/>
        </w:rPr>
        <w:t>AMAÇ 7: Çocuk</w:t>
      </w:r>
      <w:r w:rsidRPr="00182B68">
        <w:rPr>
          <w:color w:val="000000"/>
          <w:sz w:val="22"/>
          <w:szCs w:val="22"/>
        </w:rPr>
        <w:t xml:space="preserve"> Şube Müdürlüğü’ne suçun şüphelisi olarak getirilen ve suç işlemeyi alışkanlık haline getiren çocukların suç işleme sebeplerinin ayrıntılı olarak tespit edilerek tekrar suç işlemelerinin önlenmesi, polis – çocuk ve aile iletişiminin artırılması, bu konuyla ilgili olarak toplum içerisinde bir duyarlılığın oluşturulması, proje aktiviteleri sayesinde bilgilendirme, bilinçlendirme yapılması, sokakta çalışmayı süreklilik haline getiren çocuklar ve bu çocukların ailelerinin sosyal durumlarının tespit edilmesi, Bingöl İlinde bulunan madde bağımlısı çocukların tespiti ve tedavilerinin yaptırılarak topluma tekrar kazandırılması bakımından;</w:t>
      </w:r>
      <w:proofErr w:type="gramEnd"/>
    </w:p>
    <w:p w:rsidR="00182B68" w:rsidRPr="00182B68" w:rsidRDefault="00182B68" w:rsidP="00BC7488">
      <w:pPr>
        <w:pStyle w:val="msobodytextindent"/>
        <w:ind w:firstLine="360"/>
        <w:rPr>
          <w:color w:val="000000"/>
          <w:sz w:val="22"/>
          <w:szCs w:val="22"/>
        </w:rPr>
      </w:pPr>
      <w:r w:rsidRPr="00182B68">
        <w:rPr>
          <w:color w:val="000000"/>
          <w:sz w:val="22"/>
          <w:szCs w:val="22"/>
        </w:rPr>
        <w:t>a) Çocuklar tarafından suç işlenmesinin ve çocukların suça itilmelerinin engellenmesi,</w:t>
      </w:r>
    </w:p>
    <w:p w:rsidR="00182B68" w:rsidRPr="00182B68" w:rsidRDefault="00182B68" w:rsidP="00BC7488">
      <w:pPr>
        <w:pStyle w:val="msobodytextindent"/>
        <w:ind w:firstLine="360"/>
        <w:rPr>
          <w:color w:val="000000"/>
          <w:sz w:val="22"/>
          <w:szCs w:val="22"/>
        </w:rPr>
      </w:pPr>
      <w:r w:rsidRPr="00182B68">
        <w:rPr>
          <w:color w:val="000000"/>
          <w:sz w:val="22"/>
          <w:szCs w:val="22"/>
        </w:rPr>
        <w:t>b) Çocuğu suça iten nedenlerin tespit edilmesi, sorunların çözüm yoluna gidilerek çocuğun suç işlemesinde etkili olan faktörlerin ortadan kaldırılarak tekrar suç işlenmesinin önüne geçilmesi,</w:t>
      </w:r>
    </w:p>
    <w:p w:rsidR="00182B68" w:rsidRPr="00182B68" w:rsidRDefault="00182B68" w:rsidP="00BC7488">
      <w:pPr>
        <w:pStyle w:val="msobodytextindent"/>
        <w:ind w:firstLine="360"/>
        <w:rPr>
          <w:color w:val="000000"/>
          <w:sz w:val="22"/>
          <w:szCs w:val="22"/>
        </w:rPr>
      </w:pPr>
      <w:r w:rsidRPr="00182B68">
        <w:rPr>
          <w:color w:val="000000"/>
          <w:sz w:val="22"/>
          <w:szCs w:val="22"/>
        </w:rPr>
        <w:t>c) Çocuk ve ailelerin bilinçlendirilmesi,</w:t>
      </w:r>
    </w:p>
    <w:p w:rsidR="00182B68" w:rsidRPr="00182B68" w:rsidRDefault="00182B68" w:rsidP="00BC7488">
      <w:pPr>
        <w:pStyle w:val="msobodytextindent"/>
        <w:ind w:firstLine="360"/>
        <w:rPr>
          <w:color w:val="000000"/>
          <w:sz w:val="22"/>
          <w:szCs w:val="22"/>
        </w:rPr>
      </w:pPr>
      <w:r w:rsidRPr="00182B68">
        <w:rPr>
          <w:color w:val="000000"/>
          <w:sz w:val="22"/>
          <w:szCs w:val="22"/>
        </w:rPr>
        <w:t>d) Ailelere çocuklarına karşı yeterli ilgiyi göstermeleri gerektiği bilgisinin verilmesi,</w:t>
      </w:r>
    </w:p>
    <w:p w:rsidR="00182B68" w:rsidRPr="00182B68" w:rsidRDefault="00182B68" w:rsidP="00BC7488">
      <w:pPr>
        <w:pStyle w:val="msobodytextindent"/>
        <w:ind w:firstLine="360"/>
        <w:rPr>
          <w:color w:val="000000"/>
          <w:sz w:val="22"/>
          <w:szCs w:val="22"/>
        </w:rPr>
      </w:pPr>
      <w:r w:rsidRPr="00182B68">
        <w:rPr>
          <w:color w:val="000000"/>
          <w:sz w:val="22"/>
          <w:szCs w:val="22"/>
        </w:rPr>
        <w:t>e) Polise karşı güven duygusunun geliştirilmesi,</w:t>
      </w:r>
    </w:p>
    <w:p w:rsidR="00182B68" w:rsidRPr="00182B68" w:rsidRDefault="00182B68" w:rsidP="00BC7488">
      <w:pPr>
        <w:pStyle w:val="msobodytextindent"/>
        <w:ind w:firstLine="360"/>
        <w:rPr>
          <w:color w:val="000000"/>
          <w:sz w:val="22"/>
          <w:szCs w:val="22"/>
        </w:rPr>
      </w:pPr>
      <w:r w:rsidRPr="00182B68">
        <w:rPr>
          <w:color w:val="000000"/>
          <w:sz w:val="22"/>
          <w:szCs w:val="22"/>
        </w:rPr>
        <w:t>f) Çocukların topluma kazandırılması için diğer kurumların farkındalığının artırılması,</w:t>
      </w:r>
    </w:p>
    <w:p w:rsidR="00182B68" w:rsidRPr="00182B68" w:rsidRDefault="00182B68" w:rsidP="00BC7488">
      <w:pPr>
        <w:pStyle w:val="msobodytextindent"/>
        <w:ind w:firstLine="360"/>
        <w:rPr>
          <w:color w:val="000000"/>
          <w:sz w:val="22"/>
          <w:szCs w:val="22"/>
        </w:rPr>
      </w:pPr>
      <w:r w:rsidRPr="00182B68">
        <w:rPr>
          <w:color w:val="000000"/>
          <w:sz w:val="22"/>
          <w:szCs w:val="22"/>
        </w:rPr>
        <w:t>g) Sokakta çalışan çocukların ve ailelerinin bilinçlendirilmesi,</w:t>
      </w:r>
    </w:p>
    <w:p w:rsidR="00182B68" w:rsidRPr="00182B68" w:rsidRDefault="00182B68" w:rsidP="00BC7488">
      <w:pPr>
        <w:pStyle w:val="msobodytextindent"/>
        <w:ind w:firstLine="360"/>
        <w:rPr>
          <w:color w:val="000000"/>
          <w:sz w:val="22"/>
          <w:szCs w:val="22"/>
        </w:rPr>
      </w:pPr>
      <w:r w:rsidRPr="00182B68">
        <w:rPr>
          <w:color w:val="000000"/>
          <w:sz w:val="22"/>
          <w:szCs w:val="22"/>
        </w:rPr>
        <w:t xml:space="preserve">h) Çocuğun bedensel, fiziksel ve </w:t>
      </w:r>
      <w:proofErr w:type="spellStart"/>
      <w:r w:rsidRPr="00182B68">
        <w:rPr>
          <w:color w:val="000000"/>
          <w:sz w:val="22"/>
          <w:szCs w:val="22"/>
        </w:rPr>
        <w:t>bilinçsel</w:t>
      </w:r>
      <w:proofErr w:type="spellEnd"/>
      <w:r w:rsidRPr="00182B68">
        <w:rPr>
          <w:color w:val="000000"/>
          <w:sz w:val="22"/>
          <w:szCs w:val="22"/>
        </w:rPr>
        <w:t xml:space="preserve"> gelişimi için zararlı ortamlardan uzak tutulması,</w:t>
      </w:r>
    </w:p>
    <w:p w:rsidR="00182B68" w:rsidRPr="00182B68" w:rsidRDefault="00182B68" w:rsidP="00BC7488">
      <w:pPr>
        <w:pStyle w:val="msobodytextindent"/>
        <w:ind w:firstLine="360"/>
        <w:rPr>
          <w:color w:val="000000"/>
          <w:sz w:val="22"/>
          <w:szCs w:val="22"/>
        </w:rPr>
      </w:pPr>
      <w:r w:rsidRPr="00182B68">
        <w:rPr>
          <w:color w:val="000000"/>
          <w:sz w:val="22"/>
          <w:szCs w:val="22"/>
        </w:rPr>
        <w:t>ı) Milli ve ahlaki değer yargılarının öğretilmesi,</w:t>
      </w:r>
    </w:p>
    <w:p w:rsidR="00182B68" w:rsidRPr="00182B68" w:rsidRDefault="00182B68" w:rsidP="00BC7488">
      <w:pPr>
        <w:pStyle w:val="msobodytextindent"/>
        <w:ind w:firstLine="360"/>
        <w:rPr>
          <w:color w:val="000000"/>
          <w:sz w:val="22"/>
          <w:szCs w:val="22"/>
        </w:rPr>
      </w:pPr>
      <w:r w:rsidRPr="00182B68">
        <w:rPr>
          <w:color w:val="000000"/>
          <w:sz w:val="22"/>
          <w:szCs w:val="22"/>
        </w:rPr>
        <w:t>j) Eğitim Öğretim çağında olup ta okula devam edemeyen çocukların, eğitimlerine devamlarının sağlanması,</w:t>
      </w:r>
    </w:p>
    <w:p w:rsidR="00182B68" w:rsidRPr="00182B68" w:rsidRDefault="00182B68" w:rsidP="00BC7488">
      <w:pPr>
        <w:pStyle w:val="msobodytextindent"/>
        <w:ind w:firstLine="360"/>
        <w:rPr>
          <w:color w:val="000000"/>
          <w:sz w:val="22"/>
          <w:szCs w:val="22"/>
        </w:rPr>
      </w:pPr>
      <w:r w:rsidRPr="00182B68">
        <w:rPr>
          <w:color w:val="000000"/>
          <w:sz w:val="22"/>
          <w:szCs w:val="22"/>
        </w:rPr>
        <w:t>k) Sokakta satıcılık yapan çocukların suça karışmalarının önlenmesi,</w:t>
      </w:r>
    </w:p>
    <w:p w:rsidR="00182B68" w:rsidRPr="00182B68" w:rsidRDefault="00182B68" w:rsidP="00BC7488">
      <w:pPr>
        <w:pStyle w:val="msobodytextindent"/>
        <w:ind w:firstLine="360"/>
        <w:rPr>
          <w:color w:val="000000"/>
          <w:sz w:val="22"/>
          <w:szCs w:val="22"/>
        </w:rPr>
      </w:pPr>
      <w:r w:rsidRPr="00182B68">
        <w:rPr>
          <w:color w:val="000000"/>
          <w:sz w:val="22"/>
          <w:szCs w:val="22"/>
        </w:rPr>
        <w:t>l) Suça karışan çocukların tekrar suç işlemesinin önlenmesi,</w:t>
      </w:r>
    </w:p>
    <w:p w:rsidR="00182B68" w:rsidRPr="00182B68" w:rsidRDefault="00182B68" w:rsidP="00BC7488">
      <w:pPr>
        <w:pStyle w:val="msobodytextindent"/>
        <w:ind w:firstLine="360"/>
        <w:rPr>
          <w:color w:val="000000"/>
          <w:sz w:val="22"/>
          <w:szCs w:val="22"/>
        </w:rPr>
      </w:pPr>
      <w:r w:rsidRPr="00182B68">
        <w:rPr>
          <w:color w:val="000000"/>
          <w:sz w:val="22"/>
          <w:szCs w:val="22"/>
        </w:rPr>
        <w:t>m) Madde bağımlısı çocukların kurumlarla işbirliği içerisinde tedavilerinin yaptırılarak topluma kazandırılmalarının sağlanması,</w:t>
      </w:r>
    </w:p>
    <w:p w:rsidR="00182B68" w:rsidRPr="00182B68" w:rsidRDefault="00182B68" w:rsidP="00BC7488">
      <w:pPr>
        <w:pStyle w:val="msobodytextindent"/>
        <w:ind w:firstLine="360"/>
        <w:rPr>
          <w:color w:val="000000"/>
          <w:sz w:val="22"/>
          <w:szCs w:val="22"/>
        </w:rPr>
      </w:pPr>
      <w:r w:rsidRPr="00182B68">
        <w:rPr>
          <w:color w:val="000000"/>
          <w:sz w:val="22"/>
          <w:szCs w:val="22"/>
        </w:rPr>
        <w:t>n) Kurum ve Kuruluşlarla işbirliğini artırarak; suç işlenmeyen bir kent yaşamının sağlanması.</w:t>
      </w:r>
    </w:p>
    <w:p w:rsidR="00182B68" w:rsidRPr="00182B68" w:rsidRDefault="00182B68" w:rsidP="00BC7488">
      <w:pPr>
        <w:pStyle w:val="ListeParagraf"/>
        <w:kinsoku w:val="0"/>
        <w:overflowPunct w:val="0"/>
        <w:spacing w:after="0" w:line="240" w:lineRule="auto"/>
        <w:ind w:left="0"/>
        <w:jc w:val="both"/>
        <w:textAlignment w:val="baseline"/>
        <w:rPr>
          <w:rFonts w:ascii="Times New Roman" w:eastAsiaTheme="minorEastAsia" w:hAnsi="Times New Roman" w:cs="Times New Roman"/>
          <w:bCs/>
        </w:rPr>
      </w:pPr>
      <w:r w:rsidRPr="00182B68">
        <w:rPr>
          <w:rFonts w:ascii="Times New Roman" w:hAnsi="Times New Roman" w:cs="Times New Roman"/>
          <w:color w:val="000000"/>
        </w:rPr>
        <w:t xml:space="preserve">HEDEF: Bingöl Çocuk Şube Müdürlüğü olarak </w:t>
      </w:r>
      <w:r w:rsidRPr="00182B68">
        <w:rPr>
          <w:rFonts w:ascii="Times New Roman" w:eastAsiaTheme="minorEastAsia" w:hAnsi="Times New Roman" w:cs="Times New Roman"/>
          <w:bCs/>
        </w:rPr>
        <w:t xml:space="preserve">şubemize gelen çocuklara ve ailelerine sıcak davranarak karşılaştıkları  sorunlarında  kendilerine her zaman yardımcı olabileceğimiz hissini uyandırmaya </w:t>
      </w:r>
      <w:proofErr w:type="gramStart"/>
      <w:r w:rsidRPr="00182B68">
        <w:rPr>
          <w:rFonts w:ascii="Times New Roman" w:eastAsiaTheme="minorEastAsia" w:hAnsi="Times New Roman" w:cs="Times New Roman"/>
          <w:bCs/>
        </w:rPr>
        <w:t>çalışıyoruz .Anne</w:t>
      </w:r>
      <w:proofErr w:type="gramEnd"/>
      <w:r w:rsidRPr="00182B68">
        <w:rPr>
          <w:rFonts w:ascii="Times New Roman" w:eastAsiaTheme="minorEastAsia" w:hAnsi="Times New Roman" w:cs="Times New Roman"/>
          <w:bCs/>
        </w:rPr>
        <w:t xml:space="preserve"> ve babası ayrı olan çocukların durumu hakkında annesiyle ve babasıyla ayrı ayrı görüşülerek çocuğun psikolojik durumu hakkında bilgiler veriyoruz ve aile ziyaretlerinde bulunuyoruz. </w:t>
      </w:r>
    </w:p>
    <w:p w:rsidR="00182B68" w:rsidRPr="00182B68" w:rsidRDefault="00182B68" w:rsidP="00BC7488">
      <w:pPr>
        <w:pStyle w:val="ListeParagraf"/>
        <w:kinsoku w:val="0"/>
        <w:overflowPunct w:val="0"/>
        <w:spacing w:after="0" w:line="240" w:lineRule="auto"/>
        <w:ind w:left="0" w:firstLine="708"/>
        <w:jc w:val="both"/>
        <w:textAlignment w:val="baseline"/>
        <w:rPr>
          <w:rFonts w:ascii="Times New Roman" w:hAnsi="Times New Roman" w:cs="Times New Roman"/>
        </w:rPr>
      </w:pPr>
      <w:r w:rsidRPr="00182B68">
        <w:rPr>
          <w:rFonts w:ascii="Times New Roman" w:eastAsiaTheme="minorEastAsia" w:hAnsi="Times New Roman" w:cs="Times New Roman"/>
          <w:bCs/>
        </w:rPr>
        <w:t>1. dereceden risk grubuna giren okulların giriş ve çıkışlarında güvenlik tedbirleri alarak çocukların güvenli girişi ve çıkışı sağlanmaktadır. Okulların yakınında bulunan İnternet Kafeler sık sık denetlenmektedir. Okulların yakınında bulunan tekel bayileri ve büfeler kontrol edilerek açık paketlerde satılan tekli sigara ve içki satışının yapılması engellenmeye çalışılmaktadır.</w:t>
      </w:r>
    </w:p>
    <w:p w:rsidR="00182B68" w:rsidRPr="00182B68" w:rsidRDefault="00182B68" w:rsidP="00BC7488">
      <w:pPr>
        <w:pStyle w:val="ListeParagraf"/>
        <w:kinsoku w:val="0"/>
        <w:overflowPunct w:val="0"/>
        <w:spacing w:after="0" w:line="240" w:lineRule="auto"/>
        <w:ind w:left="0" w:firstLine="708"/>
        <w:jc w:val="both"/>
        <w:textAlignment w:val="baseline"/>
        <w:rPr>
          <w:rFonts w:ascii="Times New Roman" w:eastAsiaTheme="minorEastAsia" w:hAnsi="Times New Roman" w:cs="Times New Roman"/>
          <w:bCs/>
        </w:rPr>
      </w:pPr>
      <w:r w:rsidRPr="00182B68">
        <w:rPr>
          <w:rFonts w:ascii="Times New Roman" w:eastAsiaTheme="minorEastAsia" w:hAnsi="Times New Roman" w:cs="Times New Roman"/>
          <w:bCs/>
        </w:rPr>
        <w:t>Değişik zamanlarda ilimizde bulunan metruk binalar, park ve bahçeler, şehirlerarası otobüs terminali, özel hastaneler ve devlet hastaneleri kontrol edilerek değişik sebeplerden dolayı dışarıda kalmak zorunda olan veya sokakta kalan çocukların olup olmadığı kontrol edilmektedir.</w:t>
      </w:r>
    </w:p>
    <w:p w:rsidR="00182B68" w:rsidRPr="00182B68" w:rsidRDefault="00182B68" w:rsidP="00182B68">
      <w:pPr>
        <w:pStyle w:val="ListeParagraf"/>
        <w:kinsoku w:val="0"/>
        <w:overflowPunct w:val="0"/>
        <w:spacing w:after="0" w:line="240" w:lineRule="auto"/>
        <w:ind w:left="0"/>
        <w:jc w:val="both"/>
        <w:textAlignment w:val="baseline"/>
        <w:rPr>
          <w:rFonts w:ascii="Times New Roman" w:eastAsiaTheme="minorEastAsia" w:hAnsi="Times New Roman" w:cs="Times New Roman"/>
          <w:b/>
          <w:bCs/>
        </w:rPr>
      </w:pPr>
    </w:p>
    <w:p w:rsidR="00182B68" w:rsidRPr="00DE5502" w:rsidRDefault="00182B68" w:rsidP="00182B68">
      <w:pPr>
        <w:tabs>
          <w:tab w:val="left" w:pos="5620"/>
        </w:tabs>
        <w:spacing w:line="240" w:lineRule="auto"/>
        <w:rPr>
          <w:rFonts w:ascii="Times New Roman" w:hAnsi="Times New Roman" w:cs="Times New Roman"/>
          <w:b/>
          <w:color w:val="0000FF"/>
          <w:sz w:val="24"/>
          <w:szCs w:val="24"/>
        </w:rPr>
      </w:pPr>
      <w:r w:rsidRPr="00DE5502">
        <w:rPr>
          <w:rFonts w:ascii="Times New Roman" w:hAnsi="Times New Roman" w:cs="Times New Roman"/>
          <w:b/>
          <w:color w:val="0000FF"/>
          <w:sz w:val="24"/>
          <w:szCs w:val="24"/>
        </w:rPr>
        <w:t xml:space="preserve">B- TEMEL POLİTİKALAR VE ÖNCELİKLER </w:t>
      </w:r>
    </w:p>
    <w:p w:rsidR="00182B68" w:rsidRDefault="00182B68" w:rsidP="00182B68">
      <w:pPr>
        <w:tabs>
          <w:tab w:val="left" w:pos="5620"/>
        </w:tabs>
        <w:spacing w:line="240" w:lineRule="auto"/>
        <w:ind w:firstLine="540"/>
        <w:jc w:val="both"/>
        <w:rPr>
          <w:rFonts w:ascii="Times New Roman" w:hAnsi="Times New Roman" w:cs="Times New Roman"/>
          <w:sz w:val="24"/>
          <w:szCs w:val="24"/>
        </w:rPr>
      </w:pPr>
      <w:r w:rsidRPr="00DE5502">
        <w:rPr>
          <w:rFonts w:ascii="Times New Roman" w:hAnsi="Times New Roman" w:cs="Times New Roman"/>
          <w:b/>
          <w:noProof/>
          <w:sz w:val="24"/>
          <w:szCs w:val="24"/>
          <w:lang w:eastAsia="tr-TR"/>
        </w:rPr>
        <w:lastRenderedPageBreak/>
        <w:drawing>
          <wp:anchor distT="0" distB="0" distL="114300" distR="114300" simplePos="0" relativeHeight="251678720" behindDoc="0" locked="0" layoutInCell="1" allowOverlap="1" wp14:anchorId="66AA1098" wp14:editId="254B8B6F">
            <wp:simplePos x="0" y="0"/>
            <wp:positionH relativeFrom="column">
              <wp:posOffset>9525</wp:posOffset>
            </wp:positionH>
            <wp:positionV relativeFrom="paragraph">
              <wp:posOffset>127635</wp:posOffset>
            </wp:positionV>
            <wp:extent cx="1924050" cy="1695450"/>
            <wp:effectExtent l="57150" t="57150" r="57150" b="57150"/>
            <wp:wrapSquare wrapText="bothSides"/>
            <wp:docPr id="246" name="Resim 671" descr="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1" descr="1038"/>
                    <pic:cNvPicPr>
                      <a:picLocks noChangeAspect="1" noChangeArrowheads="1"/>
                    </pic:cNvPicPr>
                  </pic:nvPicPr>
                  <pic:blipFill>
                    <a:blip r:embed="rId69"/>
                    <a:srcRect/>
                    <a:stretch>
                      <a:fillRect/>
                    </a:stretch>
                  </pic:blipFill>
                  <pic:spPr bwMode="auto">
                    <a:xfrm>
                      <a:off x="0" y="0"/>
                      <a:ext cx="1924050" cy="1695450"/>
                    </a:xfrm>
                    <a:prstGeom prst="rect">
                      <a:avLst/>
                    </a:prstGeom>
                    <a:noFill/>
                    <a:ln w="57150" cmpd="thinThick">
                      <a:solidFill>
                        <a:srgbClr val="000000"/>
                      </a:solidFill>
                      <a:miter lim="800000"/>
                      <a:headEnd/>
                      <a:tailEnd/>
                    </a:ln>
                  </pic:spPr>
                </pic:pic>
              </a:graphicData>
            </a:graphic>
          </wp:anchor>
        </w:drawing>
      </w:r>
      <w:r w:rsidRPr="004C2526">
        <w:rPr>
          <w:rFonts w:ascii="Times New Roman" w:hAnsi="Times New Roman" w:cs="Times New Roman"/>
          <w:sz w:val="24"/>
          <w:szCs w:val="24"/>
        </w:rPr>
        <w:t>Altyapı, halkla ilişkiler ve tanıtım, çalışma hayatının kalitesinin arttırılması, insan kaynakları, toplum destekli polislik, suç önlemek, trafik hizmetlerinde düzen ve akışkanlık, eğitim stratejileri ile yönetim geliştirme alanlarında strateji geliştirmektir.</w:t>
      </w:r>
    </w:p>
    <w:p w:rsidR="00182B68" w:rsidRPr="004C2526" w:rsidRDefault="00182B68" w:rsidP="00182B68">
      <w:pPr>
        <w:tabs>
          <w:tab w:val="left" w:pos="5620"/>
        </w:tabs>
        <w:spacing w:line="240" w:lineRule="auto"/>
        <w:ind w:firstLine="540"/>
        <w:jc w:val="both"/>
        <w:rPr>
          <w:rFonts w:ascii="Times New Roman" w:hAnsi="Times New Roman" w:cs="Times New Roman"/>
          <w:sz w:val="24"/>
          <w:szCs w:val="24"/>
        </w:rPr>
      </w:pPr>
      <w:r w:rsidRPr="004C2526">
        <w:rPr>
          <w:rFonts w:ascii="Times New Roman" w:hAnsi="Times New Roman" w:cs="Times New Roman"/>
          <w:sz w:val="24"/>
          <w:szCs w:val="24"/>
        </w:rPr>
        <w:t xml:space="preserve"> Teşkilatımız, halkın can ve mal güvenliğini sağlamak, bireylerin anayasal temel hak ve özgürlüklerini huzur ve güven içerisinde kullanmalarını temin edecek bir ortam oluşturmak için özveriyle yapmakta olduğu hizmetleri bundan sonra da kalkınma planları, orta vadeli program ve hükümet programları doğrultusunda yapmaya devam edecektir. </w:t>
      </w:r>
    </w:p>
    <w:p w:rsidR="00182B68" w:rsidRPr="004C2526" w:rsidRDefault="00182B68" w:rsidP="00182B68">
      <w:pPr>
        <w:tabs>
          <w:tab w:val="left" w:pos="-2160"/>
        </w:tabs>
        <w:spacing w:line="240" w:lineRule="auto"/>
        <w:jc w:val="both"/>
        <w:rPr>
          <w:rFonts w:ascii="Times New Roman" w:hAnsi="Times New Roman" w:cs="Times New Roman"/>
          <w:sz w:val="24"/>
          <w:szCs w:val="24"/>
        </w:rPr>
      </w:pPr>
      <w:r w:rsidRPr="004C2526">
        <w:rPr>
          <w:rFonts w:ascii="Times New Roman" w:hAnsi="Times New Roman" w:cs="Times New Roman"/>
          <w:sz w:val="24"/>
          <w:szCs w:val="24"/>
        </w:rPr>
        <w:t xml:space="preserve">          Bu doğrultuda; </w:t>
      </w:r>
    </w:p>
    <w:p w:rsidR="00182B68" w:rsidRPr="004C2526" w:rsidRDefault="00182B68" w:rsidP="00182B68">
      <w:pPr>
        <w:tabs>
          <w:tab w:val="left" w:pos="-2160"/>
        </w:tabs>
        <w:spacing w:after="0" w:line="240" w:lineRule="auto"/>
        <w:jc w:val="both"/>
        <w:rPr>
          <w:rFonts w:ascii="Times New Roman" w:hAnsi="Times New Roman" w:cs="Times New Roman"/>
          <w:sz w:val="24"/>
          <w:szCs w:val="24"/>
        </w:rPr>
      </w:pPr>
      <w:r w:rsidRPr="004C2526">
        <w:rPr>
          <w:rFonts w:ascii="Times New Roman" w:hAnsi="Times New Roman" w:cs="Times New Roman"/>
          <w:sz w:val="24"/>
          <w:szCs w:val="24"/>
        </w:rPr>
        <w:t>* Bireyi merkeze alan, özgürlük ve güvenlik arasındaki hassas dengeyi koruyan, toplum destekli asayiş hizmeti sunulmasına devam edilecek ve bu uygulama yaygınlaştırılacaktır.</w:t>
      </w:r>
    </w:p>
    <w:p w:rsidR="00182B68" w:rsidRPr="004C2526" w:rsidRDefault="00182B68" w:rsidP="00182B68">
      <w:pPr>
        <w:tabs>
          <w:tab w:val="left" w:pos="-2160"/>
        </w:tabs>
        <w:spacing w:after="0" w:line="240" w:lineRule="auto"/>
        <w:jc w:val="both"/>
        <w:rPr>
          <w:rFonts w:ascii="Times New Roman" w:hAnsi="Times New Roman" w:cs="Times New Roman"/>
          <w:sz w:val="24"/>
          <w:szCs w:val="24"/>
        </w:rPr>
      </w:pPr>
      <w:r w:rsidRPr="004C2526">
        <w:rPr>
          <w:rFonts w:ascii="Times New Roman" w:hAnsi="Times New Roman" w:cs="Times New Roman"/>
          <w:sz w:val="24"/>
          <w:szCs w:val="24"/>
        </w:rPr>
        <w:t xml:space="preserve">* Terörle mücadeleye etkili bir şekilde devam edilecektir. </w:t>
      </w:r>
    </w:p>
    <w:p w:rsidR="00182B68" w:rsidRPr="004C2526" w:rsidRDefault="00182B68" w:rsidP="00182B68">
      <w:pPr>
        <w:tabs>
          <w:tab w:val="left" w:pos="-2160"/>
        </w:tabs>
        <w:spacing w:after="0" w:line="240" w:lineRule="auto"/>
        <w:jc w:val="both"/>
        <w:rPr>
          <w:rFonts w:ascii="Times New Roman" w:hAnsi="Times New Roman" w:cs="Times New Roman"/>
          <w:sz w:val="24"/>
          <w:szCs w:val="24"/>
        </w:rPr>
      </w:pPr>
      <w:r w:rsidRPr="004C2526">
        <w:rPr>
          <w:rFonts w:ascii="Times New Roman" w:hAnsi="Times New Roman" w:cs="Times New Roman"/>
          <w:sz w:val="24"/>
          <w:szCs w:val="24"/>
        </w:rPr>
        <w:t xml:space="preserve">* Uyuşturucu madde ticareti ve kullanımıyla etkin mücadeleye devam edilecektir. </w:t>
      </w:r>
    </w:p>
    <w:p w:rsidR="00182B68" w:rsidRPr="004C2526" w:rsidRDefault="00182B68" w:rsidP="00182B68">
      <w:pPr>
        <w:tabs>
          <w:tab w:val="left" w:pos="-2160"/>
        </w:tabs>
        <w:spacing w:after="0" w:line="240" w:lineRule="auto"/>
        <w:jc w:val="both"/>
        <w:rPr>
          <w:rFonts w:ascii="Times New Roman" w:hAnsi="Times New Roman" w:cs="Times New Roman"/>
          <w:sz w:val="24"/>
          <w:szCs w:val="24"/>
        </w:rPr>
      </w:pPr>
      <w:r w:rsidRPr="004C2526">
        <w:rPr>
          <w:rFonts w:ascii="Times New Roman" w:hAnsi="Times New Roman" w:cs="Times New Roman"/>
          <w:sz w:val="24"/>
          <w:szCs w:val="24"/>
        </w:rPr>
        <w:t xml:space="preserve">* Trafik güvenliği için yapılmakta olan çalışmalar aynı kararlılıkla sürdürülecektir. </w:t>
      </w:r>
    </w:p>
    <w:p w:rsidR="00182B68" w:rsidRPr="004C2526" w:rsidRDefault="00182B68" w:rsidP="00182B68">
      <w:pPr>
        <w:tabs>
          <w:tab w:val="left" w:pos="-2160"/>
        </w:tabs>
        <w:spacing w:after="0" w:line="240" w:lineRule="auto"/>
        <w:jc w:val="both"/>
        <w:rPr>
          <w:rFonts w:ascii="Times New Roman" w:hAnsi="Times New Roman" w:cs="Times New Roman"/>
          <w:sz w:val="24"/>
          <w:szCs w:val="24"/>
        </w:rPr>
      </w:pPr>
      <w:r w:rsidRPr="004C2526">
        <w:rPr>
          <w:rFonts w:ascii="Times New Roman" w:hAnsi="Times New Roman" w:cs="Times New Roman"/>
          <w:sz w:val="24"/>
          <w:szCs w:val="24"/>
        </w:rPr>
        <w:t xml:space="preserve">* KGYS uygulamalarına etkili bir şekilde devam edilecektir. </w:t>
      </w:r>
    </w:p>
    <w:p w:rsidR="00182B68" w:rsidRDefault="00182B68" w:rsidP="00182B68">
      <w:pPr>
        <w:tabs>
          <w:tab w:val="left" w:pos="-2160"/>
        </w:tabs>
        <w:spacing w:after="0" w:line="240" w:lineRule="auto"/>
        <w:jc w:val="both"/>
        <w:rPr>
          <w:rFonts w:ascii="Times New Roman" w:hAnsi="Times New Roman" w:cs="Times New Roman"/>
          <w:sz w:val="24"/>
          <w:szCs w:val="24"/>
        </w:rPr>
      </w:pPr>
      <w:r w:rsidRPr="004C2526">
        <w:rPr>
          <w:rFonts w:ascii="Times New Roman" w:hAnsi="Times New Roman" w:cs="Times New Roman"/>
          <w:sz w:val="24"/>
          <w:szCs w:val="24"/>
        </w:rPr>
        <w:t xml:space="preserve">* Emniyet Teşkilatı Hizmet Binalarını İyileştirme ve Geliştirme Yılı kapsamında güvenlik hizmetlerinde vatandaş memnuniyetini esas alan İl Emniyet Müdürlüğümüz, halka hizmet sunduğu binalarının iyileştirme ve yeniden yapılanma faaliyetlerini yürütmektedir. </w:t>
      </w:r>
    </w:p>
    <w:p w:rsidR="007C46C6" w:rsidRDefault="007C46C6" w:rsidP="00182B68">
      <w:pPr>
        <w:tabs>
          <w:tab w:val="left" w:pos="5620"/>
        </w:tabs>
        <w:ind w:firstLine="708"/>
        <w:jc w:val="both"/>
        <w:rPr>
          <w:rFonts w:ascii="Times New Roman" w:hAnsi="Times New Roman" w:cs="Times New Roman"/>
          <w:b/>
          <w:color w:val="0000FF"/>
          <w:sz w:val="24"/>
          <w:szCs w:val="24"/>
        </w:rPr>
      </w:pPr>
    </w:p>
    <w:p w:rsidR="00182B68" w:rsidRDefault="00182B68" w:rsidP="00182B68">
      <w:pPr>
        <w:tabs>
          <w:tab w:val="left" w:pos="5620"/>
        </w:tabs>
        <w:ind w:firstLine="708"/>
        <w:jc w:val="both"/>
        <w:rPr>
          <w:rFonts w:ascii="Times New Roman" w:hAnsi="Times New Roman" w:cs="Times New Roman"/>
          <w:b/>
          <w:color w:val="0000FF"/>
          <w:sz w:val="24"/>
          <w:szCs w:val="24"/>
        </w:rPr>
      </w:pPr>
      <w:r w:rsidRPr="00DE5502">
        <w:rPr>
          <w:rFonts w:ascii="Times New Roman" w:hAnsi="Times New Roman" w:cs="Times New Roman"/>
          <w:b/>
          <w:color w:val="0000FF"/>
          <w:sz w:val="24"/>
          <w:szCs w:val="24"/>
        </w:rPr>
        <w:t>III- FAALİYETLERE İLİŞKİN BİLGİ VE DEĞERLENDİRMELER</w:t>
      </w:r>
    </w:p>
    <w:p w:rsidR="00182B68" w:rsidRDefault="00182B68" w:rsidP="00182B68">
      <w:pPr>
        <w:pStyle w:val="ListeParagraf"/>
        <w:numPr>
          <w:ilvl w:val="0"/>
          <w:numId w:val="85"/>
        </w:numPr>
        <w:tabs>
          <w:tab w:val="left" w:pos="5620"/>
        </w:tabs>
        <w:spacing w:after="0" w:line="240" w:lineRule="auto"/>
        <w:jc w:val="both"/>
        <w:rPr>
          <w:b/>
        </w:rPr>
      </w:pPr>
      <w:r w:rsidRPr="00DE5502">
        <w:rPr>
          <w:b/>
        </w:rPr>
        <w:t>MALİ BİLGİLER</w:t>
      </w:r>
    </w:p>
    <w:p w:rsidR="00182B68" w:rsidRPr="00DE5502" w:rsidRDefault="00182B68" w:rsidP="00182B68">
      <w:pPr>
        <w:tabs>
          <w:tab w:val="left" w:pos="-2160"/>
        </w:tabs>
        <w:ind w:firstLine="540"/>
        <w:jc w:val="both"/>
        <w:rPr>
          <w:rFonts w:ascii="Times New Roman" w:hAnsi="Times New Roman" w:cs="Times New Roman"/>
          <w:b/>
          <w:sz w:val="24"/>
          <w:szCs w:val="24"/>
        </w:rPr>
      </w:pPr>
      <w:r w:rsidRPr="00DE5502">
        <w:rPr>
          <w:rFonts w:ascii="Times New Roman" w:hAnsi="Times New Roman" w:cs="Times New Roman"/>
          <w:b/>
          <w:noProof/>
          <w:sz w:val="24"/>
          <w:szCs w:val="24"/>
          <w:lang w:eastAsia="tr-TR"/>
        </w:rPr>
        <w:drawing>
          <wp:anchor distT="0" distB="0" distL="114300" distR="114300" simplePos="0" relativeHeight="251681792" behindDoc="0" locked="0" layoutInCell="1" allowOverlap="1" wp14:anchorId="1D36064D" wp14:editId="3C9C7783">
            <wp:simplePos x="0" y="0"/>
            <wp:positionH relativeFrom="margin">
              <wp:posOffset>-36830</wp:posOffset>
            </wp:positionH>
            <wp:positionV relativeFrom="paragraph">
              <wp:posOffset>158750</wp:posOffset>
            </wp:positionV>
            <wp:extent cx="2540635" cy="2376805"/>
            <wp:effectExtent l="62865" t="51435" r="55880" b="55880"/>
            <wp:wrapSquare wrapText="bothSides"/>
            <wp:docPr id="68" name="Resim 670" descr="img_yati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0" descr="img_yatirim"/>
                    <pic:cNvPicPr>
                      <a:picLocks noChangeAspect="1" noChangeArrowheads="1"/>
                    </pic:cNvPicPr>
                  </pic:nvPicPr>
                  <pic:blipFill>
                    <a:blip r:embed="rId68"/>
                    <a:srcRect/>
                    <a:stretch>
                      <a:fillRect/>
                    </a:stretch>
                  </pic:blipFill>
                  <pic:spPr bwMode="auto">
                    <a:xfrm rot="5400000">
                      <a:off x="0" y="0"/>
                      <a:ext cx="2540635" cy="2376805"/>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DE5502">
        <w:rPr>
          <w:rFonts w:ascii="Times New Roman" w:hAnsi="Times New Roman" w:cs="Times New Roman"/>
          <w:b/>
          <w:sz w:val="24"/>
          <w:szCs w:val="24"/>
        </w:rPr>
        <w:t xml:space="preserve">1- Bütçe Uygulama Sonuçları </w:t>
      </w:r>
    </w:p>
    <w:p w:rsidR="00182B68" w:rsidRPr="00AA1D80" w:rsidRDefault="00182B68" w:rsidP="00182B68">
      <w:pPr>
        <w:ind w:firstLine="540"/>
        <w:jc w:val="both"/>
        <w:rPr>
          <w:rFonts w:ascii="Times New Roman" w:hAnsi="Times New Roman" w:cs="Times New Roman"/>
          <w:sz w:val="24"/>
          <w:szCs w:val="24"/>
        </w:rPr>
      </w:pPr>
      <w:r w:rsidRPr="00AA1D80">
        <w:rPr>
          <w:rFonts w:ascii="Times New Roman" w:hAnsi="Times New Roman" w:cs="Times New Roman"/>
          <w:sz w:val="24"/>
          <w:szCs w:val="24"/>
        </w:rPr>
        <w:t>01 Personel Giderleri için 177.302.353,96</w:t>
      </w:r>
      <w:r>
        <w:rPr>
          <w:rFonts w:ascii="Times New Roman" w:hAnsi="Times New Roman" w:cs="Times New Roman"/>
          <w:sz w:val="24"/>
          <w:szCs w:val="24"/>
        </w:rPr>
        <w:t xml:space="preserve"> </w:t>
      </w:r>
      <w:r>
        <w:rPr>
          <w:rFonts w:ascii="Arial" w:hAnsi="Arial" w:cs="Arial"/>
          <w:color w:val="202124"/>
          <w:shd w:val="clear" w:color="auto" w:fill="FFFFFF"/>
        </w:rPr>
        <w:t>₺</w:t>
      </w:r>
      <w:r w:rsidRPr="00AA1D80">
        <w:rPr>
          <w:rFonts w:ascii="Times New Roman" w:hAnsi="Times New Roman" w:cs="Times New Roman"/>
          <w:sz w:val="24"/>
          <w:szCs w:val="24"/>
        </w:rPr>
        <w:t xml:space="preserve"> ve 02 Sosyal Güvenlik Kurumlarına Prim G</w:t>
      </w:r>
      <w:r>
        <w:rPr>
          <w:rFonts w:ascii="Times New Roman" w:hAnsi="Times New Roman" w:cs="Times New Roman"/>
          <w:sz w:val="24"/>
          <w:szCs w:val="24"/>
        </w:rPr>
        <w:t xml:space="preserve">iderleri olarak 36.726.048,63 </w:t>
      </w:r>
      <w:r>
        <w:rPr>
          <w:rFonts w:ascii="Arial" w:hAnsi="Arial" w:cs="Arial"/>
          <w:color w:val="202124"/>
          <w:shd w:val="clear" w:color="auto" w:fill="FFFFFF"/>
        </w:rPr>
        <w:t>₺</w:t>
      </w:r>
      <w:r w:rsidRPr="00AA1D80">
        <w:rPr>
          <w:rFonts w:ascii="Times New Roman" w:hAnsi="Times New Roman" w:cs="Times New Roman"/>
          <w:sz w:val="24"/>
          <w:szCs w:val="24"/>
        </w:rPr>
        <w:t xml:space="preserve"> ödenek gönderilmiş, gönderilen tüm ödenek için harcama yapılmıştır.</w:t>
      </w:r>
    </w:p>
    <w:p w:rsidR="00182B68" w:rsidRPr="00AA1D80" w:rsidRDefault="00182B68" w:rsidP="00182B68">
      <w:pPr>
        <w:ind w:firstLine="540"/>
        <w:jc w:val="both"/>
        <w:rPr>
          <w:rFonts w:ascii="Times New Roman" w:hAnsi="Times New Roman" w:cs="Times New Roman"/>
          <w:sz w:val="24"/>
          <w:szCs w:val="24"/>
        </w:rPr>
      </w:pPr>
      <w:r w:rsidRPr="00AA1D80">
        <w:rPr>
          <w:rFonts w:ascii="Times New Roman" w:hAnsi="Times New Roman" w:cs="Times New Roman"/>
          <w:sz w:val="24"/>
          <w:szCs w:val="24"/>
        </w:rPr>
        <w:t xml:space="preserve">03 Mal ve Hizmet Alım Giderleri olarak EGM tarafından 2020 yılı </w:t>
      </w:r>
      <w:r>
        <w:rPr>
          <w:rFonts w:ascii="Times New Roman" w:hAnsi="Times New Roman" w:cs="Times New Roman"/>
          <w:sz w:val="24"/>
          <w:szCs w:val="24"/>
        </w:rPr>
        <w:t xml:space="preserve">içerisinde toplam 11.877.264,70 </w:t>
      </w:r>
      <w:r>
        <w:rPr>
          <w:rFonts w:ascii="Arial" w:hAnsi="Arial" w:cs="Arial"/>
          <w:color w:val="202124"/>
          <w:shd w:val="clear" w:color="auto" w:fill="FFFFFF"/>
        </w:rPr>
        <w:t>₺</w:t>
      </w:r>
      <w:r w:rsidRPr="00AA1D80">
        <w:rPr>
          <w:rFonts w:ascii="Times New Roman" w:hAnsi="Times New Roman" w:cs="Times New Roman"/>
          <w:sz w:val="24"/>
          <w:szCs w:val="24"/>
        </w:rPr>
        <w:t xml:space="preserve"> ödenek gönderilmiş, 11.870.656,03</w:t>
      </w:r>
      <w:r>
        <w:rPr>
          <w:rFonts w:ascii="Times New Roman" w:hAnsi="Times New Roman" w:cs="Times New Roman"/>
          <w:sz w:val="24"/>
          <w:szCs w:val="24"/>
        </w:rPr>
        <w:t xml:space="preserve"> </w:t>
      </w:r>
      <w:r>
        <w:rPr>
          <w:rFonts w:ascii="Arial" w:hAnsi="Arial" w:cs="Arial"/>
          <w:color w:val="202124"/>
          <w:shd w:val="clear" w:color="auto" w:fill="FFFFFF"/>
        </w:rPr>
        <w:t>₺</w:t>
      </w:r>
      <w:r w:rsidRPr="00AA1D80">
        <w:rPr>
          <w:rFonts w:ascii="Times New Roman" w:hAnsi="Times New Roman" w:cs="Times New Roman"/>
          <w:sz w:val="24"/>
          <w:szCs w:val="24"/>
        </w:rPr>
        <w:t xml:space="preserve"> harcama yapılmıştır. Ayrıca Sürekli Görev Yolluğu </w:t>
      </w:r>
      <w:r>
        <w:rPr>
          <w:rFonts w:ascii="Times New Roman" w:hAnsi="Times New Roman" w:cs="Times New Roman"/>
          <w:sz w:val="24"/>
          <w:szCs w:val="24"/>
        </w:rPr>
        <w:t xml:space="preserve">ödemeleri olarak 1.414.097,10 </w:t>
      </w:r>
      <w:r>
        <w:rPr>
          <w:rFonts w:ascii="Arial" w:hAnsi="Arial" w:cs="Arial"/>
          <w:color w:val="202124"/>
          <w:shd w:val="clear" w:color="auto" w:fill="FFFFFF"/>
        </w:rPr>
        <w:t>₺</w:t>
      </w:r>
      <w:r w:rsidRPr="00AA1D80">
        <w:rPr>
          <w:rFonts w:ascii="Times New Roman" w:hAnsi="Times New Roman" w:cs="Times New Roman"/>
          <w:sz w:val="24"/>
          <w:szCs w:val="24"/>
        </w:rPr>
        <w:t>, Geçici Göre</w:t>
      </w:r>
      <w:r>
        <w:rPr>
          <w:rFonts w:ascii="Times New Roman" w:hAnsi="Times New Roman" w:cs="Times New Roman"/>
          <w:sz w:val="24"/>
          <w:szCs w:val="24"/>
        </w:rPr>
        <w:t xml:space="preserve">v Yolluğu olarak 1.290.332,89 </w:t>
      </w:r>
      <w:r>
        <w:rPr>
          <w:rFonts w:ascii="Arial" w:hAnsi="Arial" w:cs="Arial"/>
          <w:color w:val="202124"/>
          <w:shd w:val="clear" w:color="auto" w:fill="FFFFFF"/>
        </w:rPr>
        <w:t>₺</w:t>
      </w:r>
      <w:r w:rsidRPr="00AA1D80">
        <w:rPr>
          <w:rFonts w:ascii="Times New Roman" w:hAnsi="Times New Roman" w:cs="Times New Roman"/>
          <w:sz w:val="24"/>
          <w:szCs w:val="24"/>
        </w:rPr>
        <w:t xml:space="preserve"> </w:t>
      </w:r>
      <w:r>
        <w:rPr>
          <w:rFonts w:ascii="Times New Roman" w:hAnsi="Times New Roman" w:cs="Times New Roman"/>
          <w:sz w:val="24"/>
          <w:szCs w:val="24"/>
        </w:rPr>
        <w:t xml:space="preserve">ödenek gelmiş ve 1.288.622,91 </w:t>
      </w:r>
      <w:r>
        <w:rPr>
          <w:rFonts w:ascii="Arial" w:hAnsi="Arial" w:cs="Arial"/>
          <w:color w:val="202124"/>
          <w:shd w:val="clear" w:color="auto" w:fill="FFFFFF"/>
        </w:rPr>
        <w:t>₺</w:t>
      </w:r>
      <w:r w:rsidRPr="00AA1D80">
        <w:rPr>
          <w:rFonts w:ascii="Times New Roman" w:hAnsi="Times New Roman" w:cs="Times New Roman"/>
          <w:sz w:val="24"/>
          <w:szCs w:val="24"/>
        </w:rPr>
        <w:t xml:space="preserve"> harcama yapılmıştır. </w:t>
      </w:r>
    </w:p>
    <w:p w:rsidR="00182B68" w:rsidRPr="000E099A" w:rsidRDefault="00182B68" w:rsidP="00182B68">
      <w:pPr>
        <w:ind w:firstLine="540"/>
        <w:jc w:val="both"/>
        <w:rPr>
          <w:rFonts w:ascii="Times New Roman" w:hAnsi="Times New Roman" w:cs="Times New Roman"/>
          <w:sz w:val="24"/>
          <w:szCs w:val="24"/>
        </w:rPr>
      </w:pPr>
      <w:r w:rsidRPr="00AA1D80">
        <w:rPr>
          <w:rFonts w:ascii="Times New Roman" w:hAnsi="Times New Roman" w:cs="Times New Roman"/>
          <w:sz w:val="24"/>
          <w:szCs w:val="24"/>
        </w:rPr>
        <w:t>06.06 Sermaye G</w:t>
      </w:r>
      <w:r>
        <w:rPr>
          <w:rFonts w:ascii="Times New Roman" w:hAnsi="Times New Roman" w:cs="Times New Roman"/>
          <w:sz w:val="24"/>
          <w:szCs w:val="24"/>
        </w:rPr>
        <w:t xml:space="preserve">iderleri olarak 15.749.846,06 </w:t>
      </w:r>
      <w:r>
        <w:rPr>
          <w:rFonts w:ascii="Arial" w:hAnsi="Arial" w:cs="Arial"/>
          <w:color w:val="202124"/>
          <w:shd w:val="clear" w:color="auto" w:fill="FFFFFF"/>
        </w:rPr>
        <w:t>₺</w:t>
      </w:r>
      <w:r w:rsidRPr="00AA1D80">
        <w:rPr>
          <w:rFonts w:ascii="Times New Roman" w:hAnsi="Times New Roman" w:cs="Times New Roman"/>
          <w:sz w:val="24"/>
          <w:szCs w:val="24"/>
        </w:rPr>
        <w:t xml:space="preserve"> ödenek gönder</w:t>
      </w:r>
      <w:r>
        <w:rPr>
          <w:rFonts w:ascii="Times New Roman" w:hAnsi="Times New Roman" w:cs="Times New Roman"/>
          <w:sz w:val="24"/>
          <w:szCs w:val="24"/>
        </w:rPr>
        <w:t>ilmiş olup, hepsi harcanmıştır.</w:t>
      </w:r>
    </w:p>
    <w:p w:rsidR="00182B68" w:rsidRDefault="00182B68" w:rsidP="00182B68">
      <w:pPr>
        <w:autoSpaceDE w:val="0"/>
        <w:autoSpaceDN w:val="0"/>
        <w:adjustRightInd w:val="0"/>
        <w:ind w:firstLine="540"/>
        <w:rPr>
          <w:rFonts w:ascii="Times New Roman" w:hAnsi="Times New Roman" w:cs="Times New Roman"/>
          <w:b/>
          <w:sz w:val="24"/>
          <w:szCs w:val="24"/>
        </w:rPr>
      </w:pPr>
      <w:r w:rsidRPr="00DE5502">
        <w:rPr>
          <w:rFonts w:ascii="Times New Roman" w:hAnsi="Times New Roman" w:cs="Times New Roman"/>
          <w:b/>
          <w:sz w:val="24"/>
          <w:szCs w:val="24"/>
        </w:rPr>
        <w:t>2- Temel Mali Tablolara İlişkin Açıklamalar</w:t>
      </w:r>
    </w:p>
    <w:p w:rsidR="00182B68" w:rsidRPr="00DE5502" w:rsidRDefault="00182B68" w:rsidP="00182B68">
      <w:pPr>
        <w:autoSpaceDE w:val="0"/>
        <w:autoSpaceDN w:val="0"/>
        <w:adjustRightInd w:val="0"/>
        <w:ind w:firstLine="540"/>
        <w:jc w:val="center"/>
        <w:rPr>
          <w:rFonts w:ascii="Times New Roman" w:hAnsi="Times New Roman" w:cs="Times New Roman"/>
          <w:b/>
          <w:sz w:val="24"/>
          <w:szCs w:val="24"/>
        </w:rPr>
      </w:pPr>
      <w:r w:rsidRPr="00AA1D80">
        <w:rPr>
          <w:rFonts w:ascii="Times New Roman" w:hAnsi="Times New Roman" w:cs="Times New Roman"/>
          <w:b/>
          <w:bCs/>
          <w:i/>
          <w:iCs/>
          <w:sz w:val="24"/>
          <w:szCs w:val="24"/>
        </w:rPr>
        <w:lastRenderedPageBreak/>
        <w:t>Tablo 18:</w:t>
      </w:r>
      <w:r w:rsidRPr="00AA1D80">
        <w:rPr>
          <w:rFonts w:ascii="Times New Roman" w:hAnsi="Times New Roman" w:cs="Times New Roman"/>
          <w:b/>
          <w:sz w:val="24"/>
          <w:szCs w:val="24"/>
        </w:rPr>
        <w:t xml:space="preserve"> </w:t>
      </w:r>
      <w:r w:rsidRPr="00AA1D80">
        <w:rPr>
          <w:rFonts w:ascii="Times New Roman" w:hAnsi="Times New Roman" w:cs="Times New Roman"/>
          <w:sz w:val="24"/>
          <w:szCs w:val="24"/>
        </w:rPr>
        <w:t xml:space="preserve"> </w:t>
      </w:r>
      <w:r w:rsidRPr="00AA1D80">
        <w:rPr>
          <w:rFonts w:ascii="Times New Roman" w:hAnsi="Times New Roman" w:cs="Times New Roman"/>
          <w:b/>
          <w:bCs/>
          <w:i/>
          <w:iCs/>
          <w:sz w:val="24"/>
          <w:szCs w:val="24"/>
        </w:rPr>
        <w:t>2020 Mali Yılı</w:t>
      </w:r>
      <w:r w:rsidRPr="00AA1D80">
        <w:rPr>
          <w:rFonts w:ascii="Times New Roman" w:hAnsi="Times New Roman" w:cs="Times New Roman"/>
          <w:sz w:val="24"/>
          <w:szCs w:val="24"/>
        </w:rPr>
        <w:t xml:space="preserve"> </w:t>
      </w:r>
      <w:r w:rsidRPr="00AA1D80">
        <w:rPr>
          <w:rFonts w:ascii="Times New Roman" w:hAnsi="Times New Roman" w:cs="Times New Roman"/>
          <w:b/>
          <w:bCs/>
          <w:i/>
          <w:iCs/>
          <w:sz w:val="24"/>
          <w:szCs w:val="24"/>
        </w:rPr>
        <w:t>Ödenek Durum Tablosu İcmali</w:t>
      </w:r>
    </w:p>
    <w:tbl>
      <w:tblPr>
        <w:tblW w:w="93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E0" w:firstRow="1" w:lastRow="1" w:firstColumn="1" w:lastColumn="0" w:noHBand="0" w:noVBand="0"/>
      </w:tblPr>
      <w:tblGrid>
        <w:gridCol w:w="694"/>
        <w:gridCol w:w="2268"/>
        <w:gridCol w:w="2268"/>
        <w:gridCol w:w="1889"/>
        <w:gridCol w:w="2268"/>
      </w:tblGrid>
      <w:tr w:rsidR="00182B68" w:rsidRPr="00DE5502" w:rsidTr="000C2604">
        <w:trPr>
          <w:cantSplit/>
          <w:trHeight w:val="269"/>
          <w:jc w:val="center"/>
        </w:trPr>
        <w:tc>
          <w:tcPr>
            <w:tcW w:w="694" w:type="dxa"/>
            <w:vMerge w:val="restart"/>
            <w:tcBorders>
              <w:top w:val="single" w:sz="12" w:space="0" w:color="auto"/>
              <w:left w:val="single" w:sz="12" w:space="0" w:color="auto"/>
            </w:tcBorders>
            <w:shd w:val="solid" w:color="800000" w:fill="FFFFFF"/>
            <w:textDirection w:val="btLr"/>
            <w:vAlign w:val="center"/>
          </w:tcPr>
          <w:p w:rsidR="00182B68" w:rsidRPr="00DE5502" w:rsidRDefault="00182B68" w:rsidP="000C2604">
            <w:pPr>
              <w:ind w:left="113" w:right="113"/>
              <w:jc w:val="center"/>
              <w:rPr>
                <w:rFonts w:ascii="Times New Roman" w:hAnsi="Times New Roman" w:cs="Times New Roman"/>
                <w:b/>
                <w:bCs/>
                <w:iCs/>
                <w:sz w:val="24"/>
                <w:szCs w:val="24"/>
              </w:rPr>
            </w:pPr>
            <w:r w:rsidRPr="00DE5502">
              <w:rPr>
                <w:rFonts w:ascii="Times New Roman" w:hAnsi="Times New Roman" w:cs="Times New Roman"/>
                <w:b/>
                <w:bCs/>
                <w:iCs/>
                <w:sz w:val="24"/>
                <w:szCs w:val="24"/>
              </w:rPr>
              <w:t>Kodu</w:t>
            </w:r>
          </w:p>
        </w:tc>
        <w:tc>
          <w:tcPr>
            <w:tcW w:w="2268" w:type="dxa"/>
            <w:vMerge w:val="restart"/>
            <w:tcBorders>
              <w:top w:val="single" w:sz="12" w:space="0" w:color="auto"/>
              <w:right w:val="single" w:sz="2" w:space="0" w:color="000000"/>
            </w:tcBorders>
            <w:shd w:val="solid" w:color="800000" w:fill="FFFFFF"/>
            <w:vAlign w:val="center"/>
          </w:tcPr>
          <w:p w:rsidR="00182B68" w:rsidRPr="00DE5502" w:rsidRDefault="00182B68" w:rsidP="000C2604">
            <w:pPr>
              <w:jc w:val="center"/>
              <w:rPr>
                <w:rFonts w:ascii="Times New Roman" w:hAnsi="Times New Roman" w:cs="Times New Roman"/>
                <w:b/>
                <w:bCs/>
                <w:iCs/>
                <w:sz w:val="24"/>
                <w:szCs w:val="24"/>
              </w:rPr>
            </w:pPr>
            <w:r w:rsidRPr="00DE5502">
              <w:rPr>
                <w:rFonts w:ascii="Times New Roman" w:hAnsi="Times New Roman" w:cs="Times New Roman"/>
                <w:b/>
                <w:bCs/>
                <w:iCs/>
                <w:sz w:val="24"/>
                <w:szCs w:val="24"/>
              </w:rPr>
              <w:t>Açıklama</w:t>
            </w:r>
          </w:p>
        </w:tc>
        <w:tc>
          <w:tcPr>
            <w:tcW w:w="2268" w:type="dxa"/>
            <w:tcBorders>
              <w:top w:val="single" w:sz="12" w:space="0" w:color="auto"/>
              <w:left w:val="single" w:sz="2" w:space="0" w:color="000000"/>
              <w:bottom w:val="nil"/>
              <w:right w:val="single" w:sz="4" w:space="0" w:color="auto"/>
            </w:tcBorders>
            <w:shd w:val="solid" w:color="800000" w:fill="FFFFFF"/>
            <w:vAlign w:val="center"/>
          </w:tcPr>
          <w:p w:rsidR="00182B68" w:rsidRPr="00DE5502" w:rsidRDefault="00182B68" w:rsidP="000C2604">
            <w:pPr>
              <w:jc w:val="center"/>
              <w:rPr>
                <w:rFonts w:ascii="Times New Roman" w:hAnsi="Times New Roman" w:cs="Times New Roman"/>
                <w:b/>
                <w:bCs/>
                <w:iCs/>
                <w:sz w:val="24"/>
                <w:szCs w:val="24"/>
              </w:rPr>
            </w:pPr>
          </w:p>
          <w:p w:rsidR="00182B68" w:rsidRPr="00DE5502" w:rsidRDefault="00182B68" w:rsidP="000C2604">
            <w:pPr>
              <w:jc w:val="center"/>
              <w:rPr>
                <w:rFonts w:ascii="Times New Roman" w:hAnsi="Times New Roman" w:cs="Times New Roman"/>
                <w:b/>
                <w:bCs/>
                <w:iCs/>
                <w:sz w:val="24"/>
                <w:szCs w:val="24"/>
              </w:rPr>
            </w:pPr>
            <w:r w:rsidRPr="00DE5502">
              <w:rPr>
                <w:rFonts w:ascii="Times New Roman" w:hAnsi="Times New Roman" w:cs="Times New Roman"/>
                <w:b/>
                <w:bCs/>
                <w:iCs/>
                <w:sz w:val="24"/>
                <w:szCs w:val="24"/>
              </w:rPr>
              <w:t>KBÖ</w:t>
            </w:r>
          </w:p>
        </w:tc>
        <w:tc>
          <w:tcPr>
            <w:tcW w:w="1889" w:type="dxa"/>
            <w:tcBorders>
              <w:top w:val="single" w:sz="4" w:space="0" w:color="auto"/>
              <w:left w:val="single" w:sz="2" w:space="0" w:color="000000"/>
              <w:bottom w:val="nil"/>
              <w:right w:val="single" w:sz="4" w:space="0" w:color="auto"/>
            </w:tcBorders>
            <w:shd w:val="solid" w:color="800000" w:fill="FFFFFF"/>
            <w:vAlign w:val="center"/>
          </w:tcPr>
          <w:p w:rsidR="00182B68" w:rsidRPr="00DE5502" w:rsidRDefault="00182B68" w:rsidP="000C2604">
            <w:pPr>
              <w:jc w:val="center"/>
              <w:rPr>
                <w:rFonts w:ascii="Times New Roman" w:hAnsi="Times New Roman" w:cs="Times New Roman"/>
                <w:b/>
                <w:bCs/>
                <w:iCs/>
                <w:sz w:val="24"/>
                <w:szCs w:val="24"/>
              </w:rPr>
            </w:pPr>
          </w:p>
          <w:p w:rsidR="00182B68" w:rsidRPr="00DE5502" w:rsidRDefault="00182B68" w:rsidP="000C2604">
            <w:pPr>
              <w:jc w:val="center"/>
              <w:rPr>
                <w:rFonts w:ascii="Times New Roman" w:hAnsi="Times New Roman" w:cs="Times New Roman"/>
                <w:b/>
                <w:bCs/>
                <w:iCs/>
                <w:sz w:val="24"/>
                <w:szCs w:val="24"/>
              </w:rPr>
            </w:pPr>
            <w:r w:rsidRPr="00DE5502">
              <w:rPr>
                <w:rFonts w:ascii="Times New Roman" w:hAnsi="Times New Roman" w:cs="Times New Roman"/>
                <w:b/>
                <w:bCs/>
                <w:iCs/>
                <w:sz w:val="24"/>
                <w:szCs w:val="24"/>
              </w:rPr>
              <w:t>Toplam Ödenecek</w:t>
            </w:r>
          </w:p>
        </w:tc>
        <w:tc>
          <w:tcPr>
            <w:tcW w:w="2268" w:type="dxa"/>
            <w:vMerge w:val="restart"/>
            <w:tcBorders>
              <w:top w:val="single" w:sz="12" w:space="0" w:color="auto"/>
              <w:left w:val="single" w:sz="4" w:space="0" w:color="auto"/>
            </w:tcBorders>
            <w:shd w:val="solid" w:color="800000" w:fill="FFFFFF"/>
            <w:vAlign w:val="center"/>
          </w:tcPr>
          <w:p w:rsidR="00182B68" w:rsidRPr="00DE5502" w:rsidRDefault="00182B68" w:rsidP="000C2604">
            <w:pPr>
              <w:jc w:val="center"/>
              <w:rPr>
                <w:rFonts w:ascii="Times New Roman" w:hAnsi="Times New Roman" w:cs="Times New Roman"/>
                <w:b/>
                <w:bCs/>
                <w:iCs/>
                <w:sz w:val="24"/>
                <w:szCs w:val="24"/>
              </w:rPr>
            </w:pPr>
            <w:r w:rsidRPr="00DE5502">
              <w:rPr>
                <w:rFonts w:ascii="Times New Roman" w:hAnsi="Times New Roman" w:cs="Times New Roman"/>
                <w:b/>
                <w:bCs/>
                <w:iCs/>
                <w:sz w:val="24"/>
                <w:szCs w:val="24"/>
              </w:rPr>
              <w:t>Harcama</w:t>
            </w:r>
          </w:p>
        </w:tc>
      </w:tr>
      <w:tr w:rsidR="00182B68" w:rsidRPr="00DE5502" w:rsidTr="000C2604">
        <w:trPr>
          <w:trHeight w:val="128"/>
          <w:jc w:val="center"/>
        </w:trPr>
        <w:tc>
          <w:tcPr>
            <w:tcW w:w="694" w:type="dxa"/>
            <w:vMerge/>
            <w:tcBorders>
              <w:left w:val="single" w:sz="12" w:space="0" w:color="auto"/>
              <w:bottom w:val="single" w:sz="2" w:space="0" w:color="000000"/>
            </w:tcBorders>
            <w:shd w:val="solid" w:color="800000" w:fill="FFFFFF"/>
            <w:vAlign w:val="center"/>
          </w:tcPr>
          <w:p w:rsidR="00182B68" w:rsidRPr="00DE5502" w:rsidRDefault="00182B68" w:rsidP="000C2604">
            <w:pPr>
              <w:jc w:val="center"/>
              <w:rPr>
                <w:rFonts w:ascii="Times New Roman" w:hAnsi="Times New Roman" w:cs="Times New Roman"/>
                <w:b/>
                <w:bCs/>
                <w:iCs/>
                <w:sz w:val="24"/>
                <w:szCs w:val="24"/>
              </w:rPr>
            </w:pPr>
          </w:p>
        </w:tc>
        <w:tc>
          <w:tcPr>
            <w:tcW w:w="2268" w:type="dxa"/>
            <w:vMerge/>
            <w:tcBorders>
              <w:bottom w:val="single" w:sz="2" w:space="0" w:color="000000"/>
              <w:right w:val="single" w:sz="2" w:space="0" w:color="000000"/>
            </w:tcBorders>
            <w:shd w:val="solid" w:color="800000" w:fill="FFFFFF"/>
            <w:vAlign w:val="center"/>
          </w:tcPr>
          <w:p w:rsidR="00182B68" w:rsidRPr="00DE5502" w:rsidRDefault="00182B68" w:rsidP="000C2604">
            <w:pPr>
              <w:jc w:val="center"/>
              <w:rPr>
                <w:rFonts w:ascii="Times New Roman" w:hAnsi="Times New Roman" w:cs="Times New Roman"/>
                <w:b/>
                <w:bCs/>
                <w:iCs/>
                <w:sz w:val="24"/>
                <w:szCs w:val="24"/>
              </w:rPr>
            </w:pPr>
          </w:p>
        </w:tc>
        <w:tc>
          <w:tcPr>
            <w:tcW w:w="2268" w:type="dxa"/>
            <w:tcBorders>
              <w:top w:val="nil"/>
              <w:left w:val="single" w:sz="2" w:space="0" w:color="000000"/>
              <w:bottom w:val="single" w:sz="2" w:space="0" w:color="000000"/>
              <w:right w:val="single" w:sz="4" w:space="0" w:color="auto"/>
            </w:tcBorders>
            <w:shd w:val="solid" w:color="800000" w:fill="FFFFFF"/>
            <w:vAlign w:val="center"/>
          </w:tcPr>
          <w:p w:rsidR="00182B68" w:rsidRPr="00DE5502" w:rsidRDefault="00182B68" w:rsidP="000C2604">
            <w:pPr>
              <w:jc w:val="center"/>
              <w:rPr>
                <w:rFonts w:ascii="Times New Roman" w:hAnsi="Times New Roman" w:cs="Times New Roman"/>
                <w:b/>
                <w:bCs/>
                <w:iCs/>
                <w:sz w:val="24"/>
                <w:szCs w:val="24"/>
              </w:rPr>
            </w:pPr>
          </w:p>
        </w:tc>
        <w:tc>
          <w:tcPr>
            <w:tcW w:w="1889" w:type="dxa"/>
            <w:tcBorders>
              <w:top w:val="nil"/>
              <w:left w:val="single" w:sz="4" w:space="0" w:color="auto"/>
              <w:bottom w:val="single" w:sz="2" w:space="0" w:color="000000"/>
              <w:right w:val="single" w:sz="4" w:space="0" w:color="auto"/>
            </w:tcBorders>
            <w:shd w:val="solid" w:color="800000" w:fill="FFFFFF"/>
            <w:vAlign w:val="center"/>
          </w:tcPr>
          <w:p w:rsidR="00182B68" w:rsidRPr="00DE5502" w:rsidRDefault="00182B68" w:rsidP="000C2604">
            <w:pPr>
              <w:jc w:val="center"/>
              <w:rPr>
                <w:rFonts w:ascii="Times New Roman" w:hAnsi="Times New Roman" w:cs="Times New Roman"/>
                <w:b/>
                <w:bCs/>
                <w:iCs/>
                <w:sz w:val="24"/>
                <w:szCs w:val="24"/>
              </w:rPr>
            </w:pPr>
          </w:p>
        </w:tc>
        <w:tc>
          <w:tcPr>
            <w:tcW w:w="2268" w:type="dxa"/>
            <w:vMerge/>
            <w:tcBorders>
              <w:left w:val="single" w:sz="4" w:space="0" w:color="auto"/>
              <w:bottom w:val="single" w:sz="2" w:space="0" w:color="000000"/>
            </w:tcBorders>
            <w:shd w:val="solid" w:color="800000" w:fill="FFFFFF"/>
            <w:vAlign w:val="center"/>
          </w:tcPr>
          <w:p w:rsidR="00182B68" w:rsidRPr="00DE5502" w:rsidRDefault="00182B68" w:rsidP="000C2604">
            <w:pPr>
              <w:jc w:val="center"/>
              <w:rPr>
                <w:rFonts w:ascii="Times New Roman" w:hAnsi="Times New Roman" w:cs="Times New Roman"/>
                <w:b/>
                <w:bCs/>
                <w:iCs/>
                <w:sz w:val="24"/>
                <w:szCs w:val="24"/>
              </w:rPr>
            </w:pPr>
          </w:p>
        </w:tc>
      </w:tr>
      <w:tr w:rsidR="00182B68" w:rsidRPr="00DE5502" w:rsidTr="000C2604">
        <w:trPr>
          <w:trHeight w:val="730"/>
          <w:jc w:val="center"/>
        </w:trPr>
        <w:tc>
          <w:tcPr>
            <w:tcW w:w="694" w:type="dxa"/>
            <w:tcBorders>
              <w:left w:val="single" w:sz="12" w:space="0" w:color="auto"/>
              <w:bottom w:val="single" w:sz="4" w:space="0" w:color="auto"/>
            </w:tcBorders>
            <w:shd w:val="clear" w:color="FFFF00" w:fill="C8E6FA"/>
            <w:vAlign w:val="center"/>
          </w:tcPr>
          <w:p w:rsidR="00182B68" w:rsidRPr="00DE5502" w:rsidRDefault="00182B68" w:rsidP="000C2604">
            <w:pPr>
              <w:jc w:val="center"/>
              <w:rPr>
                <w:rFonts w:ascii="Times New Roman" w:hAnsi="Times New Roman" w:cs="Times New Roman"/>
                <w:b/>
                <w:bCs/>
                <w:iCs/>
                <w:sz w:val="24"/>
                <w:szCs w:val="24"/>
              </w:rPr>
            </w:pPr>
            <w:r w:rsidRPr="00DE5502">
              <w:rPr>
                <w:rFonts w:ascii="Times New Roman" w:hAnsi="Times New Roman" w:cs="Times New Roman"/>
                <w:b/>
                <w:bCs/>
                <w:iCs/>
                <w:sz w:val="24"/>
                <w:szCs w:val="24"/>
              </w:rPr>
              <w:t>01</w:t>
            </w:r>
          </w:p>
        </w:tc>
        <w:tc>
          <w:tcPr>
            <w:tcW w:w="2268" w:type="dxa"/>
            <w:tcBorders>
              <w:bottom w:val="single" w:sz="4" w:space="0" w:color="auto"/>
              <w:right w:val="single" w:sz="4" w:space="0" w:color="auto"/>
            </w:tcBorders>
            <w:shd w:val="clear" w:color="FFFF00" w:fill="C8E6FA"/>
            <w:vAlign w:val="center"/>
          </w:tcPr>
          <w:p w:rsidR="00182B68" w:rsidRPr="00DE5502" w:rsidRDefault="00182B68" w:rsidP="000C2604">
            <w:pPr>
              <w:rPr>
                <w:rFonts w:ascii="Times New Roman" w:hAnsi="Times New Roman" w:cs="Times New Roman"/>
                <w:b/>
                <w:bCs/>
                <w:iCs/>
                <w:sz w:val="24"/>
                <w:szCs w:val="24"/>
              </w:rPr>
            </w:pPr>
            <w:r w:rsidRPr="00DE5502">
              <w:rPr>
                <w:rFonts w:ascii="Times New Roman" w:hAnsi="Times New Roman" w:cs="Times New Roman"/>
                <w:b/>
                <w:bCs/>
                <w:iCs/>
                <w:sz w:val="24"/>
                <w:szCs w:val="24"/>
              </w:rPr>
              <w:t>Personel Giderleri</w:t>
            </w:r>
          </w:p>
        </w:tc>
        <w:tc>
          <w:tcPr>
            <w:tcW w:w="2268" w:type="dxa"/>
            <w:tcBorders>
              <w:lef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177.302.353,96</w:t>
            </w:r>
          </w:p>
        </w:tc>
        <w:tc>
          <w:tcPr>
            <w:tcW w:w="1889" w:type="dxa"/>
            <w:tcBorders>
              <w:righ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177.302.353,96</w:t>
            </w:r>
          </w:p>
        </w:tc>
        <w:tc>
          <w:tcPr>
            <w:tcW w:w="2268" w:type="dxa"/>
            <w:tcBorders>
              <w:left w:val="single" w:sz="4" w:space="0" w:color="auto"/>
              <w:righ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177.302.353,96</w:t>
            </w:r>
          </w:p>
        </w:tc>
      </w:tr>
      <w:tr w:rsidR="00182B68" w:rsidRPr="00DE5502" w:rsidTr="000C2604">
        <w:trPr>
          <w:trHeight w:val="594"/>
          <w:jc w:val="center"/>
        </w:trPr>
        <w:tc>
          <w:tcPr>
            <w:tcW w:w="694" w:type="dxa"/>
            <w:tcBorders>
              <w:top w:val="single" w:sz="4" w:space="0" w:color="auto"/>
              <w:left w:val="single" w:sz="12" w:space="0" w:color="auto"/>
            </w:tcBorders>
            <w:shd w:val="clear" w:color="FFFF00" w:fill="C8E6FA"/>
            <w:vAlign w:val="center"/>
          </w:tcPr>
          <w:p w:rsidR="00182B68" w:rsidRPr="00DE5502" w:rsidRDefault="00182B68" w:rsidP="000C2604">
            <w:pPr>
              <w:jc w:val="center"/>
              <w:rPr>
                <w:rFonts w:ascii="Times New Roman" w:hAnsi="Times New Roman" w:cs="Times New Roman"/>
                <w:b/>
                <w:bCs/>
                <w:iCs/>
                <w:sz w:val="24"/>
                <w:szCs w:val="24"/>
              </w:rPr>
            </w:pPr>
            <w:r w:rsidRPr="00DE5502">
              <w:rPr>
                <w:rFonts w:ascii="Times New Roman" w:hAnsi="Times New Roman" w:cs="Times New Roman"/>
                <w:b/>
                <w:bCs/>
                <w:iCs/>
                <w:sz w:val="24"/>
                <w:szCs w:val="24"/>
              </w:rPr>
              <w:t>02</w:t>
            </w:r>
          </w:p>
        </w:tc>
        <w:tc>
          <w:tcPr>
            <w:tcW w:w="2268" w:type="dxa"/>
            <w:tcBorders>
              <w:top w:val="single" w:sz="4" w:space="0" w:color="auto"/>
              <w:right w:val="single" w:sz="4" w:space="0" w:color="auto"/>
            </w:tcBorders>
            <w:shd w:val="clear" w:color="FFFF00" w:fill="C8E6FA"/>
            <w:vAlign w:val="center"/>
          </w:tcPr>
          <w:p w:rsidR="00182B68" w:rsidRPr="00DE5502" w:rsidRDefault="00182B68" w:rsidP="000C2604">
            <w:pPr>
              <w:rPr>
                <w:rFonts w:ascii="Times New Roman" w:hAnsi="Times New Roman" w:cs="Times New Roman"/>
                <w:b/>
                <w:bCs/>
                <w:iCs/>
                <w:sz w:val="24"/>
                <w:szCs w:val="24"/>
              </w:rPr>
            </w:pPr>
            <w:proofErr w:type="spellStart"/>
            <w:proofErr w:type="gramStart"/>
            <w:r w:rsidRPr="00DE5502">
              <w:rPr>
                <w:rFonts w:ascii="Times New Roman" w:hAnsi="Times New Roman" w:cs="Times New Roman"/>
                <w:b/>
                <w:bCs/>
                <w:iCs/>
                <w:sz w:val="24"/>
                <w:szCs w:val="24"/>
              </w:rPr>
              <w:t>SosyalGüv.KurDev</w:t>
            </w:r>
            <w:proofErr w:type="spellEnd"/>
            <w:proofErr w:type="gramEnd"/>
            <w:r w:rsidRPr="00DE5502">
              <w:rPr>
                <w:rFonts w:ascii="Times New Roman" w:hAnsi="Times New Roman" w:cs="Times New Roman"/>
                <w:b/>
                <w:bCs/>
                <w:iCs/>
                <w:sz w:val="24"/>
                <w:szCs w:val="24"/>
              </w:rPr>
              <w:t xml:space="preserve">. </w:t>
            </w:r>
            <w:proofErr w:type="spellStart"/>
            <w:proofErr w:type="gramStart"/>
            <w:r w:rsidRPr="00DE5502">
              <w:rPr>
                <w:rFonts w:ascii="Times New Roman" w:hAnsi="Times New Roman" w:cs="Times New Roman"/>
                <w:b/>
                <w:bCs/>
                <w:iCs/>
                <w:sz w:val="24"/>
                <w:szCs w:val="24"/>
              </w:rPr>
              <w:t>Pr.Giderl</w:t>
            </w:r>
            <w:proofErr w:type="spellEnd"/>
            <w:proofErr w:type="gramEnd"/>
            <w:r w:rsidRPr="00DE5502">
              <w:rPr>
                <w:rFonts w:ascii="Times New Roman" w:hAnsi="Times New Roman" w:cs="Times New Roman"/>
                <w:b/>
                <w:bCs/>
                <w:iCs/>
                <w:sz w:val="24"/>
                <w:szCs w:val="24"/>
              </w:rPr>
              <w:t>.</w:t>
            </w:r>
          </w:p>
        </w:tc>
        <w:tc>
          <w:tcPr>
            <w:tcW w:w="2268" w:type="dxa"/>
            <w:tcBorders>
              <w:lef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36.726.048,63</w:t>
            </w:r>
          </w:p>
        </w:tc>
        <w:tc>
          <w:tcPr>
            <w:tcW w:w="1889" w:type="dxa"/>
            <w:tcBorders>
              <w:righ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36.726.048,63</w:t>
            </w:r>
          </w:p>
        </w:tc>
        <w:tc>
          <w:tcPr>
            <w:tcW w:w="2268" w:type="dxa"/>
            <w:tcBorders>
              <w:left w:val="single" w:sz="4" w:space="0" w:color="auto"/>
              <w:righ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36.726.048,63</w:t>
            </w:r>
          </w:p>
        </w:tc>
      </w:tr>
      <w:tr w:rsidR="00182B68" w:rsidRPr="00DE5502" w:rsidTr="000C2604">
        <w:trPr>
          <w:trHeight w:hRule="exact" w:val="580"/>
          <w:jc w:val="center"/>
        </w:trPr>
        <w:tc>
          <w:tcPr>
            <w:tcW w:w="694" w:type="dxa"/>
            <w:tcBorders>
              <w:left w:val="single" w:sz="12" w:space="0" w:color="auto"/>
            </w:tcBorders>
            <w:shd w:val="clear" w:color="FFFF00" w:fill="C8E6FA"/>
            <w:vAlign w:val="center"/>
          </w:tcPr>
          <w:p w:rsidR="00182B68" w:rsidRPr="00DE5502" w:rsidRDefault="00182B68" w:rsidP="000C2604">
            <w:pPr>
              <w:jc w:val="center"/>
              <w:rPr>
                <w:rFonts w:ascii="Times New Roman" w:hAnsi="Times New Roman" w:cs="Times New Roman"/>
                <w:b/>
                <w:bCs/>
                <w:iCs/>
                <w:sz w:val="24"/>
                <w:szCs w:val="24"/>
              </w:rPr>
            </w:pPr>
            <w:r w:rsidRPr="00DE5502">
              <w:rPr>
                <w:rFonts w:ascii="Times New Roman" w:hAnsi="Times New Roman" w:cs="Times New Roman"/>
                <w:b/>
                <w:bCs/>
                <w:iCs/>
                <w:sz w:val="24"/>
                <w:szCs w:val="24"/>
              </w:rPr>
              <w:t>03</w:t>
            </w:r>
          </w:p>
        </w:tc>
        <w:tc>
          <w:tcPr>
            <w:tcW w:w="2268" w:type="dxa"/>
            <w:tcBorders>
              <w:right w:val="single" w:sz="4" w:space="0" w:color="auto"/>
            </w:tcBorders>
            <w:shd w:val="clear" w:color="FFFF00" w:fill="C8E6FA"/>
            <w:vAlign w:val="center"/>
          </w:tcPr>
          <w:p w:rsidR="00182B68" w:rsidRPr="00DE5502" w:rsidRDefault="00182B68" w:rsidP="000C2604">
            <w:pPr>
              <w:rPr>
                <w:rFonts w:ascii="Times New Roman" w:hAnsi="Times New Roman" w:cs="Times New Roman"/>
                <w:b/>
                <w:bCs/>
                <w:iCs/>
                <w:sz w:val="24"/>
                <w:szCs w:val="24"/>
              </w:rPr>
            </w:pPr>
            <w:r w:rsidRPr="00DE5502">
              <w:rPr>
                <w:rFonts w:ascii="Times New Roman" w:hAnsi="Times New Roman" w:cs="Times New Roman"/>
                <w:b/>
                <w:bCs/>
                <w:iCs/>
                <w:sz w:val="24"/>
                <w:szCs w:val="24"/>
              </w:rPr>
              <w:t>Mal ve Hizmet Alım Giderleri</w:t>
            </w:r>
          </w:p>
        </w:tc>
        <w:tc>
          <w:tcPr>
            <w:tcW w:w="2268" w:type="dxa"/>
            <w:tcBorders>
              <w:lef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11.916.113,97</w:t>
            </w:r>
          </w:p>
        </w:tc>
        <w:tc>
          <w:tcPr>
            <w:tcW w:w="1889" w:type="dxa"/>
            <w:tcBorders>
              <w:left w:val="single" w:sz="4" w:space="0" w:color="auto"/>
              <w:righ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11.877.264,70</w:t>
            </w:r>
          </w:p>
        </w:tc>
        <w:tc>
          <w:tcPr>
            <w:tcW w:w="2268" w:type="dxa"/>
            <w:tcBorders>
              <w:lef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11.870.656,03</w:t>
            </w:r>
          </w:p>
        </w:tc>
      </w:tr>
      <w:tr w:rsidR="00182B68" w:rsidRPr="00DE5502" w:rsidTr="000C2604">
        <w:trPr>
          <w:trHeight w:hRule="exact" w:val="580"/>
          <w:jc w:val="center"/>
        </w:trPr>
        <w:tc>
          <w:tcPr>
            <w:tcW w:w="694" w:type="dxa"/>
            <w:tcBorders>
              <w:left w:val="single" w:sz="12" w:space="0" w:color="auto"/>
              <w:bottom w:val="threeDEngrave" w:sz="24" w:space="0" w:color="auto"/>
            </w:tcBorders>
            <w:shd w:val="clear" w:color="FFFF00" w:fill="C8E6FA"/>
            <w:vAlign w:val="center"/>
          </w:tcPr>
          <w:p w:rsidR="00182B68" w:rsidRPr="00DE5502" w:rsidRDefault="00182B68" w:rsidP="000C2604">
            <w:pPr>
              <w:jc w:val="center"/>
              <w:rPr>
                <w:rFonts w:ascii="Times New Roman" w:hAnsi="Times New Roman" w:cs="Times New Roman"/>
                <w:b/>
                <w:bCs/>
                <w:iCs/>
                <w:sz w:val="24"/>
                <w:szCs w:val="24"/>
              </w:rPr>
            </w:pPr>
            <w:r w:rsidRPr="00DE5502">
              <w:rPr>
                <w:rFonts w:ascii="Times New Roman" w:hAnsi="Times New Roman" w:cs="Times New Roman"/>
                <w:b/>
                <w:bCs/>
                <w:iCs/>
                <w:sz w:val="24"/>
                <w:szCs w:val="24"/>
              </w:rPr>
              <w:t>06</w:t>
            </w:r>
          </w:p>
        </w:tc>
        <w:tc>
          <w:tcPr>
            <w:tcW w:w="2268" w:type="dxa"/>
            <w:tcBorders>
              <w:bottom w:val="threeDEngrave" w:sz="24" w:space="0" w:color="auto"/>
              <w:right w:val="single" w:sz="4" w:space="0" w:color="auto"/>
            </w:tcBorders>
            <w:shd w:val="clear" w:color="FFFF00" w:fill="C8E6FA"/>
            <w:vAlign w:val="center"/>
          </w:tcPr>
          <w:p w:rsidR="00182B68" w:rsidRPr="00DE5502" w:rsidRDefault="00182B68" w:rsidP="000C2604">
            <w:pPr>
              <w:rPr>
                <w:rFonts w:ascii="Times New Roman" w:hAnsi="Times New Roman" w:cs="Times New Roman"/>
                <w:b/>
                <w:bCs/>
                <w:iCs/>
                <w:sz w:val="24"/>
                <w:szCs w:val="24"/>
              </w:rPr>
            </w:pPr>
            <w:r w:rsidRPr="00DE5502">
              <w:rPr>
                <w:rFonts w:ascii="Times New Roman" w:hAnsi="Times New Roman" w:cs="Times New Roman"/>
                <w:b/>
                <w:bCs/>
                <w:iCs/>
                <w:sz w:val="24"/>
                <w:szCs w:val="24"/>
              </w:rPr>
              <w:t>Sermaye Giderleri</w:t>
            </w:r>
          </w:p>
        </w:tc>
        <w:tc>
          <w:tcPr>
            <w:tcW w:w="2268" w:type="dxa"/>
            <w:tcBorders>
              <w:left w:val="single" w:sz="4" w:space="0" w:color="auto"/>
              <w:bottom w:val="threeDEngrave" w:sz="2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15.749.846,06</w:t>
            </w:r>
          </w:p>
        </w:tc>
        <w:tc>
          <w:tcPr>
            <w:tcW w:w="1889" w:type="dxa"/>
            <w:tcBorders>
              <w:left w:val="single" w:sz="4" w:space="0" w:color="auto"/>
              <w:bottom w:val="threeDEngrave" w:sz="24" w:space="0" w:color="auto"/>
              <w:righ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15.749.846,06</w:t>
            </w:r>
          </w:p>
        </w:tc>
        <w:tc>
          <w:tcPr>
            <w:tcW w:w="2268" w:type="dxa"/>
            <w:tcBorders>
              <w:left w:val="single" w:sz="4" w:space="0" w:color="auto"/>
              <w:bottom w:val="threeDEngrave" w:sz="24" w:space="0" w:color="auto"/>
            </w:tcBorders>
            <w:shd w:val="clear" w:color="FFFF00" w:fill="C8E6FA"/>
            <w:vAlign w:val="center"/>
          </w:tcPr>
          <w:p w:rsidR="00182B68" w:rsidRPr="00DE5502" w:rsidRDefault="00182B68" w:rsidP="000C2604">
            <w:pPr>
              <w:jc w:val="right"/>
              <w:rPr>
                <w:rFonts w:ascii="Times New Roman" w:hAnsi="Times New Roman" w:cs="Times New Roman"/>
                <w:b/>
                <w:sz w:val="24"/>
                <w:szCs w:val="24"/>
              </w:rPr>
            </w:pPr>
            <w:r w:rsidRPr="00DE5502">
              <w:rPr>
                <w:rFonts w:ascii="Times New Roman" w:hAnsi="Times New Roman" w:cs="Times New Roman"/>
                <w:b/>
                <w:sz w:val="24"/>
                <w:szCs w:val="24"/>
              </w:rPr>
              <w:t>15.749.896,05</w:t>
            </w:r>
          </w:p>
        </w:tc>
      </w:tr>
      <w:tr w:rsidR="00182B68" w:rsidRPr="00DE5502" w:rsidTr="000C2604">
        <w:trPr>
          <w:trHeight w:hRule="exact" w:val="812"/>
          <w:jc w:val="center"/>
        </w:trPr>
        <w:tc>
          <w:tcPr>
            <w:tcW w:w="2962" w:type="dxa"/>
            <w:gridSpan w:val="2"/>
            <w:tcBorders>
              <w:top w:val="threeDEngrave" w:sz="24" w:space="0" w:color="auto"/>
              <w:left w:val="single" w:sz="12" w:space="0" w:color="auto"/>
              <w:bottom w:val="single" w:sz="12" w:space="0" w:color="auto"/>
              <w:right w:val="single" w:sz="4" w:space="0" w:color="auto"/>
            </w:tcBorders>
            <w:shd w:val="clear" w:color="FFFF00" w:fill="C8E6FA"/>
            <w:vAlign w:val="center"/>
          </w:tcPr>
          <w:p w:rsidR="00182B68" w:rsidRPr="00DE5502" w:rsidRDefault="00182B68" w:rsidP="000C2604">
            <w:pPr>
              <w:jc w:val="center"/>
              <w:rPr>
                <w:rFonts w:ascii="Times New Roman" w:hAnsi="Times New Roman" w:cs="Times New Roman"/>
                <w:b/>
                <w:bCs/>
                <w:iCs/>
                <w:sz w:val="24"/>
                <w:szCs w:val="24"/>
              </w:rPr>
            </w:pPr>
            <w:r w:rsidRPr="00DE5502">
              <w:rPr>
                <w:rFonts w:ascii="Times New Roman" w:hAnsi="Times New Roman" w:cs="Times New Roman"/>
                <w:b/>
                <w:bCs/>
                <w:iCs/>
                <w:sz w:val="24"/>
                <w:szCs w:val="24"/>
              </w:rPr>
              <w:t>Toplam</w:t>
            </w:r>
          </w:p>
        </w:tc>
        <w:tc>
          <w:tcPr>
            <w:tcW w:w="2268" w:type="dxa"/>
            <w:tcBorders>
              <w:top w:val="threeDEngrave" w:sz="24" w:space="0" w:color="auto"/>
              <w:left w:val="single" w:sz="4" w:space="0" w:color="auto"/>
              <w:bottom w:val="single" w:sz="12" w:space="0" w:color="auto"/>
            </w:tcBorders>
            <w:shd w:val="clear" w:color="FFFF00" w:fill="C8E6FA"/>
            <w:vAlign w:val="center"/>
          </w:tcPr>
          <w:p w:rsidR="00182B68" w:rsidRPr="00DE5502" w:rsidRDefault="00182B68" w:rsidP="000C2604">
            <w:pPr>
              <w:jc w:val="right"/>
              <w:rPr>
                <w:rFonts w:ascii="Times New Roman" w:hAnsi="Times New Roman" w:cs="Times New Roman"/>
                <w:b/>
                <w:bCs/>
                <w:iCs/>
                <w:sz w:val="24"/>
                <w:szCs w:val="24"/>
              </w:rPr>
            </w:pPr>
            <w:r w:rsidRPr="00DE5502">
              <w:rPr>
                <w:rFonts w:ascii="Times New Roman" w:hAnsi="Times New Roman" w:cs="Times New Roman"/>
                <w:b/>
                <w:bCs/>
                <w:iCs/>
                <w:sz w:val="24"/>
                <w:szCs w:val="24"/>
              </w:rPr>
              <w:t>241.694.362,62</w:t>
            </w:r>
          </w:p>
        </w:tc>
        <w:tc>
          <w:tcPr>
            <w:tcW w:w="1889" w:type="dxa"/>
            <w:tcBorders>
              <w:top w:val="threeDEngrave" w:sz="24" w:space="0" w:color="auto"/>
              <w:left w:val="single" w:sz="4" w:space="0" w:color="auto"/>
              <w:bottom w:val="single" w:sz="12" w:space="0" w:color="auto"/>
              <w:right w:val="single" w:sz="4" w:space="0" w:color="auto"/>
            </w:tcBorders>
            <w:shd w:val="clear" w:color="FFFF00" w:fill="C8E6FA"/>
            <w:vAlign w:val="center"/>
          </w:tcPr>
          <w:p w:rsidR="00182B68" w:rsidRPr="00DE5502" w:rsidRDefault="00182B68" w:rsidP="000C2604">
            <w:pPr>
              <w:jc w:val="right"/>
              <w:rPr>
                <w:rFonts w:ascii="Times New Roman" w:hAnsi="Times New Roman" w:cs="Times New Roman"/>
                <w:b/>
                <w:bCs/>
                <w:iCs/>
                <w:sz w:val="24"/>
                <w:szCs w:val="24"/>
              </w:rPr>
            </w:pPr>
            <w:r w:rsidRPr="00DE5502">
              <w:rPr>
                <w:rFonts w:ascii="Times New Roman" w:hAnsi="Times New Roman" w:cs="Times New Roman"/>
                <w:b/>
                <w:bCs/>
                <w:iCs/>
                <w:sz w:val="24"/>
                <w:szCs w:val="24"/>
              </w:rPr>
              <w:t>241.655.513.35</w:t>
            </w:r>
          </w:p>
        </w:tc>
        <w:tc>
          <w:tcPr>
            <w:tcW w:w="2268" w:type="dxa"/>
            <w:tcBorders>
              <w:top w:val="threeDEngrave" w:sz="24" w:space="0" w:color="auto"/>
              <w:left w:val="single" w:sz="4" w:space="0" w:color="auto"/>
              <w:bottom w:val="single" w:sz="12" w:space="0" w:color="auto"/>
            </w:tcBorders>
            <w:shd w:val="clear" w:color="FFFF00" w:fill="C8E6FA"/>
            <w:vAlign w:val="center"/>
          </w:tcPr>
          <w:p w:rsidR="00182B68" w:rsidRPr="00DE5502" w:rsidRDefault="00182B68" w:rsidP="000C2604">
            <w:pPr>
              <w:jc w:val="right"/>
              <w:rPr>
                <w:rFonts w:ascii="Times New Roman" w:hAnsi="Times New Roman" w:cs="Times New Roman"/>
                <w:b/>
                <w:bCs/>
                <w:iCs/>
                <w:sz w:val="24"/>
                <w:szCs w:val="24"/>
              </w:rPr>
            </w:pPr>
            <w:r w:rsidRPr="00DE5502">
              <w:rPr>
                <w:rFonts w:ascii="Times New Roman" w:hAnsi="Times New Roman" w:cs="Times New Roman"/>
                <w:b/>
                <w:bCs/>
                <w:iCs/>
                <w:sz w:val="24"/>
                <w:szCs w:val="24"/>
              </w:rPr>
              <w:t>241.648.954,67</w:t>
            </w:r>
          </w:p>
        </w:tc>
      </w:tr>
    </w:tbl>
    <w:p w:rsidR="00182B68" w:rsidRDefault="00182B68" w:rsidP="00182B68">
      <w:pPr>
        <w:jc w:val="both"/>
        <w:rPr>
          <w:rFonts w:ascii="Times New Roman" w:hAnsi="Times New Roman" w:cs="Times New Roman"/>
          <w:b/>
          <w:sz w:val="24"/>
          <w:szCs w:val="24"/>
        </w:rPr>
      </w:pPr>
    </w:p>
    <w:p w:rsidR="00182B68" w:rsidRPr="004C2526" w:rsidRDefault="00182B68" w:rsidP="00182B68">
      <w:pPr>
        <w:ind w:firstLine="540"/>
        <w:jc w:val="both"/>
        <w:rPr>
          <w:rFonts w:ascii="Times New Roman" w:hAnsi="Times New Roman" w:cs="Times New Roman"/>
          <w:b/>
          <w:sz w:val="24"/>
          <w:szCs w:val="24"/>
        </w:rPr>
      </w:pPr>
      <w:r w:rsidRPr="004C2526">
        <w:rPr>
          <w:rFonts w:ascii="Times New Roman" w:hAnsi="Times New Roman" w:cs="Times New Roman"/>
          <w:b/>
          <w:sz w:val="24"/>
          <w:szCs w:val="24"/>
        </w:rPr>
        <w:t xml:space="preserve">3- Mali Denetim Sonuçları </w:t>
      </w:r>
    </w:p>
    <w:p w:rsidR="00182B68" w:rsidRPr="004C2526" w:rsidRDefault="00182B68" w:rsidP="00182B68">
      <w:pPr>
        <w:ind w:firstLine="708"/>
        <w:jc w:val="both"/>
        <w:rPr>
          <w:rFonts w:ascii="Times New Roman" w:hAnsi="Times New Roman" w:cs="Times New Roman"/>
          <w:sz w:val="24"/>
          <w:szCs w:val="24"/>
        </w:rPr>
      </w:pPr>
      <w:r w:rsidRPr="004C2526">
        <w:rPr>
          <w:rFonts w:ascii="Times New Roman" w:hAnsi="Times New Roman" w:cs="Times New Roman"/>
          <w:sz w:val="24"/>
          <w:szCs w:val="24"/>
        </w:rPr>
        <w:t>20</w:t>
      </w:r>
      <w:r>
        <w:rPr>
          <w:rFonts w:ascii="Times New Roman" w:hAnsi="Times New Roman" w:cs="Times New Roman"/>
          <w:sz w:val="24"/>
          <w:szCs w:val="24"/>
        </w:rPr>
        <w:t>20</w:t>
      </w:r>
      <w:r w:rsidRPr="004C2526">
        <w:rPr>
          <w:rFonts w:ascii="Times New Roman" w:hAnsi="Times New Roman" w:cs="Times New Roman"/>
          <w:sz w:val="24"/>
          <w:szCs w:val="24"/>
        </w:rPr>
        <w:t xml:space="preserve"> yılı içerisinde </w:t>
      </w:r>
      <w:r>
        <w:rPr>
          <w:rFonts w:ascii="Times New Roman" w:hAnsi="Times New Roman" w:cs="Times New Roman"/>
          <w:sz w:val="24"/>
          <w:szCs w:val="24"/>
        </w:rPr>
        <w:t xml:space="preserve">Lojistik Şube Müdürlüğü olarak 07.07.2020 tarihinde, </w:t>
      </w:r>
      <w:r w:rsidRPr="00DE5502">
        <w:rPr>
          <w:rFonts w:ascii="Times New Roman" w:hAnsi="Times New Roman" w:cs="Times New Roman"/>
          <w:sz w:val="24"/>
          <w:szCs w:val="24"/>
        </w:rPr>
        <w:t>Bakanlık Makamının 29/07/2020 tarihli Onayı doğrultusunda</w:t>
      </w:r>
      <w:r>
        <w:rPr>
          <w:rFonts w:ascii="Times New Roman" w:hAnsi="Times New Roman" w:cs="Times New Roman"/>
          <w:sz w:val="24"/>
          <w:szCs w:val="24"/>
        </w:rPr>
        <w:t xml:space="preserve"> Lojistik Şube Müdürlüğü kapatılıp yerine Bakanlık </w:t>
      </w:r>
      <w:proofErr w:type="gramStart"/>
      <w:r>
        <w:rPr>
          <w:rFonts w:ascii="Times New Roman" w:hAnsi="Times New Roman" w:cs="Times New Roman"/>
          <w:sz w:val="24"/>
          <w:szCs w:val="24"/>
        </w:rPr>
        <w:t xml:space="preserve">Makamının  </w:t>
      </w:r>
      <w:r w:rsidRPr="00DE5502">
        <w:rPr>
          <w:rFonts w:ascii="Times New Roman" w:hAnsi="Times New Roman" w:cs="Times New Roman"/>
          <w:sz w:val="24"/>
          <w:szCs w:val="24"/>
        </w:rPr>
        <w:t>29</w:t>
      </w:r>
      <w:proofErr w:type="gramEnd"/>
      <w:r w:rsidRPr="00DE5502">
        <w:rPr>
          <w:rFonts w:ascii="Times New Roman" w:hAnsi="Times New Roman" w:cs="Times New Roman"/>
          <w:sz w:val="24"/>
          <w:szCs w:val="24"/>
        </w:rPr>
        <w:t>/07/2020 tarihli Onayı doğrultusunda</w:t>
      </w:r>
      <w:r>
        <w:rPr>
          <w:rFonts w:ascii="Times New Roman" w:hAnsi="Times New Roman" w:cs="Times New Roman"/>
          <w:sz w:val="24"/>
          <w:szCs w:val="24"/>
        </w:rPr>
        <w:t xml:space="preserve"> kurulan Strateji Geliştirme</w:t>
      </w:r>
      <w:r w:rsidRPr="004C2526">
        <w:rPr>
          <w:rFonts w:ascii="Times New Roman" w:hAnsi="Times New Roman" w:cs="Times New Roman"/>
          <w:sz w:val="24"/>
          <w:szCs w:val="24"/>
        </w:rPr>
        <w:t xml:space="preserve"> Şube Müdürlüğü</w:t>
      </w:r>
      <w:r>
        <w:rPr>
          <w:rFonts w:ascii="Times New Roman" w:hAnsi="Times New Roman" w:cs="Times New Roman"/>
          <w:sz w:val="24"/>
          <w:szCs w:val="24"/>
        </w:rPr>
        <w:t xml:space="preserve"> 30</w:t>
      </w:r>
      <w:r w:rsidRPr="004C2526">
        <w:rPr>
          <w:rFonts w:ascii="Times New Roman" w:hAnsi="Times New Roman" w:cs="Times New Roman"/>
          <w:sz w:val="24"/>
          <w:szCs w:val="24"/>
        </w:rPr>
        <w:t>.1</w:t>
      </w:r>
      <w:r>
        <w:rPr>
          <w:rFonts w:ascii="Times New Roman" w:hAnsi="Times New Roman" w:cs="Times New Roman"/>
          <w:sz w:val="24"/>
          <w:szCs w:val="24"/>
        </w:rPr>
        <w:t xml:space="preserve">1.2020 </w:t>
      </w:r>
      <w:r w:rsidRPr="004C2526">
        <w:rPr>
          <w:rFonts w:ascii="Times New Roman" w:hAnsi="Times New Roman" w:cs="Times New Roman"/>
          <w:sz w:val="24"/>
          <w:szCs w:val="24"/>
        </w:rPr>
        <w:t>tarihlerinde üst amirlerce denetlenmiştir.</w:t>
      </w:r>
    </w:p>
    <w:p w:rsidR="00182B68" w:rsidRPr="004C2526" w:rsidRDefault="00182B68" w:rsidP="00182B68">
      <w:pPr>
        <w:spacing w:after="0"/>
        <w:ind w:firstLine="540"/>
        <w:jc w:val="both"/>
        <w:rPr>
          <w:rFonts w:ascii="Times New Roman" w:hAnsi="Times New Roman" w:cs="Times New Roman"/>
          <w:b/>
          <w:sz w:val="24"/>
          <w:szCs w:val="24"/>
        </w:rPr>
      </w:pPr>
      <w:r w:rsidRPr="004C2526">
        <w:rPr>
          <w:rFonts w:ascii="Times New Roman" w:hAnsi="Times New Roman" w:cs="Times New Roman"/>
          <w:b/>
          <w:sz w:val="24"/>
          <w:szCs w:val="24"/>
        </w:rPr>
        <w:t xml:space="preserve">4- Diğer Hususlar </w:t>
      </w:r>
    </w:p>
    <w:p w:rsidR="00182B68" w:rsidRDefault="00182B68" w:rsidP="00182B68">
      <w:pPr>
        <w:pStyle w:val="ListeParagraf"/>
        <w:numPr>
          <w:ilvl w:val="0"/>
          <w:numId w:val="88"/>
        </w:numPr>
        <w:spacing w:after="0" w:line="240" w:lineRule="auto"/>
        <w:jc w:val="both"/>
      </w:pPr>
      <w:r w:rsidRPr="006041D5">
        <w:t>2021 yılında meydana gelebilecek olayların önlenmesi için motorize ve yaya devriye hizmetlerinin devamının</w:t>
      </w:r>
      <w:r>
        <w:t xml:space="preserve"> sağlanması,</w:t>
      </w:r>
    </w:p>
    <w:p w:rsidR="00182B68" w:rsidRDefault="00182B68" w:rsidP="00182B68">
      <w:pPr>
        <w:pStyle w:val="ListeParagraf"/>
        <w:numPr>
          <w:ilvl w:val="0"/>
          <w:numId w:val="88"/>
        </w:numPr>
        <w:spacing w:after="0" w:line="240" w:lineRule="auto"/>
        <w:jc w:val="both"/>
      </w:pPr>
      <w:r w:rsidRPr="006041D5">
        <w:t>Toplum Destekli Polislik Şube Müdürlüğümüzün de katkıları ile halkın özellikle hırsızlık konuları ile ilgili bilinçlendirilerek vatandaşlarımızın üzerine düşen önlemleri almasının sağlanması,  Suça karışan küçük yaştaki çocuklar ile ilgili</w:t>
      </w:r>
      <w:r>
        <w:t xml:space="preserve"> aile denetiminin arttırılması,</w:t>
      </w:r>
    </w:p>
    <w:p w:rsidR="00182B68" w:rsidRPr="006041D5" w:rsidRDefault="00182B68" w:rsidP="00182B68">
      <w:pPr>
        <w:pStyle w:val="ListeParagraf"/>
        <w:numPr>
          <w:ilvl w:val="0"/>
          <w:numId w:val="88"/>
        </w:numPr>
        <w:spacing w:after="0" w:line="240" w:lineRule="auto"/>
        <w:jc w:val="both"/>
      </w:pPr>
      <w:r w:rsidRPr="006041D5">
        <w:t>Polis Halk işbirliğinin sağlanarak ihbar mekanizmasının işler hale getirilmesi,</w:t>
      </w:r>
    </w:p>
    <w:p w:rsidR="00FF78CE" w:rsidRDefault="00FF78CE" w:rsidP="00182B68">
      <w:pPr>
        <w:tabs>
          <w:tab w:val="left" w:pos="5620"/>
        </w:tabs>
        <w:ind w:firstLine="720"/>
        <w:jc w:val="both"/>
        <w:rPr>
          <w:rFonts w:ascii="Times New Roman" w:hAnsi="Times New Roman" w:cs="Times New Roman"/>
          <w:b/>
          <w:color w:val="0000FF"/>
          <w:sz w:val="24"/>
          <w:szCs w:val="24"/>
        </w:rPr>
      </w:pPr>
    </w:p>
    <w:p w:rsidR="00182B68" w:rsidRPr="00DE5502" w:rsidRDefault="00182B68" w:rsidP="00182B68">
      <w:pPr>
        <w:tabs>
          <w:tab w:val="left" w:pos="5620"/>
        </w:tabs>
        <w:ind w:firstLine="720"/>
        <w:jc w:val="both"/>
        <w:rPr>
          <w:rFonts w:ascii="Times New Roman" w:hAnsi="Times New Roman" w:cs="Times New Roman"/>
          <w:b/>
          <w:sz w:val="24"/>
          <w:szCs w:val="24"/>
        </w:rPr>
      </w:pPr>
      <w:r w:rsidRPr="00DE5502">
        <w:rPr>
          <w:rFonts w:ascii="Times New Roman" w:hAnsi="Times New Roman" w:cs="Times New Roman"/>
          <w:b/>
          <w:color w:val="0000FF"/>
          <w:sz w:val="24"/>
          <w:szCs w:val="24"/>
        </w:rPr>
        <w:t>IV- KURUMSAL KABİLİYET ve KAPASİTENİN DEĞERLENDİRİLMESİ</w:t>
      </w:r>
    </w:p>
    <w:tbl>
      <w:tblPr>
        <w:tblW w:w="10306" w:type="dxa"/>
        <w:tblCellSpacing w:w="20" w:type="dxa"/>
        <w:tblInd w:w="55" w:type="dxa"/>
        <w:tblBorders>
          <w:top w:val="outset" w:sz="6" w:space="0" w:color="3366FF"/>
          <w:left w:val="outset" w:sz="6" w:space="0" w:color="3366FF"/>
          <w:bottom w:val="outset" w:sz="6" w:space="0" w:color="3366FF"/>
          <w:right w:val="outset" w:sz="6" w:space="0" w:color="3366FF"/>
          <w:insideH w:val="outset" w:sz="6" w:space="0" w:color="3366FF"/>
          <w:insideV w:val="outset" w:sz="6" w:space="0" w:color="3366FF"/>
        </w:tblBorders>
        <w:tblLook w:val="01E0" w:firstRow="1" w:lastRow="1" w:firstColumn="1" w:lastColumn="1" w:noHBand="0" w:noVBand="0"/>
      </w:tblPr>
      <w:tblGrid>
        <w:gridCol w:w="4988"/>
        <w:gridCol w:w="5318"/>
      </w:tblGrid>
      <w:tr w:rsidR="00182B68" w:rsidRPr="00182B68" w:rsidTr="000C2604">
        <w:trPr>
          <w:trHeight w:val="224"/>
          <w:tblCellSpacing w:w="20" w:type="dxa"/>
        </w:trPr>
        <w:tc>
          <w:tcPr>
            <w:tcW w:w="4928" w:type="dxa"/>
            <w:shd w:val="clear" w:color="auto" w:fill="993366"/>
          </w:tcPr>
          <w:p w:rsidR="00182B68" w:rsidRPr="00182B68" w:rsidRDefault="00182B68" w:rsidP="000C2604">
            <w:pPr>
              <w:autoSpaceDE w:val="0"/>
              <w:autoSpaceDN w:val="0"/>
              <w:adjustRightInd w:val="0"/>
              <w:jc w:val="center"/>
              <w:rPr>
                <w:rFonts w:ascii="Times New Roman" w:hAnsi="Times New Roman" w:cs="Times New Roman"/>
                <w:b/>
                <w:color w:val="000000"/>
                <w:sz w:val="20"/>
                <w:szCs w:val="24"/>
              </w:rPr>
            </w:pPr>
            <w:r w:rsidRPr="00182B68">
              <w:rPr>
                <w:rFonts w:ascii="Times New Roman" w:hAnsi="Times New Roman" w:cs="Times New Roman"/>
                <w:b/>
                <w:sz w:val="20"/>
                <w:szCs w:val="24"/>
              </w:rPr>
              <w:t>ÜSTÜNLÜKLER</w:t>
            </w:r>
          </w:p>
        </w:tc>
        <w:tc>
          <w:tcPr>
            <w:tcW w:w="5258" w:type="dxa"/>
            <w:shd w:val="clear" w:color="auto" w:fill="993366"/>
          </w:tcPr>
          <w:p w:rsidR="00182B68" w:rsidRPr="00182B68" w:rsidRDefault="00182B68" w:rsidP="000C2604">
            <w:pPr>
              <w:autoSpaceDE w:val="0"/>
              <w:autoSpaceDN w:val="0"/>
              <w:adjustRightInd w:val="0"/>
              <w:jc w:val="center"/>
              <w:rPr>
                <w:rFonts w:ascii="Times New Roman" w:hAnsi="Times New Roman" w:cs="Times New Roman"/>
                <w:b/>
                <w:sz w:val="20"/>
                <w:szCs w:val="24"/>
              </w:rPr>
            </w:pPr>
            <w:r w:rsidRPr="00182B68">
              <w:rPr>
                <w:rFonts w:ascii="Times New Roman" w:hAnsi="Times New Roman" w:cs="Times New Roman"/>
                <w:b/>
                <w:sz w:val="20"/>
                <w:szCs w:val="24"/>
              </w:rPr>
              <w:t>GELİŞMEYE AÇIK ALANLAR</w:t>
            </w:r>
          </w:p>
        </w:tc>
      </w:tr>
      <w:tr w:rsidR="00182B68" w:rsidRPr="00182B68" w:rsidTr="00182B68">
        <w:trPr>
          <w:trHeight w:val="6145"/>
          <w:tblCellSpacing w:w="20" w:type="dxa"/>
        </w:trPr>
        <w:tc>
          <w:tcPr>
            <w:tcW w:w="4928" w:type="dxa"/>
            <w:shd w:val="clear" w:color="auto" w:fill="CCFFFF"/>
          </w:tcPr>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lastRenderedPageBreak/>
              <w:t>Personelin eğitim seviyesinin yüksekliği</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Personel ve vatandaş memnuniyetine yönelik olumlu yaklaşım</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Kişisel gelişime önem verilmesi</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Niteliklerin geliştirilmesi için eğitim süreçlerinin var olması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Modern teknolojiyi kullanma eğilimi</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 xml:space="preserve">Personelin çalışırken gerektiğinde </w:t>
            </w:r>
            <w:proofErr w:type="gramStart"/>
            <w:r w:rsidRPr="00182B68">
              <w:rPr>
                <w:rFonts w:ascii="Times New Roman" w:hAnsi="Times New Roman" w:cs="Times New Roman"/>
                <w:sz w:val="18"/>
                <w:szCs w:val="24"/>
              </w:rPr>
              <w:t>fedakarlık</w:t>
            </w:r>
            <w:proofErr w:type="gramEnd"/>
            <w:r w:rsidRPr="00182B68">
              <w:rPr>
                <w:rFonts w:ascii="Times New Roman" w:hAnsi="Times New Roman" w:cs="Times New Roman"/>
                <w:sz w:val="18"/>
                <w:szCs w:val="24"/>
              </w:rPr>
              <w:t xml:space="preserve"> gösteriyor olması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Alanında tecrübe birikimi</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Alanında uzman personel</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Sunulan hizmetlere kolay ulaşılabilirlik</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 xml:space="preserve">Teşkilatta profesyonelleşme eğiliminin yüksek seviyede olması </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Kaliteli hizmet sunma isteği</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Kuruluşun köklü, güçlü ve sağlam bir yapıya sahip olması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Değişime ve gelişmelere ayak uydurabilme dinamizmi</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Disipline dayalı hiyerarşik bir yapıya sahip olunması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Her türlü suçla mücadele alanında ulusal ve uluslararası ölçekte artarak devam eden eğitim taleplerini karşılayabilecek plan, program ve kadrolara sahip olunması ve bunların sürekli olarak geliştirilebilmesi</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Sosyal hizmetler alanındaki gelişmeler</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 xml:space="preserve">Modern </w:t>
            </w:r>
            <w:proofErr w:type="spellStart"/>
            <w:r w:rsidRPr="00182B68">
              <w:rPr>
                <w:rFonts w:ascii="Times New Roman" w:hAnsi="Times New Roman" w:cs="Times New Roman"/>
                <w:sz w:val="18"/>
                <w:szCs w:val="24"/>
              </w:rPr>
              <w:t>Pol</w:t>
            </w:r>
            <w:proofErr w:type="spellEnd"/>
            <w:r w:rsidRPr="00182B68">
              <w:rPr>
                <w:rFonts w:ascii="Times New Roman" w:hAnsi="Times New Roman" w:cs="Times New Roman"/>
                <w:sz w:val="18"/>
                <w:szCs w:val="24"/>
              </w:rPr>
              <w:t>-Net Bilgi Sisteminin varlığı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Personel Bilgi Sisteminin var olması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E- Bütçe sisteminin uygulanıyor olması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Performans Yönetim Sistemi ile Trafik Denetleme Hizmetlerinin yeniden Yapılandırılması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Sunulan hizmetlerin oluşturulmasında vatandaşın düşüncelerinin dikkate alınması</w:t>
            </w:r>
          </w:p>
          <w:p w:rsidR="00182B68" w:rsidRPr="00182B68" w:rsidRDefault="00182B68" w:rsidP="00182B68">
            <w:pPr>
              <w:numPr>
                <w:ilvl w:val="0"/>
                <w:numId w:val="83"/>
              </w:numPr>
              <w:shd w:val="clear" w:color="auto" w:fill="CCFFFF"/>
              <w:spacing w:after="0" w:line="240" w:lineRule="auto"/>
              <w:jc w:val="both"/>
              <w:rPr>
                <w:rFonts w:ascii="Times New Roman" w:hAnsi="Times New Roman" w:cs="Times New Roman"/>
                <w:sz w:val="18"/>
                <w:szCs w:val="24"/>
              </w:rPr>
            </w:pPr>
            <w:r w:rsidRPr="00182B68">
              <w:rPr>
                <w:rFonts w:ascii="Times New Roman" w:hAnsi="Times New Roman" w:cs="Times New Roman"/>
                <w:sz w:val="18"/>
                <w:szCs w:val="24"/>
              </w:rPr>
              <w:t>Vatandaşa sunulan hizmetlerin sürekli geliştirilmesi için isteğin var olması</w:t>
            </w:r>
          </w:p>
        </w:tc>
        <w:tc>
          <w:tcPr>
            <w:tcW w:w="5258" w:type="dxa"/>
            <w:shd w:val="clear" w:color="auto" w:fill="CCFFFF"/>
          </w:tcPr>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Personel ihtiyaçlarının yeterince</w:t>
            </w:r>
          </w:p>
          <w:p w:rsidR="00182B68" w:rsidRPr="00182B68" w:rsidRDefault="00182B68" w:rsidP="000C2604">
            <w:pPr>
              <w:autoSpaceDE w:val="0"/>
              <w:autoSpaceDN w:val="0"/>
              <w:adjustRightInd w:val="0"/>
              <w:ind w:left="360"/>
              <w:rPr>
                <w:rFonts w:ascii="Times New Roman" w:hAnsi="Times New Roman" w:cs="Times New Roman"/>
                <w:sz w:val="18"/>
                <w:szCs w:val="24"/>
              </w:rPr>
            </w:pPr>
            <w:proofErr w:type="gramStart"/>
            <w:r w:rsidRPr="00182B68">
              <w:rPr>
                <w:rFonts w:ascii="Times New Roman" w:hAnsi="Times New Roman" w:cs="Times New Roman"/>
                <w:sz w:val="18"/>
                <w:szCs w:val="24"/>
              </w:rPr>
              <w:t>karşılanamaması</w:t>
            </w:r>
            <w:proofErr w:type="gramEnd"/>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Bilimsel araştırma yöntemlerinin karar destek unsuru olarak yeterince kullanılmaması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 xml:space="preserve">Görev alanının geniş olmasına rağmen </w:t>
            </w:r>
            <w:proofErr w:type="gramStart"/>
            <w:r w:rsidRPr="00182B68">
              <w:rPr>
                <w:rFonts w:ascii="Times New Roman" w:hAnsi="Times New Roman" w:cs="Times New Roman"/>
                <w:sz w:val="18"/>
                <w:szCs w:val="24"/>
              </w:rPr>
              <w:t>imkanların</w:t>
            </w:r>
            <w:proofErr w:type="gramEnd"/>
            <w:r w:rsidRPr="00182B68">
              <w:rPr>
                <w:rFonts w:ascii="Times New Roman" w:hAnsi="Times New Roman" w:cs="Times New Roman"/>
                <w:sz w:val="18"/>
                <w:szCs w:val="24"/>
              </w:rPr>
              <w:t>, kaynakların ve tesislerin yetersiz olması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Bilimsel dünya ile sağlıklı işleyen kurumsal koridorların oluşturulamaması</w:t>
            </w:r>
          </w:p>
          <w:p w:rsidR="00182B68" w:rsidRPr="00182B68" w:rsidRDefault="00182B68" w:rsidP="00182B68">
            <w:pPr>
              <w:numPr>
                <w:ilvl w:val="0"/>
                <w:numId w:val="83"/>
              </w:numPr>
              <w:autoSpaceDE w:val="0"/>
              <w:autoSpaceDN w:val="0"/>
              <w:adjustRightInd w:val="0"/>
              <w:spacing w:after="0" w:line="240" w:lineRule="auto"/>
              <w:rPr>
                <w:rFonts w:ascii="Times New Roman" w:hAnsi="Times New Roman" w:cs="Times New Roman"/>
                <w:sz w:val="18"/>
                <w:szCs w:val="24"/>
              </w:rPr>
            </w:pPr>
            <w:r w:rsidRPr="00182B68">
              <w:rPr>
                <w:rFonts w:ascii="Times New Roman" w:hAnsi="Times New Roman" w:cs="Times New Roman"/>
                <w:sz w:val="18"/>
                <w:szCs w:val="24"/>
              </w:rPr>
              <w:t>Sosyal tesisler ve lojmanların yeterli olmaması</w:t>
            </w:r>
          </w:p>
          <w:p w:rsidR="00182B68" w:rsidRPr="00182B68" w:rsidRDefault="00182B68" w:rsidP="00182B68">
            <w:pPr>
              <w:numPr>
                <w:ilvl w:val="0"/>
                <w:numId w:val="83"/>
              </w:numPr>
              <w:spacing w:after="0" w:line="240" w:lineRule="auto"/>
              <w:jc w:val="both"/>
              <w:rPr>
                <w:rFonts w:ascii="Times New Roman" w:hAnsi="Times New Roman" w:cs="Times New Roman"/>
                <w:sz w:val="18"/>
                <w:szCs w:val="24"/>
              </w:rPr>
            </w:pPr>
            <w:r w:rsidRPr="00182B68">
              <w:rPr>
                <w:rFonts w:ascii="Times New Roman" w:hAnsi="Times New Roman" w:cs="Times New Roman"/>
                <w:sz w:val="18"/>
                <w:szCs w:val="24"/>
              </w:rPr>
              <w:t>Kurumsal bütünlüğün ve iletişimin kamuoyuyla paylaşılamaması</w:t>
            </w:r>
          </w:p>
        </w:tc>
      </w:tr>
    </w:tbl>
    <w:p w:rsidR="00182B68" w:rsidRPr="00182B68" w:rsidRDefault="00182B68" w:rsidP="00182B68">
      <w:pPr>
        <w:jc w:val="both"/>
        <w:rPr>
          <w:rFonts w:ascii="Times New Roman" w:hAnsi="Times New Roman" w:cs="Times New Roman"/>
          <w:b/>
          <w:szCs w:val="24"/>
        </w:rPr>
      </w:pPr>
    </w:p>
    <w:tbl>
      <w:tblPr>
        <w:tblW w:w="9967" w:type="dxa"/>
        <w:tblCellSpacing w:w="20" w:type="dxa"/>
        <w:tblInd w:w="55" w:type="dxa"/>
        <w:tblBorders>
          <w:top w:val="outset" w:sz="6" w:space="0" w:color="3366FF"/>
          <w:left w:val="outset" w:sz="6" w:space="0" w:color="3366FF"/>
          <w:bottom w:val="outset" w:sz="6" w:space="0" w:color="3366FF"/>
          <w:right w:val="outset" w:sz="6" w:space="0" w:color="3366FF"/>
          <w:insideH w:val="outset" w:sz="6" w:space="0" w:color="3366FF"/>
          <w:insideV w:val="outset" w:sz="6" w:space="0" w:color="3366FF"/>
        </w:tblBorders>
        <w:tblLook w:val="01E0" w:firstRow="1" w:lastRow="1" w:firstColumn="1" w:lastColumn="1" w:noHBand="0" w:noVBand="0"/>
      </w:tblPr>
      <w:tblGrid>
        <w:gridCol w:w="4824"/>
        <w:gridCol w:w="5143"/>
      </w:tblGrid>
      <w:tr w:rsidR="00182B68" w:rsidRPr="00182B68" w:rsidTr="000C2604">
        <w:trPr>
          <w:trHeight w:val="239"/>
          <w:tblCellSpacing w:w="20" w:type="dxa"/>
        </w:trPr>
        <w:tc>
          <w:tcPr>
            <w:tcW w:w="4764" w:type="dxa"/>
            <w:shd w:val="clear" w:color="auto" w:fill="993366"/>
          </w:tcPr>
          <w:p w:rsidR="00182B68" w:rsidRPr="00182B68" w:rsidRDefault="00182B68" w:rsidP="000C2604">
            <w:pPr>
              <w:autoSpaceDE w:val="0"/>
              <w:autoSpaceDN w:val="0"/>
              <w:adjustRightInd w:val="0"/>
              <w:jc w:val="center"/>
              <w:rPr>
                <w:rFonts w:ascii="Times New Roman" w:hAnsi="Times New Roman" w:cs="Times New Roman"/>
                <w:b/>
                <w:color w:val="000000"/>
                <w:sz w:val="20"/>
                <w:szCs w:val="24"/>
              </w:rPr>
            </w:pPr>
            <w:r w:rsidRPr="00182B68">
              <w:rPr>
                <w:rFonts w:ascii="Times New Roman" w:hAnsi="Times New Roman" w:cs="Times New Roman"/>
                <w:b/>
                <w:sz w:val="20"/>
                <w:szCs w:val="24"/>
              </w:rPr>
              <w:t>FIRSATLAR</w:t>
            </w:r>
          </w:p>
        </w:tc>
        <w:tc>
          <w:tcPr>
            <w:tcW w:w="5083" w:type="dxa"/>
            <w:shd w:val="clear" w:color="auto" w:fill="993366"/>
          </w:tcPr>
          <w:p w:rsidR="00182B68" w:rsidRPr="00182B68" w:rsidRDefault="00182B68" w:rsidP="000C2604">
            <w:pPr>
              <w:autoSpaceDE w:val="0"/>
              <w:autoSpaceDN w:val="0"/>
              <w:adjustRightInd w:val="0"/>
              <w:jc w:val="center"/>
              <w:rPr>
                <w:rFonts w:ascii="Times New Roman" w:hAnsi="Times New Roman" w:cs="Times New Roman"/>
                <w:b/>
                <w:sz w:val="20"/>
                <w:szCs w:val="24"/>
              </w:rPr>
            </w:pPr>
            <w:r w:rsidRPr="00182B68">
              <w:rPr>
                <w:rFonts w:ascii="Times New Roman" w:hAnsi="Times New Roman" w:cs="Times New Roman"/>
                <w:b/>
                <w:sz w:val="20"/>
                <w:szCs w:val="24"/>
              </w:rPr>
              <w:t>TEHDİTLER</w:t>
            </w:r>
          </w:p>
        </w:tc>
      </w:tr>
      <w:tr w:rsidR="00182B68" w:rsidRPr="00182B68" w:rsidTr="00BC7488">
        <w:trPr>
          <w:trHeight w:val="3091"/>
          <w:tblCellSpacing w:w="20" w:type="dxa"/>
        </w:trPr>
        <w:tc>
          <w:tcPr>
            <w:tcW w:w="4764" w:type="dxa"/>
            <w:shd w:val="clear" w:color="auto" w:fill="CCFFFF"/>
          </w:tcPr>
          <w:p w:rsidR="00182B68" w:rsidRPr="00182B68" w:rsidRDefault="00182B68" w:rsidP="00BC7488">
            <w:pPr>
              <w:tabs>
                <w:tab w:val="left" w:pos="-2160"/>
              </w:tabs>
              <w:spacing w:after="0"/>
              <w:jc w:val="both"/>
              <w:rPr>
                <w:rFonts w:ascii="Times New Roman" w:hAnsi="Times New Roman" w:cs="Times New Roman"/>
                <w:sz w:val="20"/>
                <w:szCs w:val="24"/>
              </w:rPr>
            </w:pPr>
            <w:r w:rsidRPr="00182B68">
              <w:rPr>
                <w:rFonts w:ascii="Times New Roman" w:hAnsi="Times New Roman" w:cs="Times New Roman"/>
                <w:sz w:val="20"/>
                <w:szCs w:val="24"/>
              </w:rPr>
              <w:t>1- KGYS,</w:t>
            </w:r>
          </w:p>
          <w:p w:rsidR="00182B68" w:rsidRPr="00182B68" w:rsidRDefault="00182B68" w:rsidP="00BC7488">
            <w:pPr>
              <w:spacing w:after="0"/>
              <w:rPr>
                <w:rFonts w:ascii="Times New Roman" w:hAnsi="Times New Roman" w:cs="Times New Roman"/>
                <w:sz w:val="20"/>
                <w:szCs w:val="24"/>
              </w:rPr>
            </w:pPr>
            <w:r w:rsidRPr="00182B68">
              <w:rPr>
                <w:rFonts w:ascii="Times New Roman" w:hAnsi="Times New Roman" w:cs="Times New Roman"/>
                <w:sz w:val="20"/>
                <w:szCs w:val="24"/>
              </w:rPr>
              <w:t>2- Vatandaşın Polisin çalışmalarına yardımcı olması,</w:t>
            </w:r>
          </w:p>
          <w:p w:rsidR="00182B68" w:rsidRPr="00182B68" w:rsidRDefault="00182B68" w:rsidP="00BC7488">
            <w:pPr>
              <w:spacing w:after="0"/>
              <w:rPr>
                <w:rFonts w:ascii="Times New Roman" w:hAnsi="Times New Roman" w:cs="Times New Roman"/>
                <w:sz w:val="20"/>
                <w:szCs w:val="24"/>
              </w:rPr>
            </w:pPr>
            <w:r w:rsidRPr="00182B68">
              <w:rPr>
                <w:rFonts w:ascii="Times New Roman" w:hAnsi="Times New Roman" w:cs="Times New Roman"/>
                <w:sz w:val="20"/>
                <w:szCs w:val="24"/>
              </w:rPr>
              <w:t>3- Diğer Kamu Kurum ve Sivil Toplum Kuruluşları ile Koordineli olarak hareket etme ve ilişkilerin iyi tutulması,</w:t>
            </w:r>
          </w:p>
          <w:p w:rsidR="00182B68" w:rsidRPr="00182B68" w:rsidRDefault="00182B68" w:rsidP="00BC7488">
            <w:pPr>
              <w:tabs>
                <w:tab w:val="left" w:pos="-2160"/>
              </w:tabs>
              <w:spacing w:after="0"/>
              <w:jc w:val="both"/>
              <w:rPr>
                <w:rFonts w:ascii="Times New Roman" w:hAnsi="Times New Roman" w:cs="Times New Roman"/>
                <w:sz w:val="20"/>
                <w:szCs w:val="24"/>
              </w:rPr>
            </w:pPr>
            <w:r w:rsidRPr="00182B68">
              <w:rPr>
                <w:rFonts w:ascii="Times New Roman" w:hAnsi="Times New Roman" w:cs="Times New Roman"/>
                <w:sz w:val="20"/>
                <w:szCs w:val="24"/>
              </w:rPr>
              <w:t>4-Bilgisayar ve iletişim teknolojisinde gerçekleşen gelişmeler, bilimsel yönetim anlayışının yerleşmeye başlaması,</w:t>
            </w:r>
          </w:p>
          <w:p w:rsidR="00182B68" w:rsidRPr="00182B68" w:rsidRDefault="00182B68" w:rsidP="00BC7488">
            <w:pPr>
              <w:tabs>
                <w:tab w:val="left" w:pos="-2160"/>
              </w:tabs>
              <w:spacing w:after="0"/>
              <w:jc w:val="both"/>
              <w:rPr>
                <w:rFonts w:ascii="Times New Roman" w:hAnsi="Times New Roman" w:cs="Times New Roman"/>
                <w:sz w:val="20"/>
                <w:szCs w:val="24"/>
              </w:rPr>
            </w:pPr>
            <w:r w:rsidRPr="00182B68">
              <w:rPr>
                <w:rFonts w:ascii="Times New Roman" w:hAnsi="Times New Roman" w:cs="Times New Roman"/>
                <w:sz w:val="20"/>
                <w:szCs w:val="24"/>
              </w:rPr>
              <w:t xml:space="preserve">5-Ayrıca kantin ve </w:t>
            </w:r>
            <w:proofErr w:type="spellStart"/>
            <w:r w:rsidRPr="00182B68">
              <w:rPr>
                <w:rFonts w:ascii="Times New Roman" w:hAnsi="Times New Roman" w:cs="Times New Roman"/>
                <w:sz w:val="20"/>
                <w:szCs w:val="24"/>
              </w:rPr>
              <w:t>polisevi</w:t>
            </w:r>
            <w:proofErr w:type="spellEnd"/>
            <w:r w:rsidRPr="00182B68">
              <w:rPr>
                <w:rFonts w:ascii="Times New Roman" w:hAnsi="Times New Roman" w:cs="Times New Roman"/>
                <w:sz w:val="20"/>
                <w:szCs w:val="24"/>
              </w:rPr>
              <w:t xml:space="preserve"> tesislerinin halka açık olması polisin imajı açısından fırsat sayılmaktadır</w:t>
            </w:r>
          </w:p>
        </w:tc>
        <w:tc>
          <w:tcPr>
            <w:tcW w:w="5083" w:type="dxa"/>
            <w:shd w:val="clear" w:color="auto" w:fill="CCFFFF"/>
          </w:tcPr>
          <w:p w:rsidR="00182B68" w:rsidRPr="00BC7488" w:rsidRDefault="00182B68" w:rsidP="00BC7488">
            <w:pPr>
              <w:numPr>
                <w:ilvl w:val="0"/>
                <w:numId w:val="83"/>
              </w:numPr>
              <w:tabs>
                <w:tab w:val="left" w:pos="-2160"/>
              </w:tabs>
              <w:spacing w:after="0" w:line="240" w:lineRule="auto"/>
              <w:jc w:val="both"/>
              <w:rPr>
                <w:rFonts w:ascii="Times New Roman" w:hAnsi="Times New Roman" w:cs="Times New Roman"/>
                <w:sz w:val="18"/>
                <w:szCs w:val="24"/>
              </w:rPr>
            </w:pPr>
            <w:r w:rsidRPr="00182B68">
              <w:rPr>
                <w:rFonts w:ascii="Times New Roman" w:hAnsi="Times New Roman" w:cs="Times New Roman"/>
                <w:sz w:val="20"/>
                <w:szCs w:val="24"/>
              </w:rPr>
              <w:t xml:space="preserve">Uyuşturucu: Çağımızda ulusal ve uluslararası </w:t>
            </w:r>
            <w:r w:rsidRPr="00BC7488">
              <w:rPr>
                <w:rFonts w:ascii="Times New Roman" w:hAnsi="Times New Roman" w:cs="Times New Roman"/>
                <w:sz w:val="18"/>
                <w:szCs w:val="24"/>
              </w:rPr>
              <w:t xml:space="preserve">bağlantılı özellikle uyuşturucu ve </w:t>
            </w:r>
            <w:proofErr w:type="spellStart"/>
            <w:r w:rsidRPr="00BC7488">
              <w:rPr>
                <w:rFonts w:ascii="Times New Roman" w:hAnsi="Times New Roman" w:cs="Times New Roman"/>
                <w:sz w:val="18"/>
                <w:szCs w:val="24"/>
              </w:rPr>
              <w:t>psikotrop</w:t>
            </w:r>
            <w:proofErr w:type="spellEnd"/>
            <w:r w:rsidRPr="00BC7488">
              <w:rPr>
                <w:rFonts w:ascii="Times New Roman" w:hAnsi="Times New Roman" w:cs="Times New Roman"/>
                <w:sz w:val="18"/>
                <w:szCs w:val="24"/>
              </w:rPr>
              <w:t xml:space="preserve"> maddeler ile mali suçlar ve silah kaçakçılığı başta olmak üzere yasadışı haksız kazanç ve yüksek menfaat amaçlayan ve genelde teşekkül meydana getirmek suretiyle işlenen organize suçlar; toplumun barış ve sükûnunu bozmakta, kamu otoritesini tehdit etmektedir.</w:t>
            </w:r>
          </w:p>
          <w:p w:rsidR="00182B68" w:rsidRPr="00BC7488" w:rsidRDefault="00182B68" w:rsidP="00BC7488">
            <w:pPr>
              <w:numPr>
                <w:ilvl w:val="0"/>
                <w:numId w:val="83"/>
              </w:numPr>
              <w:tabs>
                <w:tab w:val="left" w:pos="-2160"/>
              </w:tabs>
              <w:spacing w:after="0" w:line="240" w:lineRule="auto"/>
              <w:jc w:val="both"/>
              <w:rPr>
                <w:rFonts w:ascii="Times New Roman" w:hAnsi="Times New Roman" w:cs="Times New Roman"/>
                <w:sz w:val="18"/>
                <w:szCs w:val="24"/>
              </w:rPr>
            </w:pPr>
            <w:r w:rsidRPr="00BC7488">
              <w:rPr>
                <w:rFonts w:ascii="Times New Roman" w:hAnsi="Times New Roman" w:cs="Times New Roman"/>
                <w:sz w:val="18"/>
                <w:szCs w:val="24"/>
              </w:rPr>
              <w:t>Bölgeler arasında gelir dağılımı farkının çok olması, bütçede meydana gelen kısıntılar, iklim şartlarının ağır olması gibi nedenler tehdit olarak sayılmaktadır,</w:t>
            </w:r>
          </w:p>
          <w:p w:rsidR="00182B68" w:rsidRPr="00BC7488" w:rsidRDefault="00182B68" w:rsidP="00BC7488">
            <w:pPr>
              <w:numPr>
                <w:ilvl w:val="0"/>
                <w:numId w:val="83"/>
              </w:numPr>
              <w:tabs>
                <w:tab w:val="left" w:pos="-2160"/>
              </w:tabs>
              <w:spacing w:after="0" w:line="240" w:lineRule="auto"/>
              <w:jc w:val="both"/>
              <w:rPr>
                <w:rFonts w:ascii="Times New Roman" w:hAnsi="Times New Roman" w:cs="Times New Roman"/>
                <w:sz w:val="18"/>
                <w:szCs w:val="24"/>
              </w:rPr>
            </w:pPr>
            <w:r w:rsidRPr="00BC7488">
              <w:rPr>
                <w:rFonts w:ascii="Times New Roman" w:hAnsi="Times New Roman" w:cs="Times New Roman"/>
                <w:sz w:val="18"/>
                <w:szCs w:val="24"/>
              </w:rPr>
              <w:t>Legal ve İllegal yollardan ülkemize giren yabancıların çıkış yapması/yapmaması, kaçak işçi olarak çalışmaları ya da göç yolu olarak ülkemizde başka ülkelere geçiş yapmaya çalışmaları.</w:t>
            </w:r>
          </w:p>
          <w:p w:rsidR="00182B68" w:rsidRPr="00182B68" w:rsidRDefault="00182B68" w:rsidP="00BC7488">
            <w:pPr>
              <w:spacing w:after="0"/>
              <w:ind w:left="720"/>
              <w:jc w:val="both"/>
              <w:rPr>
                <w:rFonts w:ascii="Times New Roman" w:hAnsi="Times New Roman" w:cs="Times New Roman"/>
                <w:sz w:val="20"/>
                <w:szCs w:val="24"/>
              </w:rPr>
            </w:pPr>
          </w:p>
        </w:tc>
      </w:tr>
    </w:tbl>
    <w:p w:rsidR="00182B68" w:rsidRPr="00DE5502" w:rsidRDefault="00182B68" w:rsidP="00182B68">
      <w:pPr>
        <w:jc w:val="both"/>
        <w:rPr>
          <w:rFonts w:ascii="Times New Roman" w:hAnsi="Times New Roman" w:cs="Times New Roman"/>
          <w:b/>
          <w:sz w:val="24"/>
          <w:szCs w:val="24"/>
        </w:rPr>
      </w:pPr>
    </w:p>
    <w:p w:rsidR="00182B68" w:rsidRPr="00DE5502" w:rsidRDefault="00182B68" w:rsidP="00182B68">
      <w:pPr>
        <w:ind w:firstLine="708"/>
        <w:jc w:val="both"/>
        <w:rPr>
          <w:rFonts w:ascii="Times New Roman" w:hAnsi="Times New Roman" w:cs="Times New Roman"/>
          <w:b/>
          <w:color w:val="0000FF"/>
          <w:sz w:val="24"/>
          <w:szCs w:val="24"/>
        </w:rPr>
      </w:pPr>
      <w:r w:rsidRPr="00DE5502">
        <w:rPr>
          <w:rFonts w:ascii="Times New Roman" w:hAnsi="Times New Roman" w:cs="Times New Roman"/>
          <w:b/>
          <w:color w:val="0000FF"/>
          <w:sz w:val="24"/>
          <w:szCs w:val="24"/>
        </w:rPr>
        <w:t>C- DEĞERLENDİRME</w:t>
      </w:r>
    </w:p>
    <w:p w:rsidR="00182B68" w:rsidRDefault="00182B68" w:rsidP="00182B68">
      <w:pPr>
        <w:pStyle w:val="ListeParagraf"/>
        <w:numPr>
          <w:ilvl w:val="0"/>
          <w:numId w:val="86"/>
        </w:numPr>
        <w:spacing w:after="0" w:line="240" w:lineRule="auto"/>
        <w:jc w:val="both"/>
      </w:pPr>
      <w:r w:rsidRPr="00026851">
        <w:t>Her yıl Taşra Teşkilatımız tarafından hazırlanan Faaliyet raporunun daha iyi ve sağlıklı hazırlanabilmesi için taşra teşkilatında görevli personele Stratejik Planlama ve Kalite Yönet</w:t>
      </w:r>
      <w:r>
        <w:t>im konularında kurs verilmesi,</w:t>
      </w:r>
    </w:p>
    <w:p w:rsidR="00182B68" w:rsidRDefault="00182B68" w:rsidP="00182B68">
      <w:pPr>
        <w:pStyle w:val="ListeParagraf"/>
        <w:numPr>
          <w:ilvl w:val="0"/>
          <w:numId w:val="86"/>
        </w:numPr>
        <w:spacing w:after="0" w:line="240" w:lineRule="auto"/>
        <w:jc w:val="both"/>
      </w:pPr>
      <w:r w:rsidRPr="00026851">
        <w:lastRenderedPageBreak/>
        <w:t xml:space="preserve">Kurumumuzun personel ve </w:t>
      </w:r>
      <w:proofErr w:type="gramStart"/>
      <w:r w:rsidRPr="00026851">
        <w:t>imkanlarının</w:t>
      </w:r>
      <w:proofErr w:type="gramEnd"/>
      <w:r w:rsidRPr="00026851">
        <w:t xml:space="preserve"> gelişmesi, halk desteğinin alınması, İlde yeni atılımlar yapılması gelecek dönemlerde verilen hizmetin kalitesinin artacağı ve halk memnuniyetinin karşılanacağı değerlendirilmektedir.</w:t>
      </w:r>
    </w:p>
    <w:p w:rsidR="00182B68" w:rsidRPr="00845D4C" w:rsidRDefault="00182B68" w:rsidP="00182B68">
      <w:pPr>
        <w:pStyle w:val="ListeParagraf"/>
        <w:ind w:left="786"/>
        <w:jc w:val="both"/>
      </w:pPr>
    </w:p>
    <w:p w:rsidR="00182B68" w:rsidRPr="00DE5502" w:rsidRDefault="00182B68" w:rsidP="00182B68">
      <w:pPr>
        <w:tabs>
          <w:tab w:val="left" w:pos="-2160"/>
        </w:tabs>
        <w:jc w:val="both"/>
        <w:rPr>
          <w:rFonts w:ascii="Times New Roman" w:hAnsi="Times New Roman" w:cs="Times New Roman"/>
          <w:b/>
          <w:color w:val="0000FF"/>
          <w:sz w:val="24"/>
          <w:szCs w:val="24"/>
        </w:rPr>
      </w:pPr>
      <w:r w:rsidRPr="00DE5502">
        <w:rPr>
          <w:rFonts w:ascii="Times New Roman" w:hAnsi="Times New Roman" w:cs="Times New Roman"/>
          <w:b/>
          <w:sz w:val="24"/>
          <w:szCs w:val="24"/>
        </w:rPr>
        <w:tab/>
      </w:r>
      <w:r w:rsidRPr="00DE5502">
        <w:rPr>
          <w:rFonts w:ascii="Times New Roman" w:hAnsi="Times New Roman" w:cs="Times New Roman"/>
          <w:b/>
          <w:color w:val="0000FF"/>
          <w:sz w:val="24"/>
          <w:szCs w:val="24"/>
        </w:rPr>
        <w:t>V- ÖNERİ VE TEDBİRLER</w:t>
      </w:r>
    </w:p>
    <w:p w:rsidR="00182B68" w:rsidRDefault="00182B68" w:rsidP="00182B68">
      <w:pPr>
        <w:pStyle w:val="ListeParagraf"/>
        <w:numPr>
          <w:ilvl w:val="0"/>
          <w:numId w:val="87"/>
        </w:numPr>
        <w:spacing w:after="0" w:line="240" w:lineRule="auto"/>
        <w:jc w:val="both"/>
      </w:pPr>
      <w:r w:rsidRPr="00026851">
        <w:t xml:space="preserve">2021 yılında meydana gelebilecek olayların önlenmesi için suç analizlerine göre konuşlandırılan motorize ve yaya devriye hizmetlerinin devamının sağlanması, </w:t>
      </w:r>
    </w:p>
    <w:p w:rsidR="00182B68" w:rsidRDefault="00182B68" w:rsidP="00182B68">
      <w:pPr>
        <w:pStyle w:val="ListeParagraf"/>
        <w:numPr>
          <w:ilvl w:val="0"/>
          <w:numId w:val="87"/>
        </w:numPr>
        <w:spacing w:after="0" w:line="240" w:lineRule="auto"/>
        <w:jc w:val="both"/>
      </w:pPr>
      <w:r w:rsidRPr="00026851">
        <w:t>Toplum Destekli P</w:t>
      </w:r>
      <w:r>
        <w:t xml:space="preserve">olisliğin de katkıları ile </w:t>
      </w:r>
      <w:r w:rsidRPr="00026851">
        <w:t>halkın özellikle hırsızlık konuları ile ilgili vatandaşlarımız</w:t>
      </w:r>
      <w:r>
        <w:t xml:space="preserve">ın </w:t>
      </w:r>
      <w:r w:rsidRPr="00026851">
        <w:t xml:space="preserve">bilinçlendirilerek üzerine düşen önlemleri almasının sağlanması,   </w:t>
      </w:r>
    </w:p>
    <w:p w:rsidR="00182B68" w:rsidRDefault="00182B68" w:rsidP="00182B68">
      <w:pPr>
        <w:pStyle w:val="ListeParagraf"/>
        <w:numPr>
          <w:ilvl w:val="0"/>
          <w:numId w:val="87"/>
        </w:numPr>
        <w:spacing w:after="0" w:line="240" w:lineRule="auto"/>
        <w:jc w:val="both"/>
      </w:pPr>
      <w:r w:rsidRPr="00026851">
        <w:t xml:space="preserve">Polis Halk işbirliğinin sağlanarak ihbar mekanizmasının işler hale getirilmesi, </w:t>
      </w:r>
    </w:p>
    <w:p w:rsidR="00182B68" w:rsidRDefault="00182B68" w:rsidP="00182B68">
      <w:pPr>
        <w:pStyle w:val="ListeParagraf"/>
        <w:numPr>
          <w:ilvl w:val="0"/>
          <w:numId w:val="87"/>
        </w:numPr>
        <w:spacing w:after="0" w:line="240" w:lineRule="auto"/>
        <w:jc w:val="both"/>
      </w:pPr>
      <w:r w:rsidRPr="00026851">
        <w:t>Özellikle madde bağımlısı şahısların barındıkları metruk yerleri kontrol altında tutarak; Valilik ve Belediye gibi kurumlar ile iş birliği yapılıp, çevreye tehlike arz eden yerlerin belirlenmesine ve yıkımının yapılmasına devam edilecektir.</w:t>
      </w:r>
    </w:p>
    <w:p w:rsidR="00182B68" w:rsidRPr="00D775C0" w:rsidRDefault="00182B68" w:rsidP="00182B68">
      <w:pPr>
        <w:pStyle w:val="ListeParagraf"/>
        <w:numPr>
          <w:ilvl w:val="0"/>
          <w:numId w:val="87"/>
        </w:numPr>
        <w:spacing w:after="0" w:line="240" w:lineRule="auto"/>
        <w:jc w:val="both"/>
      </w:pPr>
      <w:r>
        <w:t xml:space="preserve">Covid-19 tedbirleri kapsamında gelen genelgeler ve alınan İl </w:t>
      </w:r>
      <w:proofErr w:type="spellStart"/>
      <w:r>
        <w:t>Hıfzıssıha</w:t>
      </w:r>
      <w:proofErr w:type="spellEnd"/>
      <w:r>
        <w:t xml:space="preserve"> Kurulu kararları doğrultusunda, vatandaşların sosyal mesafe ve maske takma zorunluluğu konularında denetimlerin yapılmasına devam edilecektir.</w:t>
      </w:r>
    </w:p>
    <w:bookmarkEnd w:id="2"/>
    <w:p w:rsidR="00182B68" w:rsidRPr="00103A9E" w:rsidRDefault="00182B68" w:rsidP="00103A9E">
      <w:pPr>
        <w:ind w:firstLine="708"/>
        <w:jc w:val="both"/>
        <w:rPr>
          <w:rFonts w:ascii="Times New Roman" w:hAnsi="Times New Roman" w:cs="Times New Roman"/>
          <w:szCs w:val="20"/>
        </w:rPr>
      </w:pPr>
    </w:p>
    <w:sectPr w:rsidR="00182B68" w:rsidRPr="00103A9E" w:rsidSect="009913C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DA1" w:rsidRDefault="00914DA1" w:rsidP="00E57F87">
      <w:pPr>
        <w:spacing w:after="0" w:line="240" w:lineRule="auto"/>
      </w:pPr>
      <w:r>
        <w:separator/>
      </w:r>
    </w:p>
  </w:endnote>
  <w:endnote w:type="continuationSeparator" w:id="0">
    <w:p w:rsidR="00914DA1" w:rsidRDefault="00914DA1" w:rsidP="00E57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10006FF" w:usb1="4000205B" w:usb2="00000010" w:usb3="00000000" w:csb0="0000019F" w:csb1="00000000"/>
  </w:font>
  <w:font w:name="Garamond">
    <w:panose1 w:val="02020404030301010803"/>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604" w:rsidRDefault="000C2604">
    <w:pPr>
      <w:pStyle w:val="Altbilgi"/>
      <w:jc w:val="right"/>
      <w:rPr>
        <w:rFonts w:asciiTheme="majorHAnsi" w:eastAsiaTheme="majorEastAsia" w:hAnsiTheme="majorHAnsi" w:cstheme="majorBidi"/>
        <w:color w:val="4F81BD" w:themeColor="accent1"/>
        <w:sz w:val="40"/>
        <w:szCs w:val="40"/>
      </w:rPr>
    </w:pPr>
  </w:p>
  <w:p w:rsidR="000C2604" w:rsidRDefault="000C2604" w:rsidP="00DA725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604" w:rsidRDefault="000C2604">
    <w:pPr>
      <w:pStyle w:val="Altbilgi"/>
      <w:jc w:val="right"/>
    </w:pPr>
  </w:p>
  <w:p w:rsidR="000C2604" w:rsidRDefault="000C2604">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604" w:rsidRDefault="000C2604">
    <w:pPr>
      <w:pStyle w:val="Altbilgi"/>
      <w:jc w:val="right"/>
    </w:pPr>
  </w:p>
  <w:p w:rsidR="000C2604" w:rsidRDefault="000C260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DA1" w:rsidRDefault="00914DA1" w:rsidP="00E57F87">
      <w:pPr>
        <w:spacing w:after="0" w:line="240" w:lineRule="auto"/>
      </w:pPr>
      <w:r>
        <w:separator/>
      </w:r>
    </w:p>
  </w:footnote>
  <w:footnote w:type="continuationSeparator" w:id="0">
    <w:p w:rsidR="00914DA1" w:rsidRDefault="00914DA1" w:rsidP="00E57F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604" w:rsidRDefault="000C2604" w:rsidP="00010D79">
    <w:pPr>
      <w:pStyle w:val="stbilgi"/>
      <w:jc w:val="center"/>
    </w:pPr>
    <w:r>
      <w:rPr>
        <w:noProof/>
        <w:lang w:eastAsia="tr-TR"/>
      </w:rPr>
      <w:drawing>
        <wp:inline distT="0" distB="0" distL="0" distR="0" wp14:anchorId="55903FBE" wp14:editId="19EA2CE0">
          <wp:extent cx="5908427" cy="703385"/>
          <wp:effectExtent l="0" t="0" r="0" b="1905"/>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5911525" cy="7037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604" w:rsidRDefault="000C2604" w:rsidP="006B3101">
    <w:pPr>
      <w:pStyle w:val="stbilgi"/>
      <w:tabs>
        <w:tab w:val="clear" w:pos="4536"/>
        <w:tab w:val="clear" w:pos="9072"/>
        <w:tab w:val="left" w:pos="3064"/>
      </w:tabs>
      <w:jc w:val="center"/>
    </w:pPr>
    <w:r>
      <w:rPr>
        <w:noProof/>
        <w:lang w:eastAsia="tr-TR"/>
      </w:rPr>
      <w:drawing>
        <wp:inline distT="0" distB="0" distL="0" distR="0" wp14:anchorId="47C8407A" wp14:editId="685E5D83">
          <wp:extent cx="6223820" cy="495019"/>
          <wp:effectExtent l="0" t="0" r="0" b="635"/>
          <wp:docPr id="445" name="Resi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239813" cy="4962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in;height:3in" o:bullet="t"/>
    </w:pict>
  </w:numPicBullet>
  <w:abstractNum w:abstractNumId="0">
    <w:nsid w:val="FFFFFF80"/>
    <w:multiLevelType w:val="singleLevel"/>
    <w:tmpl w:val="09685160"/>
    <w:lvl w:ilvl="0">
      <w:start w:val="1"/>
      <w:numFmt w:val="bullet"/>
      <w:pStyle w:val="ListeMaddemi5"/>
      <w:lvlText w:val=""/>
      <w:lvlJc w:val="left"/>
      <w:pPr>
        <w:tabs>
          <w:tab w:val="num" w:pos="1492"/>
        </w:tabs>
        <w:ind w:left="1492" w:hanging="360"/>
      </w:pPr>
      <w:rPr>
        <w:rFonts w:ascii="Symbol" w:hAnsi="Symbol" w:hint="default"/>
      </w:rPr>
    </w:lvl>
  </w:abstractNum>
  <w:abstractNum w:abstractNumId="1">
    <w:nsid w:val="FFFFFF89"/>
    <w:multiLevelType w:val="singleLevel"/>
    <w:tmpl w:val="DD92A7E6"/>
    <w:lvl w:ilvl="0">
      <w:start w:val="1"/>
      <w:numFmt w:val="bullet"/>
      <w:pStyle w:val="ListeMaddemi"/>
      <w:lvlText w:val=""/>
      <w:lvlJc w:val="left"/>
      <w:pPr>
        <w:tabs>
          <w:tab w:val="num" w:pos="360"/>
        </w:tabs>
        <w:ind w:left="360" w:hanging="360"/>
      </w:pPr>
      <w:rPr>
        <w:rFonts w:ascii="Symbol" w:hAnsi="Symbol" w:hint="default"/>
      </w:rPr>
    </w:lvl>
  </w:abstractNum>
  <w:abstractNum w:abstractNumId="2">
    <w:nsid w:val="0000000F"/>
    <w:multiLevelType w:val="hybridMultilevel"/>
    <w:tmpl w:val="FCDAEC36"/>
    <w:lvl w:ilvl="0" w:tplc="041F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36378D"/>
    <w:multiLevelType w:val="hybridMultilevel"/>
    <w:tmpl w:val="E5E4F126"/>
    <w:lvl w:ilvl="0" w:tplc="B36CAE6C">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4">
    <w:nsid w:val="02DE2D7F"/>
    <w:multiLevelType w:val="hybridMultilevel"/>
    <w:tmpl w:val="B1049A52"/>
    <w:lvl w:ilvl="0" w:tplc="041F0017">
      <w:start w:val="1"/>
      <w:numFmt w:val="lowerLetter"/>
      <w:lvlText w:val="%1)"/>
      <w:lvlJc w:val="left"/>
      <w:pPr>
        <w:ind w:left="720" w:hanging="360"/>
      </w:pPr>
    </w:lvl>
    <w:lvl w:ilvl="1" w:tplc="9E384D44">
      <w:start w:val="1"/>
      <w:numFmt w:val="lowerLetter"/>
      <w:lvlText w:val="%2)"/>
      <w:lvlJc w:val="left"/>
      <w:pPr>
        <w:ind w:left="1440" w:hanging="360"/>
      </w:pPr>
      <w:rPr>
        <w:b/>
      </w:rPr>
    </w:lvl>
    <w:lvl w:ilvl="2" w:tplc="65EEC9FE">
      <w:start w:val="2019"/>
      <w:numFmt w:val="decimal"/>
      <w:lvlText w:val="%3"/>
      <w:lvlJc w:val="left"/>
      <w:pPr>
        <w:ind w:left="2460" w:hanging="480"/>
      </w:pPr>
      <w:rPr>
        <w:rFonts w:hint="default"/>
      </w:rPr>
    </w:lvl>
    <w:lvl w:ilvl="3" w:tplc="12CA0D46">
      <w:start w:val="1"/>
      <w:numFmt w:val="upperLetter"/>
      <w:lvlText w:val="%4)"/>
      <w:lvlJc w:val="left"/>
      <w:pPr>
        <w:ind w:left="2880" w:hanging="360"/>
      </w:pPr>
      <w:rPr>
        <w:rFonts w:hint="default"/>
      </w:rPr>
    </w:lvl>
    <w:lvl w:ilvl="4" w:tplc="5CBC07B0">
      <w:start w:val="3"/>
      <w:numFmt w:val="upperRoman"/>
      <w:lvlText w:val="%5."/>
      <w:lvlJc w:val="left"/>
      <w:pPr>
        <w:ind w:left="3960" w:hanging="720"/>
      </w:pPr>
      <w:rPr>
        <w:rFonts w:hint="default"/>
      </w:rPr>
    </w:lvl>
    <w:lvl w:ilvl="5" w:tplc="BB8C76E6">
      <w:start w:val="2"/>
      <w:numFmt w:val="upperLetter"/>
      <w:lvlText w:val="%6."/>
      <w:lvlJc w:val="left"/>
      <w:pPr>
        <w:ind w:left="4500" w:hanging="360"/>
      </w:pPr>
      <w:rPr>
        <w:rFonts w:hint="default"/>
      </w:r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48B72F6"/>
    <w:multiLevelType w:val="hybridMultilevel"/>
    <w:tmpl w:val="215ADBD0"/>
    <w:lvl w:ilvl="0" w:tplc="5B380FB8">
      <w:start w:val="1"/>
      <w:numFmt w:val="decimal"/>
      <w:lvlText w:val="%1)"/>
      <w:lvlJc w:val="left"/>
      <w:pPr>
        <w:ind w:left="2628" w:hanging="360"/>
      </w:pPr>
      <w:rPr>
        <w:b/>
      </w:rPr>
    </w:lvl>
    <w:lvl w:ilvl="1" w:tplc="041F0019" w:tentative="1">
      <w:start w:val="1"/>
      <w:numFmt w:val="lowerLetter"/>
      <w:lvlText w:val="%2."/>
      <w:lvlJc w:val="left"/>
      <w:pPr>
        <w:ind w:left="3348" w:hanging="360"/>
      </w:pPr>
    </w:lvl>
    <w:lvl w:ilvl="2" w:tplc="041F001B" w:tentative="1">
      <w:start w:val="1"/>
      <w:numFmt w:val="lowerRoman"/>
      <w:lvlText w:val="%3."/>
      <w:lvlJc w:val="right"/>
      <w:pPr>
        <w:ind w:left="4068" w:hanging="180"/>
      </w:pPr>
    </w:lvl>
    <w:lvl w:ilvl="3" w:tplc="041F000F" w:tentative="1">
      <w:start w:val="1"/>
      <w:numFmt w:val="decimal"/>
      <w:lvlText w:val="%4."/>
      <w:lvlJc w:val="left"/>
      <w:pPr>
        <w:ind w:left="4788" w:hanging="360"/>
      </w:pPr>
    </w:lvl>
    <w:lvl w:ilvl="4" w:tplc="041F0019" w:tentative="1">
      <w:start w:val="1"/>
      <w:numFmt w:val="lowerLetter"/>
      <w:lvlText w:val="%5."/>
      <w:lvlJc w:val="left"/>
      <w:pPr>
        <w:ind w:left="5508" w:hanging="360"/>
      </w:pPr>
    </w:lvl>
    <w:lvl w:ilvl="5" w:tplc="041F001B" w:tentative="1">
      <w:start w:val="1"/>
      <w:numFmt w:val="lowerRoman"/>
      <w:lvlText w:val="%6."/>
      <w:lvlJc w:val="right"/>
      <w:pPr>
        <w:ind w:left="6228" w:hanging="180"/>
      </w:pPr>
    </w:lvl>
    <w:lvl w:ilvl="6" w:tplc="041F000F" w:tentative="1">
      <w:start w:val="1"/>
      <w:numFmt w:val="decimal"/>
      <w:lvlText w:val="%7."/>
      <w:lvlJc w:val="left"/>
      <w:pPr>
        <w:ind w:left="6948" w:hanging="360"/>
      </w:pPr>
    </w:lvl>
    <w:lvl w:ilvl="7" w:tplc="041F0019" w:tentative="1">
      <w:start w:val="1"/>
      <w:numFmt w:val="lowerLetter"/>
      <w:lvlText w:val="%8."/>
      <w:lvlJc w:val="left"/>
      <w:pPr>
        <w:ind w:left="7668" w:hanging="360"/>
      </w:pPr>
    </w:lvl>
    <w:lvl w:ilvl="8" w:tplc="041F001B" w:tentative="1">
      <w:start w:val="1"/>
      <w:numFmt w:val="lowerRoman"/>
      <w:lvlText w:val="%9."/>
      <w:lvlJc w:val="right"/>
      <w:pPr>
        <w:ind w:left="8388" w:hanging="180"/>
      </w:pPr>
    </w:lvl>
  </w:abstractNum>
  <w:abstractNum w:abstractNumId="6">
    <w:nsid w:val="085F6233"/>
    <w:multiLevelType w:val="hybridMultilevel"/>
    <w:tmpl w:val="2F4613B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09565850"/>
    <w:multiLevelType w:val="hybridMultilevel"/>
    <w:tmpl w:val="69D22A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AC27758"/>
    <w:multiLevelType w:val="hybridMultilevel"/>
    <w:tmpl w:val="543E62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0C4613F8"/>
    <w:multiLevelType w:val="hybridMultilevel"/>
    <w:tmpl w:val="85A6C4EE"/>
    <w:lvl w:ilvl="0" w:tplc="7E700EE8">
      <w:start w:val="1"/>
      <w:numFmt w:val="bullet"/>
      <w:lvlText w:val="•"/>
      <w:lvlJc w:val="left"/>
      <w:pPr>
        <w:tabs>
          <w:tab w:val="num" w:pos="720"/>
        </w:tabs>
        <w:ind w:left="720" w:hanging="360"/>
      </w:pPr>
      <w:rPr>
        <w:rFonts w:ascii="Georgia" w:hAnsi="Georgia" w:hint="default"/>
      </w:rPr>
    </w:lvl>
    <w:lvl w:ilvl="1" w:tplc="5DA27E24">
      <w:start w:val="1"/>
      <w:numFmt w:val="bullet"/>
      <w:lvlText w:val="•"/>
      <w:lvlJc w:val="left"/>
      <w:pPr>
        <w:tabs>
          <w:tab w:val="num" w:pos="1440"/>
        </w:tabs>
        <w:ind w:left="1440" w:hanging="360"/>
      </w:pPr>
      <w:rPr>
        <w:rFonts w:ascii="Georgia" w:hAnsi="Georgia" w:hint="default"/>
      </w:rPr>
    </w:lvl>
    <w:lvl w:ilvl="2" w:tplc="BDC83B36">
      <w:start w:val="1"/>
      <w:numFmt w:val="bullet"/>
      <w:lvlText w:val="•"/>
      <w:lvlJc w:val="left"/>
      <w:pPr>
        <w:tabs>
          <w:tab w:val="num" w:pos="2160"/>
        </w:tabs>
        <w:ind w:left="2160" w:hanging="360"/>
      </w:pPr>
      <w:rPr>
        <w:rFonts w:ascii="Georgia" w:hAnsi="Georgia" w:hint="default"/>
      </w:rPr>
    </w:lvl>
    <w:lvl w:ilvl="3" w:tplc="DBA49B90">
      <w:start w:val="1"/>
      <w:numFmt w:val="bullet"/>
      <w:lvlText w:val="•"/>
      <w:lvlJc w:val="left"/>
      <w:pPr>
        <w:tabs>
          <w:tab w:val="num" w:pos="2880"/>
        </w:tabs>
        <w:ind w:left="2880" w:hanging="360"/>
      </w:pPr>
      <w:rPr>
        <w:rFonts w:ascii="Georgia" w:hAnsi="Georgia" w:hint="default"/>
      </w:rPr>
    </w:lvl>
    <w:lvl w:ilvl="4" w:tplc="48E28322">
      <w:start w:val="1"/>
      <w:numFmt w:val="bullet"/>
      <w:lvlText w:val="•"/>
      <w:lvlJc w:val="left"/>
      <w:pPr>
        <w:tabs>
          <w:tab w:val="num" w:pos="3600"/>
        </w:tabs>
        <w:ind w:left="3600" w:hanging="360"/>
      </w:pPr>
      <w:rPr>
        <w:rFonts w:ascii="Georgia" w:hAnsi="Georgia" w:hint="default"/>
      </w:rPr>
    </w:lvl>
    <w:lvl w:ilvl="5" w:tplc="4E86F24E">
      <w:start w:val="1"/>
      <w:numFmt w:val="bullet"/>
      <w:lvlText w:val="•"/>
      <w:lvlJc w:val="left"/>
      <w:pPr>
        <w:tabs>
          <w:tab w:val="num" w:pos="4320"/>
        </w:tabs>
        <w:ind w:left="4320" w:hanging="360"/>
      </w:pPr>
      <w:rPr>
        <w:rFonts w:ascii="Georgia" w:hAnsi="Georgia" w:hint="default"/>
      </w:rPr>
    </w:lvl>
    <w:lvl w:ilvl="6" w:tplc="2632BF72">
      <w:start w:val="1"/>
      <w:numFmt w:val="bullet"/>
      <w:lvlText w:val="•"/>
      <w:lvlJc w:val="left"/>
      <w:pPr>
        <w:tabs>
          <w:tab w:val="num" w:pos="5040"/>
        </w:tabs>
        <w:ind w:left="5040" w:hanging="360"/>
      </w:pPr>
      <w:rPr>
        <w:rFonts w:ascii="Georgia" w:hAnsi="Georgia" w:hint="default"/>
      </w:rPr>
    </w:lvl>
    <w:lvl w:ilvl="7" w:tplc="FA2CF7A8">
      <w:start w:val="1"/>
      <w:numFmt w:val="bullet"/>
      <w:lvlText w:val="•"/>
      <w:lvlJc w:val="left"/>
      <w:pPr>
        <w:tabs>
          <w:tab w:val="num" w:pos="5760"/>
        </w:tabs>
        <w:ind w:left="5760" w:hanging="360"/>
      </w:pPr>
      <w:rPr>
        <w:rFonts w:ascii="Georgia" w:hAnsi="Georgia" w:hint="default"/>
      </w:rPr>
    </w:lvl>
    <w:lvl w:ilvl="8" w:tplc="7C6E0F68">
      <w:start w:val="1"/>
      <w:numFmt w:val="bullet"/>
      <w:lvlText w:val="•"/>
      <w:lvlJc w:val="left"/>
      <w:pPr>
        <w:tabs>
          <w:tab w:val="num" w:pos="6480"/>
        </w:tabs>
        <w:ind w:left="6480" w:hanging="360"/>
      </w:pPr>
      <w:rPr>
        <w:rFonts w:ascii="Georgia" w:hAnsi="Georgia" w:hint="default"/>
      </w:rPr>
    </w:lvl>
  </w:abstractNum>
  <w:abstractNum w:abstractNumId="10">
    <w:nsid w:val="0FD74F60"/>
    <w:multiLevelType w:val="hybridMultilevel"/>
    <w:tmpl w:val="94866E98"/>
    <w:lvl w:ilvl="0" w:tplc="04090001">
      <w:start w:val="1"/>
      <w:numFmt w:val="bullet"/>
      <w:lvlText w:val=""/>
      <w:lvlJc w:val="left"/>
      <w:pPr>
        <w:tabs>
          <w:tab w:val="num" w:pos="780"/>
        </w:tabs>
        <w:ind w:left="780" w:hanging="360"/>
      </w:pPr>
      <w:rPr>
        <w:rFonts w:ascii="Symbol" w:hAnsi="Symbol" w:hint="default"/>
      </w:rPr>
    </w:lvl>
    <w:lvl w:ilvl="1" w:tplc="0409000D">
      <w:start w:val="1"/>
      <w:numFmt w:val="bullet"/>
      <w:lvlText w:val=""/>
      <w:lvlJc w:val="left"/>
      <w:pPr>
        <w:tabs>
          <w:tab w:val="num" w:pos="1500"/>
        </w:tabs>
        <w:ind w:left="1500" w:hanging="360"/>
      </w:pPr>
      <w:rPr>
        <w:rFonts w:ascii="Wingdings" w:hAnsi="Wingdings"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11150EE3"/>
    <w:multiLevelType w:val="hybridMultilevel"/>
    <w:tmpl w:val="7C589B4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786"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12F87828"/>
    <w:multiLevelType w:val="hybridMultilevel"/>
    <w:tmpl w:val="522006F6"/>
    <w:lvl w:ilvl="0" w:tplc="84B8EB3C">
      <w:start w:val="1"/>
      <w:numFmt w:val="decimal"/>
      <w:lvlText w:val="%1-"/>
      <w:lvlJc w:val="left"/>
      <w:pPr>
        <w:ind w:left="786" w:hanging="360"/>
      </w:pPr>
      <w:rPr>
        <w:rFonts w:hint="default"/>
        <w:b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3">
    <w:nsid w:val="13B073BD"/>
    <w:multiLevelType w:val="hybridMultilevel"/>
    <w:tmpl w:val="365CBD2C"/>
    <w:lvl w:ilvl="0" w:tplc="FB3A8048">
      <w:start w:val="2"/>
      <w:numFmt w:val="upperRoman"/>
      <w:lvlText w:val="%1-"/>
      <w:lvlJc w:val="left"/>
      <w:pPr>
        <w:ind w:left="1425" w:hanging="72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3E44241"/>
    <w:multiLevelType w:val="hybridMultilevel"/>
    <w:tmpl w:val="14685088"/>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5">
    <w:nsid w:val="13EA2629"/>
    <w:multiLevelType w:val="hybridMultilevel"/>
    <w:tmpl w:val="9E746950"/>
    <w:lvl w:ilvl="0" w:tplc="8D382BF0">
      <w:start w:val="1"/>
      <w:numFmt w:val="upperLetter"/>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41D4BD5"/>
    <w:multiLevelType w:val="hybridMultilevel"/>
    <w:tmpl w:val="C988DF30"/>
    <w:lvl w:ilvl="0" w:tplc="041F000B">
      <w:start w:val="1"/>
      <w:numFmt w:val="bullet"/>
      <w:lvlText w:val=""/>
      <w:lvlJc w:val="left"/>
      <w:pPr>
        <w:ind w:left="36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17">
    <w:nsid w:val="161B40C8"/>
    <w:multiLevelType w:val="hybridMultilevel"/>
    <w:tmpl w:val="E93659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7C16A62"/>
    <w:multiLevelType w:val="hybridMultilevel"/>
    <w:tmpl w:val="79A2DE10"/>
    <w:lvl w:ilvl="0" w:tplc="3CA4C1EE">
      <w:start w:val="2"/>
      <w:numFmt w:val="decimal"/>
      <w:lvlText w:val="%1-"/>
      <w:lvlJc w:val="left"/>
      <w:pPr>
        <w:tabs>
          <w:tab w:val="num" w:pos="900"/>
        </w:tabs>
        <w:ind w:left="900" w:hanging="360"/>
      </w:pPr>
      <w:rPr>
        <w:rFonts w:cs="Times New Roman" w:hint="default"/>
      </w:rPr>
    </w:lvl>
    <w:lvl w:ilvl="1" w:tplc="041F0019" w:tentative="1">
      <w:start w:val="1"/>
      <w:numFmt w:val="lowerLetter"/>
      <w:lvlText w:val="%2."/>
      <w:lvlJc w:val="left"/>
      <w:pPr>
        <w:tabs>
          <w:tab w:val="num" w:pos="1620"/>
        </w:tabs>
        <w:ind w:left="1620" w:hanging="360"/>
      </w:pPr>
      <w:rPr>
        <w:rFonts w:cs="Times New Roman"/>
      </w:rPr>
    </w:lvl>
    <w:lvl w:ilvl="2" w:tplc="041F001B" w:tentative="1">
      <w:start w:val="1"/>
      <w:numFmt w:val="lowerRoman"/>
      <w:lvlText w:val="%3."/>
      <w:lvlJc w:val="right"/>
      <w:pPr>
        <w:tabs>
          <w:tab w:val="num" w:pos="2340"/>
        </w:tabs>
        <w:ind w:left="2340" w:hanging="180"/>
      </w:pPr>
      <w:rPr>
        <w:rFonts w:cs="Times New Roman"/>
      </w:rPr>
    </w:lvl>
    <w:lvl w:ilvl="3" w:tplc="041F000F" w:tentative="1">
      <w:start w:val="1"/>
      <w:numFmt w:val="decimal"/>
      <w:lvlText w:val="%4."/>
      <w:lvlJc w:val="left"/>
      <w:pPr>
        <w:tabs>
          <w:tab w:val="num" w:pos="3060"/>
        </w:tabs>
        <w:ind w:left="3060" w:hanging="360"/>
      </w:pPr>
      <w:rPr>
        <w:rFonts w:cs="Times New Roman"/>
      </w:rPr>
    </w:lvl>
    <w:lvl w:ilvl="4" w:tplc="041F0019" w:tentative="1">
      <w:start w:val="1"/>
      <w:numFmt w:val="lowerLetter"/>
      <w:lvlText w:val="%5."/>
      <w:lvlJc w:val="left"/>
      <w:pPr>
        <w:tabs>
          <w:tab w:val="num" w:pos="3780"/>
        </w:tabs>
        <w:ind w:left="3780" w:hanging="360"/>
      </w:pPr>
      <w:rPr>
        <w:rFonts w:cs="Times New Roman"/>
      </w:rPr>
    </w:lvl>
    <w:lvl w:ilvl="5" w:tplc="041F001B" w:tentative="1">
      <w:start w:val="1"/>
      <w:numFmt w:val="lowerRoman"/>
      <w:lvlText w:val="%6."/>
      <w:lvlJc w:val="right"/>
      <w:pPr>
        <w:tabs>
          <w:tab w:val="num" w:pos="4500"/>
        </w:tabs>
        <w:ind w:left="4500" w:hanging="180"/>
      </w:pPr>
      <w:rPr>
        <w:rFonts w:cs="Times New Roman"/>
      </w:rPr>
    </w:lvl>
    <w:lvl w:ilvl="6" w:tplc="041F000F" w:tentative="1">
      <w:start w:val="1"/>
      <w:numFmt w:val="decimal"/>
      <w:lvlText w:val="%7."/>
      <w:lvlJc w:val="left"/>
      <w:pPr>
        <w:tabs>
          <w:tab w:val="num" w:pos="5220"/>
        </w:tabs>
        <w:ind w:left="5220" w:hanging="360"/>
      </w:pPr>
      <w:rPr>
        <w:rFonts w:cs="Times New Roman"/>
      </w:rPr>
    </w:lvl>
    <w:lvl w:ilvl="7" w:tplc="041F0019" w:tentative="1">
      <w:start w:val="1"/>
      <w:numFmt w:val="lowerLetter"/>
      <w:lvlText w:val="%8."/>
      <w:lvlJc w:val="left"/>
      <w:pPr>
        <w:tabs>
          <w:tab w:val="num" w:pos="5940"/>
        </w:tabs>
        <w:ind w:left="5940" w:hanging="360"/>
      </w:pPr>
      <w:rPr>
        <w:rFonts w:cs="Times New Roman"/>
      </w:rPr>
    </w:lvl>
    <w:lvl w:ilvl="8" w:tplc="041F001B" w:tentative="1">
      <w:start w:val="1"/>
      <w:numFmt w:val="lowerRoman"/>
      <w:lvlText w:val="%9."/>
      <w:lvlJc w:val="right"/>
      <w:pPr>
        <w:tabs>
          <w:tab w:val="num" w:pos="6660"/>
        </w:tabs>
        <w:ind w:left="6660" w:hanging="180"/>
      </w:pPr>
      <w:rPr>
        <w:rFonts w:cs="Times New Roman"/>
      </w:rPr>
    </w:lvl>
  </w:abstractNum>
  <w:abstractNum w:abstractNumId="19">
    <w:nsid w:val="1801017B"/>
    <w:multiLevelType w:val="hybridMultilevel"/>
    <w:tmpl w:val="E828F6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nsid w:val="1A3E7CC4"/>
    <w:multiLevelType w:val="hybridMultilevel"/>
    <w:tmpl w:val="946EA460"/>
    <w:lvl w:ilvl="0" w:tplc="041F000B">
      <w:start w:val="1"/>
      <w:numFmt w:val="bullet"/>
      <w:lvlText w:val=""/>
      <w:lvlJc w:val="left"/>
      <w:pPr>
        <w:ind w:left="1353"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21">
    <w:nsid w:val="1A7B14DE"/>
    <w:multiLevelType w:val="hybridMultilevel"/>
    <w:tmpl w:val="3B5C8A60"/>
    <w:lvl w:ilvl="0" w:tplc="3B0A4D92">
      <w:start w:val="1"/>
      <w:numFmt w:val="decimal"/>
      <w:lvlText w:val="%1."/>
      <w:lvlJc w:val="left"/>
      <w:pPr>
        <w:tabs>
          <w:tab w:val="num" w:pos="357"/>
        </w:tabs>
        <w:ind w:left="357" w:hanging="360"/>
      </w:pPr>
      <w:rPr>
        <w:rFonts w:hint="default"/>
      </w:rPr>
    </w:lvl>
    <w:lvl w:ilvl="1" w:tplc="04090019" w:tentative="1">
      <w:start w:val="1"/>
      <w:numFmt w:val="lowerLetter"/>
      <w:lvlText w:val="%2."/>
      <w:lvlJc w:val="left"/>
      <w:pPr>
        <w:tabs>
          <w:tab w:val="num" w:pos="1077"/>
        </w:tabs>
        <w:ind w:left="1077" w:hanging="360"/>
      </w:p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22">
    <w:nsid w:val="1C146FBA"/>
    <w:multiLevelType w:val="hybridMultilevel"/>
    <w:tmpl w:val="9C38B9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1C411120"/>
    <w:multiLevelType w:val="hybridMultilevel"/>
    <w:tmpl w:val="5844B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D0F7DAE"/>
    <w:multiLevelType w:val="hybridMultilevel"/>
    <w:tmpl w:val="8864D86E"/>
    <w:lvl w:ilvl="0" w:tplc="8D0EC824">
      <w:start w:val="8"/>
      <w:numFmt w:val="bullet"/>
      <w:lvlText w:val="-"/>
      <w:lvlJc w:val="left"/>
      <w:pPr>
        <w:ind w:left="870" w:hanging="360"/>
      </w:pPr>
      <w:rPr>
        <w:rFonts w:ascii="Times New Roman" w:eastAsia="Times New Roman" w:hAnsi="Times New Roman" w:cs="Times New Roman"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25">
    <w:nsid w:val="1D503C70"/>
    <w:multiLevelType w:val="hybridMultilevel"/>
    <w:tmpl w:val="81D0840C"/>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22BD6A7F"/>
    <w:multiLevelType w:val="hybridMultilevel"/>
    <w:tmpl w:val="DF30B1E4"/>
    <w:lvl w:ilvl="0" w:tplc="0BF8843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32B5B02"/>
    <w:multiLevelType w:val="multilevel"/>
    <w:tmpl w:val="0D40B306"/>
    <w:lvl w:ilvl="0">
      <w:start w:val="1"/>
      <w:numFmt w:val="decimal"/>
      <w:lvlText w:val="%1."/>
      <w:lvlJc w:val="left"/>
      <w:pPr>
        <w:tabs>
          <w:tab w:val="num" w:pos="360"/>
        </w:tabs>
        <w:ind w:left="360" w:hanging="360"/>
      </w:pPr>
    </w:lvl>
    <w:lvl w:ilvl="1">
      <w:start w:val="3"/>
      <w:numFmt w:val="decimal"/>
      <w:isLgl/>
      <w:lvlText w:val="%1.%2."/>
      <w:lvlJc w:val="left"/>
      <w:pPr>
        <w:ind w:left="450" w:hanging="450"/>
      </w:pPr>
      <w:rPr>
        <w:rFonts w:hint="default"/>
        <w:b w:val="0"/>
        <w:color w:val="4F81BD" w:themeColor="accent1"/>
        <w:sz w:val="22"/>
      </w:rPr>
    </w:lvl>
    <w:lvl w:ilvl="2">
      <w:start w:val="1"/>
      <w:numFmt w:val="decimal"/>
      <w:isLgl/>
      <w:lvlText w:val="%1.%2.%3."/>
      <w:lvlJc w:val="left"/>
      <w:pPr>
        <w:ind w:left="720" w:hanging="720"/>
      </w:pPr>
      <w:rPr>
        <w:rFonts w:hint="default"/>
        <w:b w:val="0"/>
        <w:color w:val="4F81BD" w:themeColor="accent1"/>
        <w:sz w:val="22"/>
      </w:rPr>
    </w:lvl>
    <w:lvl w:ilvl="3">
      <w:start w:val="1"/>
      <w:numFmt w:val="decimal"/>
      <w:isLgl/>
      <w:lvlText w:val="%1.%2.%3.%4."/>
      <w:lvlJc w:val="left"/>
      <w:pPr>
        <w:ind w:left="720" w:hanging="720"/>
      </w:pPr>
      <w:rPr>
        <w:rFonts w:hint="default"/>
        <w:b w:val="0"/>
        <w:color w:val="4F81BD" w:themeColor="accent1"/>
        <w:sz w:val="22"/>
      </w:rPr>
    </w:lvl>
    <w:lvl w:ilvl="4">
      <w:start w:val="1"/>
      <w:numFmt w:val="decimal"/>
      <w:isLgl/>
      <w:lvlText w:val="%1.%2.%3.%4.%5."/>
      <w:lvlJc w:val="left"/>
      <w:pPr>
        <w:ind w:left="1080" w:hanging="1080"/>
      </w:pPr>
      <w:rPr>
        <w:rFonts w:hint="default"/>
        <w:b w:val="0"/>
        <w:color w:val="4F81BD" w:themeColor="accent1"/>
        <w:sz w:val="22"/>
      </w:rPr>
    </w:lvl>
    <w:lvl w:ilvl="5">
      <w:start w:val="1"/>
      <w:numFmt w:val="decimal"/>
      <w:isLgl/>
      <w:lvlText w:val="%1.%2.%3.%4.%5.%6."/>
      <w:lvlJc w:val="left"/>
      <w:pPr>
        <w:ind w:left="1080" w:hanging="1080"/>
      </w:pPr>
      <w:rPr>
        <w:rFonts w:hint="default"/>
        <w:b w:val="0"/>
        <w:color w:val="4F81BD" w:themeColor="accent1"/>
        <w:sz w:val="22"/>
      </w:rPr>
    </w:lvl>
    <w:lvl w:ilvl="6">
      <w:start w:val="1"/>
      <w:numFmt w:val="decimal"/>
      <w:isLgl/>
      <w:lvlText w:val="%1.%2.%3.%4.%5.%6.%7."/>
      <w:lvlJc w:val="left"/>
      <w:pPr>
        <w:ind w:left="1080" w:hanging="1080"/>
      </w:pPr>
      <w:rPr>
        <w:rFonts w:hint="default"/>
        <w:b w:val="0"/>
        <w:color w:val="4F81BD" w:themeColor="accent1"/>
        <w:sz w:val="22"/>
      </w:rPr>
    </w:lvl>
    <w:lvl w:ilvl="7">
      <w:start w:val="1"/>
      <w:numFmt w:val="decimal"/>
      <w:isLgl/>
      <w:lvlText w:val="%1.%2.%3.%4.%5.%6.%7.%8."/>
      <w:lvlJc w:val="left"/>
      <w:pPr>
        <w:ind w:left="1440" w:hanging="1440"/>
      </w:pPr>
      <w:rPr>
        <w:rFonts w:hint="default"/>
        <w:b w:val="0"/>
        <w:color w:val="4F81BD" w:themeColor="accent1"/>
        <w:sz w:val="22"/>
      </w:rPr>
    </w:lvl>
    <w:lvl w:ilvl="8">
      <w:start w:val="1"/>
      <w:numFmt w:val="decimal"/>
      <w:isLgl/>
      <w:lvlText w:val="%1.%2.%3.%4.%5.%6.%7.%8.%9."/>
      <w:lvlJc w:val="left"/>
      <w:pPr>
        <w:ind w:left="1440" w:hanging="1440"/>
      </w:pPr>
      <w:rPr>
        <w:rFonts w:hint="default"/>
        <w:b w:val="0"/>
        <w:color w:val="4F81BD" w:themeColor="accent1"/>
        <w:sz w:val="22"/>
      </w:rPr>
    </w:lvl>
  </w:abstractNum>
  <w:abstractNum w:abstractNumId="28">
    <w:nsid w:val="246C02FC"/>
    <w:multiLevelType w:val="hybridMultilevel"/>
    <w:tmpl w:val="0BEE0ECC"/>
    <w:lvl w:ilvl="0" w:tplc="B7A2591C">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24B43D27"/>
    <w:multiLevelType w:val="hybridMultilevel"/>
    <w:tmpl w:val="27E86C6A"/>
    <w:lvl w:ilvl="0" w:tplc="582C0098">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30">
    <w:nsid w:val="255B568C"/>
    <w:multiLevelType w:val="hybridMultilevel"/>
    <w:tmpl w:val="7BF4BA4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81E3A85"/>
    <w:multiLevelType w:val="multilevel"/>
    <w:tmpl w:val="73701E86"/>
    <w:lvl w:ilvl="0">
      <w:start w:val="1"/>
      <w:numFmt w:val="lowerLetter"/>
      <w:lvlText w:val="%1."/>
      <w:lvlJc w:val="left"/>
      <w:pPr>
        <w:tabs>
          <w:tab w:val="num" w:pos="720"/>
        </w:tabs>
        <w:ind w:left="720" w:hanging="360"/>
      </w:pPr>
      <w:rPr>
        <w:rFonts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9016D1"/>
    <w:multiLevelType w:val="hybridMultilevel"/>
    <w:tmpl w:val="EEC49830"/>
    <w:lvl w:ilvl="0" w:tplc="A7FE6000">
      <w:start w:val="1"/>
      <w:numFmt w:val="lowerRoman"/>
      <w:pStyle w:val="ListeDevam"/>
      <w:lvlText w:val="%1."/>
      <w:lvlJc w:val="left"/>
      <w:pPr>
        <w:tabs>
          <w:tab w:val="num" w:pos="833"/>
        </w:tabs>
        <w:ind w:left="0" w:firstLine="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AC92C87"/>
    <w:multiLevelType w:val="multilevel"/>
    <w:tmpl w:val="EC18E2E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tr-TR" w:eastAsia="tr-TR" w:bidi="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358B5B07"/>
    <w:multiLevelType w:val="hybridMultilevel"/>
    <w:tmpl w:val="BBC63C1E"/>
    <w:lvl w:ilvl="0" w:tplc="C89CA264">
      <w:start w:val="1"/>
      <w:numFmt w:val="upperRoman"/>
      <w:lvlText w:val="%1."/>
      <w:lvlJc w:val="left"/>
      <w:pPr>
        <w:tabs>
          <w:tab w:val="num" w:pos="1080"/>
        </w:tabs>
        <w:ind w:left="1080" w:hanging="720"/>
      </w:pPr>
    </w:lvl>
    <w:lvl w:ilvl="1" w:tplc="041F0017">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5">
    <w:nsid w:val="35AF2E58"/>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366F7872"/>
    <w:multiLevelType w:val="hybridMultilevel"/>
    <w:tmpl w:val="E738EA4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37463D4E"/>
    <w:multiLevelType w:val="hybridMultilevel"/>
    <w:tmpl w:val="0AC8FD64"/>
    <w:lvl w:ilvl="0" w:tplc="70B09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3CA67368"/>
    <w:multiLevelType w:val="hybridMultilevel"/>
    <w:tmpl w:val="2BB651A6"/>
    <w:lvl w:ilvl="0" w:tplc="B16AADFC">
      <w:start w:val="1"/>
      <w:numFmt w:val="lowerLetter"/>
      <w:lvlText w:val="%1)"/>
      <w:lvlJc w:val="left"/>
      <w:pPr>
        <w:ind w:left="644" w:hanging="360"/>
      </w:pPr>
      <w:rPr>
        <w:b/>
        <w:color w:val="auto"/>
      </w:rPr>
    </w:lvl>
    <w:lvl w:ilvl="1" w:tplc="041F0019" w:tentative="1">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39">
    <w:nsid w:val="3DE81B56"/>
    <w:multiLevelType w:val="hybridMultilevel"/>
    <w:tmpl w:val="BB123A96"/>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start w:val="1"/>
      <w:numFmt w:val="bullet"/>
      <w:lvlText w:val=""/>
      <w:lvlJc w:val="left"/>
      <w:pPr>
        <w:ind w:left="3600" w:hanging="360"/>
      </w:pPr>
      <w:rPr>
        <w:rFonts w:ascii="Symbol" w:hAnsi="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hint="default"/>
      </w:rPr>
    </w:lvl>
    <w:lvl w:ilvl="6" w:tplc="041F0001">
      <w:start w:val="1"/>
      <w:numFmt w:val="bullet"/>
      <w:lvlText w:val=""/>
      <w:lvlJc w:val="left"/>
      <w:pPr>
        <w:ind w:left="5760" w:hanging="360"/>
      </w:pPr>
      <w:rPr>
        <w:rFonts w:ascii="Symbol" w:hAnsi="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hint="default"/>
      </w:rPr>
    </w:lvl>
  </w:abstractNum>
  <w:abstractNum w:abstractNumId="40">
    <w:nsid w:val="40D26E1F"/>
    <w:multiLevelType w:val="hybridMultilevel"/>
    <w:tmpl w:val="A2D8A020"/>
    <w:lvl w:ilvl="0" w:tplc="86DE64A0">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1">
    <w:nsid w:val="41BD2E1E"/>
    <w:multiLevelType w:val="hybridMultilevel"/>
    <w:tmpl w:val="E578B29A"/>
    <w:lvl w:ilvl="0" w:tplc="DBB42098">
      <w:start w:val="1"/>
      <w:numFmt w:val="bullet"/>
      <w:lvlText w:val=""/>
      <w:lvlJc w:val="left"/>
      <w:pPr>
        <w:ind w:left="720" w:hanging="360"/>
      </w:pPr>
      <w:rPr>
        <w:rFonts w:ascii="Symbol" w:eastAsia="Times New Roman" w:hAnsi="Symbol" w:cstheme="minorBidi"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42BB36BA"/>
    <w:multiLevelType w:val="hybridMultilevel"/>
    <w:tmpl w:val="A694227C"/>
    <w:lvl w:ilvl="0" w:tplc="7CBA5F16">
      <w:start w:val="1"/>
      <w:numFmt w:val="decimal"/>
      <w:lvlText w:val="%1."/>
      <w:lvlJc w:val="left"/>
      <w:pPr>
        <w:tabs>
          <w:tab w:val="num" w:pos="357"/>
        </w:tabs>
        <w:ind w:left="357" w:hanging="360"/>
      </w:pPr>
      <w:rPr>
        <w:rFonts w:hint="default"/>
      </w:rPr>
    </w:lvl>
    <w:lvl w:ilvl="1" w:tplc="5C6066A2">
      <w:start w:val="1"/>
      <w:numFmt w:val="decimal"/>
      <w:lvlText w:val="%2-"/>
      <w:lvlJc w:val="left"/>
      <w:pPr>
        <w:ind w:left="1077" w:hanging="360"/>
      </w:pPr>
      <w:rPr>
        <w:rFonts w:hint="default"/>
      </w:rPr>
    </w:lvl>
    <w:lvl w:ilvl="2" w:tplc="0409001B" w:tentative="1">
      <w:start w:val="1"/>
      <w:numFmt w:val="lowerRoman"/>
      <w:lvlText w:val="%3."/>
      <w:lvlJc w:val="right"/>
      <w:pPr>
        <w:tabs>
          <w:tab w:val="num" w:pos="1797"/>
        </w:tabs>
        <w:ind w:left="1797" w:hanging="180"/>
      </w:pPr>
    </w:lvl>
    <w:lvl w:ilvl="3" w:tplc="0409000F" w:tentative="1">
      <w:start w:val="1"/>
      <w:numFmt w:val="decimal"/>
      <w:lvlText w:val="%4."/>
      <w:lvlJc w:val="left"/>
      <w:pPr>
        <w:tabs>
          <w:tab w:val="num" w:pos="2517"/>
        </w:tabs>
        <w:ind w:left="2517" w:hanging="360"/>
      </w:pPr>
    </w:lvl>
    <w:lvl w:ilvl="4" w:tplc="04090019" w:tentative="1">
      <w:start w:val="1"/>
      <w:numFmt w:val="lowerLetter"/>
      <w:lvlText w:val="%5."/>
      <w:lvlJc w:val="left"/>
      <w:pPr>
        <w:tabs>
          <w:tab w:val="num" w:pos="3237"/>
        </w:tabs>
        <w:ind w:left="3237" w:hanging="360"/>
      </w:pPr>
    </w:lvl>
    <w:lvl w:ilvl="5" w:tplc="0409001B" w:tentative="1">
      <w:start w:val="1"/>
      <w:numFmt w:val="lowerRoman"/>
      <w:lvlText w:val="%6."/>
      <w:lvlJc w:val="right"/>
      <w:pPr>
        <w:tabs>
          <w:tab w:val="num" w:pos="3957"/>
        </w:tabs>
        <w:ind w:left="3957" w:hanging="180"/>
      </w:pPr>
    </w:lvl>
    <w:lvl w:ilvl="6" w:tplc="0409000F" w:tentative="1">
      <w:start w:val="1"/>
      <w:numFmt w:val="decimal"/>
      <w:lvlText w:val="%7."/>
      <w:lvlJc w:val="left"/>
      <w:pPr>
        <w:tabs>
          <w:tab w:val="num" w:pos="4677"/>
        </w:tabs>
        <w:ind w:left="4677" w:hanging="360"/>
      </w:pPr>
    </w:lvl>
    <w:lvl w:ilvl="7" w:tplc="04090019" w:tentative="1">
      <w:start w:val="1"/>
      <w:numFmt w:val="lowerLetter"/>
      <w:lvlText w:val="%8."/>
      <w:lvlJc w:val="left"/>
      <w:pPr>
        <w:tabs>
          <w:tab w:val="num" w:pos="5397"/>
        </w:tabs>
        <w:ind w:left="5397" w:hanging="360"/>
      </w:pPr>
    </w:lvl>
    <w:lvl w:ilvl="8" w:tplc="0409001B" w:tentative="1">
      <w:start w:val="1"/>
      <w:numFmt w:val="lowerRoman"/>
      <w:lvlText w:val="%9."/>
      <w:lvlJc w:val="right"/>
      <w:pPr>
        <w:tabs>
          <w:tab w:val="num" w:pos="6117"/>
        </w:tabs>
        <w:ind w:left="6117" w:hanging="180"/>
      </w:pPr>
    </w:lvl>
  </w:abstractNum>
  <w:abstractNum w:abstractNumId="43">
    <w:nsid w:val="435E228B"/>
    <w:multiLevelType w:val="hybridMultilevel"/>
    <w:tmpl w:val="0BEE0ECC"/>
    <w:lvl w:ilvl="0" w:tplc="B7A2591C">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4">
    <w:nsid w:val="463D5358"/>
    <w:multiLevelType w:val="hybridMultilevel"/>
    <w:tmpl w:val="0BEE0ECC"/>
    <w:lvl w:ilvl="0" w:tplc="B7A2591C">
      <w:start w:val="1"/>
      <w:numFmt w:val="decimal"/>
      <w:lvlText w:val="%1-"/>
      <w:lvlJc w:val="left"/>
      <w:pPr>
        <w:ind w:left="786"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5">
    <w:nsid w:val="47886777"/>
    <w:multiLevelType w:val="hybridMultilevel"/>
    <w:tmpl w:val="35ECF6C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nsid w:val="49080022"/>
    <w:multiLevelType w:val="hybridMultilevel"/>
    <w:tmpl w:val="8F202074"/>
    <w:lvl w:ilvl="0" w:tplc="041F0009">
      <w:start w:val="1"/>
      <w:numFmt w:val="bullet"/>
      <w:lvlText w:val=""/>
      <w:lvlJc w:val="left"/>
      <w:pPr>
        <w:ind w:left="1571" w:hanging="360"/>
      </w:pPr>
      <w:rPr>
        <w:rFonts w:ascii="Wingdings" w:hAnsi="Wingdings" w:hint="default"/>
      </w:rPr>
    </w:lvl>
    <w:lvl w:ilvl="1" w:tplc="041F0003">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47">
    <w:nsid w:val="49D070F3"/>
    <w:multiLevelType w:val="hybridMultilevel"/>
    <w:tmpl w:val="FAFC5F8A"/>
    <w:lvl w:ilvl="0" w:tplc="041F000B">
      <w:start w:val="1"/>
      <w:numFmt w:val="bullet"/>
      <w:lvlText w:val=""/>
      <w:lvlJc w:val="left"/>
      <w:pPr>
        <w:ind w:left="1285" w:hanging="360"/>
      </w:pPr>
      <w:rPr>
        <w:rFonts w:ascii="Wingdings" w:hAnsi="Wingdings" w:hint="default"/>
      </w:rPr>
    </w:lvl>
    <w:lvl w:ilvl="1" w:tplc="041F0003" w:tentative="1">
      <w:start w:val="1"/>
      <w:numFmt w:val="bullet"/>
      <w:lvlText w:val="o"/>
      <w:lvlJc w:val="left"/>
      <w:pPr>
        <w:ind w:left="2005" w:hanging="360"/>
      </w:pPr>
      <w:rPr>
        <w:rFonts w:ascii="Courier New" w:hAnsi="Courier New" w:cs="Courier New" w:hint="default"/>
      </w:rPr>
    </w:lvl>
    <w:lvl w:ilvl="2" w:tplc="041F0005" w:tentative="1">
      <w:start w:val="1"/>
      <w:numFmt w:val="bullet"/>
      <w:lvlText w:val=""/>
      <w:lvlJc w:val="left"/>
      <w:pPr>
        <w:ind w:left="2725" w:hanging="360"/>
      </w:pPr>
      <w:rPr>
        <w:rFonts w:ascii="Wingdings" w:hAnsi="Wingdings" w:hint="default"/>
      </w:rPr>
    </w:lvl>
    <w:lvl w:ilvl="3" w:tplc="041F0001" w:tentative="1">
      <w:start w:val="1"/>
      <w:numFmt w:val="bullet"/>
      <w:lvlText w:val=""/>
      <w:lvlJc w:val="left"/>
      <w:pPr>
        <w:ind w:left="3445" w:hanging="360"/>
      </w:pPr>
      <w:rPr>
        <w:rFonts w:ascii="Symbol" w:hAnsi="Symbol" w:hint="default"/>
      </w:rPr>
    </w:lvl>
    <w:lvl w:ilvl="4" w:tplc="041F0003" w:tentative="1">
      <w:start w:val="1"/>
      <w:numFmt w:val="bullet"/>
      <w:lvlText w:val="o"/>
      <w:lvlJc w:val="left"/>
      <w:pPr>
        <w:ind w:left="4165" w:hanging="360"/>
      </w:pPr>
      <w:rPr>
        <w:rFonts w:ascii="Courier New" w:hAnsi="Courier New" w:cs="Courier New" w:hint="default"/>
      </w:rPr>
    </w:lvl>
    <w:lvl w:ilvl="5" w:tplc="041F0005" w:tentative="1">
      <w:start w:val="1"/>
      <w:numFmt w:val="bullet"/>
      <w:lvlText w:val=""/>
      <w:lvlJc w:val="left"/>
      <w:pPr>
        <w:ind w:left="4885" w:hanging="360"/>
      </w:pPr>
      <w:rPr>
        <w:rFonts w:ascii="Wingdings" w:hAnsi="Wingdings" w:hint="default"/>
      </w:rPr>
    </w:lvl>
    <w:lvl w:ilvl="6" w:tplc="041F0001" w:tentative="1">
      <w:start w:val="1"/>
      <w:numFmt w:val="bullet"/>
      <w:lvlText w:val=""/>
      <w:lvlJc w:val="left"/>
      <w:pPr>
        <w:ind w:left="5605" w:hanging="360"/>
      </w:pPr>
      <w:rPr>
        <w:rFonts w:ascii="Symbol" w:hAnsi="Symbol" w:hint="default"/>
      </w:rPr>
    </w:lvl>
    <w:lvl w:ilvl="7" w:tplc="041F0003" w:tentative="1">
      <w:start w:val="1"/>
      <w:numFmt w:val="bullet"/>
      <w:lvlText w:val="o"/>
      <w:lvlJc w:val="left"/>
      <w:pPr>
        <w:ind w:left="6325" w:hanging="360"/>
      </w:pPr>
      <w:rPr>
        <w:rFonts w:ascii="Courier New" w:hAnsi="Courier New" w:cs="Courier New" w:hint="default"/>
      </w:rPr>
    </w:lvl>
    <w:lvl w:ilvl="8" w:tplc="041F0005" w:tentative="1">
      <w:start w:val="1"/>
      <w:numFmt w:val="bullet"/>
      <w:lvlText w:val=""/>
      <w:lvlJc w:val="left"/>
      <w:pPr>
        <w:ind w:left="7045" w:hanging="360"/>
      </w:pPr>
      <w:rPr>
        <w:rFonts w:ascii="Wingdings" w:hAnsi="Wingdings" w:hint="default"/>
      </w:rPr>
    </w:lvl>
  </w:abstractNum>
  <w:abstractNum w:abstractNumId="48">
    <w:nsid w:val="4E512CF9"/>
    <w:multiLevelType w:val="hybridMultilevel"/>
    <w:tmpl w:val="A1722316"/>
    <w:lvl w:ilvl="0" w:tplc="989874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51D648A1"/>
    <w:multiLevelType w:val="hybridMultilevel"/>
    <w:tmpl w:val="65CA7F0E"/>
    <w:lvl w:ilvl="0" w:tplc="3AC4E7F6">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0">
    <w:nsid w:val="52A07D67"/>
    <w:multiLevelType w:val="hybridMultilevel"/>
    <w:tmpl w:val="BF5232C2"/>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53F64951"/>
    <w:multiLevelType w:val="hybridMultilevel"/>
    <w:tmpl w:val="224047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2">
    <w:nsid w:val="54E35BC5"/>
    <w:multiLevelType w:val="multilevel"/>
    <w:tmpl w:val="52E46856"/>
    <w:lvl w:ilvl="0">
      <w:start w:val="1"/>
      <w:numFmt w:val="decimal"/>
      <w:lvlText w:val="%1."/>
      <w:lvlJc w:val="left"/>
      <w:pPr>
        <w:tabs>
          <w:tab w:val="num" w:pos="360"/>
        </w:tabs>
        <w:ind w:left="360" w:hanging="360"/>
      </w:pPr>
    </w:lvl>
    <w:lvl w:ilvl="1">
      <w:start w:val="2"/>
      <w:numFmt w:val="decimal"/>
      <w:isLgl/>
      <w:lvlText w:val="%1.%2."/>
      <w:lvlJc w:val="left"/>
      <w:pPr>
        <w:ind w:left="675" w:hanging="67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nsid w:val="57B7449E"/>
    <w:multiLevelType w:val="hybridMultilevel"/>
    <w:tmpl w:val="F85449DE"/>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57D26C42"/>
    <w:multiLevelType w:val="hybridMultilevel"/>
    <w:tmpl w:val="F0EC0E6A"/>
    <w:lvl w:ilvl="0" w:tplc="3E8009A0">
      <w:start w:val="1"/>
      <w:numFmt w:val="bullet"/>
      <w:lvlText w:val="•"/>
      <w:lvlJc w:val="left"/>
      <w:pPr>
        <w:tabs>
          <w:tab w:val="num" w:pos="720"/>
        </w:tabs>
        <w:ind w:left="720" w:hanging="360"/>
      </w:pPr>
      <w:rPr>
        <w:rFonts w:ascii="Georgia" w:hAnsi="Georgia" w:hint="default"/>
      </w:rPr>
    </w:lvl>
    <w:lvl w:ilvl="1" w:tplc="87AC4C48">
      <w:start w:val="1"/>
      <w:numFmt w:val="bullet"/>
      <w:lvlText w:val="•"/>
      <w:lvlJc w:val="left"/>
      <w:pPr>
        <w:tabs>
          <w:tab w:val="num" w:pos="1440"/>
        </w:tabs>
        <w:ind w:left="1440" w:hanging="360"/>
      </w:pPr>
      <w:rPr>
        <w:rFonts w:ascii="Georgia" w:hAnsi="Georgia" w:hint="default"/>
      </w:rPr>
    </w:lvl>
    <w:lvl w:ilvl="2" w:tplc="D5384A6E">
      <w:start w:val="1"/>
      <w:numFmt w:val="bullet"/>
      <w:lvlText w:val="•"/>
      <w:lvlJc w:val="left"/>
      <w:pPr>
        <w:tabs>
          <w:tab w:val="num" w:pos="2160"/>
        </w:tabs>
        <w:ind w:left="2160" w:hanging="360"/>
      </w:pPr>
      <w:rPr>
        <w:rFonts w:ascii="Georgia" w:hAnsi="Georgia" w:hint="default"/>
      </w:rPr>
    </w:lvl>
    <w:lvl w:ilvl="3" w:tplc="E8C42B88">
      <w:start w:val="1"/>
      <w:numFmt w:val="bullet"/>
      <w:lvlText w:val="•"/>
      <w:lvlJc w:val="left"/>
      <w:pPr>
        <w:tabs>
          <w:tab w:val="num" w:pos="2880"/>
        </w:tabs>
        <w:ind w:left="2880" w:hanging="360"/>
      </w:pPr>
      <w:rPr>
        <w:rFonts w:ascii="Georgia" w:hAnsi="Georgia" w:hint="default"/>
      </w:rPr>
    </w:lvl>
    <w:lvl w:ilvl="4" w:tplc="78A0F6F8">
      <w:start w:val="1"/>
      <w:numFmt w:val="bullet"/>
      <w:lvlText w:val="•"/>
      <w:lvlJc w:val="left"/>
      <w:pPr>
        <w:tabs>
          <w:tab w:val="num" w:pos="3600"/>
        </w:tabs>
        <w:ind w:left="3600" w:hanging="360"/>
      </w:pPr>
      <w:rPr>
        <w:rFonts w:ascii="Georgia" w:hAnsi="Georgia" w:hint="default"/>
      </w:rPr>
    </w:lvl>
    <w:lvl w:ilvl="5" w:tplc="2E6C6E70">
      <w:start w:val="1"/>
      <w:numFmt w:val="bullet"/>
      <w:lvlText w:val="•"/>
      <w:lvlJc w:val="left"/>
      <w:pPr>
        <w:tabs>
          <w:tab w:val="num" w:pos="4320"/>
        </w:tabs>
        <w:ind w:left="4320" w:hanging="360"/>
      </w:pPr>
      <w:rPr>
        <w:rFonts w:ascii="Georgia" w:hAnsi="Georgia" w:hint="default"/>
      </w:rPr>
    </w:lvl>
    <w:lvl w:ilvl="6" w:tplc="2098C102">
      <w:start w:val="1"/>
      <w:numFmt w:val="bullet"/>
      <w:lvlText w:val="•"/>
      <w:lvlJc w:val="left"/>
      <w:pPr>
        <w:tabs>
          <w:tab w:val="num" w:pos="5040"/>
        </w:tabs>
        <w:ind w:left="5040" w:hanging="360"/>
      </w:pPr>
      <w:rPr>
        <w:rFonts w:ascii="Georgia" w:hAnsi="Georgia" w:hint="default"/>
      </w:rPr>
    </w:lvl>
    <w:lvl w:ilvl="7" w:tplc="EEC81712">
      <w:start w:val="1"/>
      <w:numFmt w:val="bullet"/>
      <w:lvlText w:val="•"/>
      <w:lvlJc w:val="left"/>
      <w:pPr>
        <w:tabs>
          <w:tab w:val="num" w:pos="5760"/>
        </w:tabs>
        <w:ind w:left="5760" w:hanging="360"/>
      </w:pPr>
      <w:rPr>
        <w:rFonts w:ascii="Georgia" w:hAnsi="Georgia" w:hint="default"/>
      </w:rPr>
    </w:lvl>
    <w:lvl w:ilvl="8" w:tplc="7DC214B6">
      <w:start w:val="1"/>
      <w:numFmt w:val="bullet"/>
      <w:lvlText w:val="•"/>
      <w:lvlJc w:val="left"/>
      <w:pPr>
        <w:tabs>
          <w:tab w:val="num" w:pos="6480"/>
        </w:tabs>
        <w:ind w:left="6480" w:hanging="360"/>
      </w:pPr>
      <w:rPr>
        <w:rFonts w:ascii="Georgia" w:hAnsi="Georgia" w:hint="default"/>
      </w:rPr>
    </w:lvl>
  </w:abstractNum>
  <w:abstractNum w:abstractNumId="55">
    <w:nsid w:val="593E6EC9"/>
    <w:multiLevelType w:val="hybridMultilevel"/>
    <w:tmpl w:val="E8B8A1B4"/>
    <w:lvl w:ilvl="0" w:tplc="041F000B">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56">
    <w:nsid w:val="601B4234"/>
    <w:multiLevelType w:val="hybridMultilevel"/>
    <w:tmpl w:val="AC9AFFD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60613014"/>
    <w:multiLevelType w:val="hybridMultilevel"/>
    <w:tmpl w:val="46521AF8"/>
    <w:lvl w:ilvl="0" w:tplc="041F000B">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58">
    <w:nsid w:val="60B016AA"/>
    <w:multiLevelType w:val="hybridMultilevel"/>
    <w:tmpl w:val="2F24FCA8"/>
    <w:lvl w:ilvl="0" w:tplc="3B0A3A64">
      <w:start w:val="1"/>
      <w:numFmt w:val="decimal"/>
      <w:lvlText w:val="%1."/>
      <w:lvlJc w:val="left"/>
      <w:pPr>
        <w:tabs>
          <w:tab w:val="num" w:pos="720"/>
        </w:tabs>
        <w:ind w:left="720" w:hanging="360"/>
      </w:pPr>
    </w:lvl>
    <w:lvl w:ilvl="1" w:tplc="8FAAEC9A">
      <w:start w:val="1"/>
      <w:numFmt w:val="decimal"/>
      <w:lvlText w:val="%2."/>
      <w:lvlJc w:val="left"/>
      <w:pPr>
        <w:tabs>
          <w:tab w:val="num" w:pos="1440"/>
        </w:tabs>
        <w:ind w:left="1440" w:hanging="360"/>
      </w:pPr>
    </w:lvl>
    <w:lvl w:ilvl="2" w:tplc="8BD621A0">
      <w:start w:val="1"/>
      <w:numFmt w:val="decimal"/>
      <w:lvlText w:val="%3."/>
      <w:lvlJc w:val="left"/>
      <w:pPr>
        <w:tabs>
          <w:tab w:val="num" w:pos="2160"/>
        </w:tabs>
        <w:ind w:left="2160" w:hanging="360"/>
      </w:pPr>
    </w:lvl>
    <w:lvl w:ilvl="3" w:tplc="68BED3D2">
      <w:start w:val="1"/>
      <w:numFmt w:val="decimal"/>
      <w:lvlText w:val="%4."/>
      <w:lvlJc w:val="left"/>
      <w:pPr>
        <w:tabs>
          <w:tab w:val="num" w:pos="2880"/>
        </w:tabs>
        <w:ind w:left="2880" w:hanging="360"/>
      </w:pPr>
    </w:lvl>
    <w:lvl w:ilvl="4" w:tplc="CA046F4C">
      <w:start w:val="1"/>
      <w:numFmt w:val="decimal"/>
      <w:lvlText w:val="%5."/>
      <w:lvlJc w:val="left"/>
      <w:pPr>
        <w:tabs>
          <w:tab w:val="num" w:pos="3600"/>
        </w:tabs>
        <w:ind w:left="3600" w:hanging="360"/>
      </w:pPr>
    </w:lvl>
    <w:lvl w:ilvl="5" w:tplc="34E240F4">
      <w:start w:val="1"/>
      <w:numFmt w:val="decimal"/>
      <w:lvlText w:val="%6."/>
      <w:lvlJc w:val="left"/>
      <w:pPr>
        <w:tabs>
          <w:tab w:val="num" w:pos="4320"/>
        </w:tabs>
        <w:ind w:left="4320" w:hanging="360"/>
      </w:pPr>
    </w:lvl>
    <w:lvl w:ilvl="6" w:tplc="22186498">
      <w:start w:val="1"/>
      <w:numFmt w:val="decimal"/>
      <w:lvlText w:val="%7."/>
      <w:lvlJc w:val="left"/>
      <w:pPr>
        <w:tabs>
          <w:tab w:val="num" w:pos="5040"/>
        </w:tabs>
        <w:ind w:left="5040" w:hanging="360"/>
      </w:pPr>
    </w:lvl>
    <w:lvl w:ilvl="7" w:tplc="72942FA4">
      <w:start w:val="1"/>
      <w:numFmt w:val="decimal"/>
      <w:lvlText w:val="%8."/>
      <w:lvlJc w:val="left"/>
      <w:pPr>
        <w:tabs>
          <w:tab w:val="num" w:pos="5760"/>
        </w:tabs>
        <w:ind w:left="5760" w:hanging="360"/>
      </w:pPr>
    </w:lvl>
    <w:lvl w:ilvl="8" w:tplc="01382DE0">
      <w:start w:val="1"/>
      <w:numFmt w:val="decimal"/>
      <w:lvlText w:val="%9."/>
      <w:lvlJc w:val="left"/>
      <w:pPr>
        <w:tabs>
          <w:tab w:val="num" w:pos="6480"/>
        </w:tabs>
        <w:ind w:left="6480" w:hanging="360"/>
      </w:pPr>
    </w:lvl>
  </w:abstractNum>
  <w:abstractNum w:abstractNumId="59">
    <w:nsid w:val="610015FC"/>
    <w:multiLevelType w:val="hybridMultilevel"/>
    <w:tmpl w:val="2C784F5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0">
    <w:nsid w:val="612F083F"/>
    <w:multiLevelType w:val="hybridMultilevel"/>
    <w:tmpl w:val="32DECE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6220349F"/>
    <w:multiLevelType w:val="hybridMultilevel"/>
    <w:tmpl w:val="20E6688E"/>
    <w:lvl w:ilvl="0" w:tplc="A8E2986E">
      <w:start w:val="1"/>
      <w:numFmt w:val="bullet"/>
      <w:lvlText w:val=""/>
      <w:lvlJc w:val="left"/>
      <w:pPr>
        <w:ind w:left="720"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64723A48"/>
    <w:multiLevelType w:val="hybridMultilevel"/>
    <w:tmpl w:val="4ABED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4C23597"/>
    <w:multiLevelType w:val="hybridMultilevel"/>
    <w:tmpl w:val="26EED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655D5B36"/>
    <w:multiLevelType w:val="hybridMultilevel"/>
    <w:tmpl w:val="0372655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5">
    <w:nsid w:val="6865341D"/>
    <w:multiLevelType w:val="hybridMultilevel"/>
    <w:tmpl w:val="9D82F5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693F5BB3"/>
    <w:multiLevelType w:val="hybridMultilevel"/>
    <w:tmpl w:val="372CE454"/>
    <w:lvl w:ilvl="0" w:tplc="0C9290F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6941310A"/>
    <w:multiLevelType w:val="hybridMultilevel"/>
    <w:tmpl w:val="06D45ECC"/>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nsid w:val="6AF80CF0"/>
    <w:multiLevelType w:val="hybridMultilevel"/>
    <w:tmpl w:val="EF8ED250"/>
    <w:lvl w:ilvl="0" w:tplc="3E70CAB4">
      <w:start w:val="7"/>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nsid w:val="6B42072A"/>
    <w:multiLevelType w:val="hybridMultilevel"/>
    <w:tmpl w:val="FF4459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6B4E6814"/>
    <w:multiLevelType w:val="hybridMultilevel"/>
    <w:tmpl w:val="B97EAD70"/>
    <w:lvl w:ilvl="0" w:tplc="165E64D4">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6BFA3374"/>
    <w:multiLevelType w:val="hybridMultilevel"/>
    <w:tmpl w:val="26E8D964"/>
    <w:lvl w:ilvl="0" w:tplc="83C23B92">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2">
    <w:nsid w:val="6F2C4737"/>
    <w:multiLevelType w:val="hybridMultilevel"/>
    <w:tmpl w:val="0570E3A4"/>
    <w:lvl w:ilvl="0" w:tplc="A10E3F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nsid w:val="6F6E18A4"/>
    <w:multiLevelType w:val="hybridMultilevel"/>
    <w:tmpl w:val="3CDC3B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702D390D"/>
    <w:multiLevelType w:val="hybridMultilevel"/>
    <w:tmpl w:val="F4642664"/>
    <w:lvl w:ilvl="0" w:tplc="51BE5D1E">
      <w:start w:val="1"/>
      <w:numFmt w:val="lowerLetter"/>
      <w:lvlText w:val="%1)"/>
      <w:lvlJc w:val="left"/>
      <w:pPr>
        <w:ind w:left="720" w:hanging="360"/>
      </w:pPr>
      <w:rPr>
        <w:rFonts w:ascii="Times New Roman" w:hAnsi="Times New Roman" w:cs="Times New Roman" w:hint="default"/>
        <w:b/>
        <w:sz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nsid w:val="710466FE"/>
    <w:multiLevelType w:val="hybridMultilevel"/>
    <w:tmpl w:val="BD5CE64E"/>
    <w:lvl w:ilvl="0" w:tplc="B36CAE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3"/>
        </w:tabs>
        <w:ind w:left="1443" w:hanging="360"/>
      </w:pPr>
    </w:lvl>
    <w:lvl w:ilvl="2" w:tplc="0409001B" w:tentative="1">
      <w:start w:val="1"/>
      <w:numFmt w:val="lowerRoman"/>
      <w:lvlText w:val="%3."/>
      <w:lvlJc w:val="right"/>
      <w:pPr>
        <w:tabs>
          <w:tab w:val="num" w:pos="2163"/>
        </w:tabs>
        <w:ind w:left="2163" w:hanging="180"/>
      </w:pPr>
    </w:lvl>
    <w:lvl w:ilvl="3" w:tplc="0409000F" w:tentative="1">
      <w:start w:val="1"/>
      <w:numFmt w:val="decimal"/>
      <w:lvlText w:val="%4."/>
      <w:lvlJc w:val="left"/>
      <w:pPr>
        <w:tabs>
          <w:tab w:val="num" w:pos="2883"/>
        </w:tabs>
        <w:ind w:left="2883" w:hanging="360"/>
      </w:pPr>
    </w:lvl>
    <w:lvl w:ilvl="4" w:tplc="04090019" w:tentative="1">
      <w:start w:val="1"/>
      <w:numFmt w:val="lowerLetter"/>
      <w:lvlText w:val="%5."/>
      <w:lvlJc w:val="left"/>
      <w:pPr>
        <w:tabs>
          <w:tab w:val="num" w:pos="3603"/>
        </w:tabs>
        <w:ind w:left="3603" w:hanging="360"/>
      </w:pPr>
    </w:lvl>
    <w:lvl w:ilvl="5" w:tplc="0409001B" w:tentative="1">
      <w:start w:val="1"/>
      <w:numFmt w:val="lowerRoman"/>
      <w:lvlText w:val="%6."/>
      <w:lvlJc w:val="right"/>
      <w:pPr>
        <w:tabs>
          <w:tab w:val="num" w:pos="4323"/>
        </w:tabs>
        <w:ind w:left="4323" w:hanging="180"/>
      </w:pPr>
    </w:lvl>
    <w:lvl w:ilvl="6" w:tplc="0409000F" w:tentative="1">
      <w:start w:val="1"/>
      <w:numFmt w:val="decimal"/>
      <w:lvlText w:val="%7."/>
      <w:lvlJc w:val="left"/>
      <w:pPr>
        <w:tabs>
          <w:tab w:val="num" w:pos="5043"/>
        </w:tabs>
        <w:ind w:left="5043" w:hanging="360"/>
      </w:pPr>
    </w:lvl>
    <w:lvl w:ilvl="7" w:tplc="04090019" w:tentative="1">
      <w:start w:val="1"/>
      <w:numFmt w:val="lowerLetter"/>
      <w:lvlText w:val="%8."/>
      <w:lvlJc w:val="left"/>
      <w:pPr>
        <w:tabs>
          <w:tab w:val="num" w:pos="5763"/>
        </w:tabs>
        <w:ind w:left="5763" w:hanging="360"/>
      </w:pPr>
    </w:lvl>
    <w:lvl w:ilvl="8" w:tplc="0409001B" w:tentative="1">
      <w:start w:val="1"/>
      <w:numFmt w:val="lowerRoman"/>
      <w:lvlText w:val="%9."/>
      <w:lvlJc w:val="right"/>
      <w:pPr>
        <w:tabs>
          <w:tab w:val="num" w:pos="6483"/>
        </w:tabs>
        <w:ind w:left="6483" w:hanging="180"/>
      </w:pPr>
    </w:lvl>
  </w:abstractNum>
  <w:abstractNum w:abstractNumId="76">
    <w:nsid w:val="71CD1238"/>
    <w:multiLevelType w:val="hybridMultilevel"/>
    <w:tmpl w:val="67C0C4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72032F30"/>
    <w:multiLevelType w:val="hybridMultilevel"/>
    <w:tmpl w:val="DECCF80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8">
    <w:nsid w:val="72BE2BD8"/>
    <w:multiLevelType w:val="hybridMultilevel"/>
    <w:tmpl w:val="2CB68698"/>
    <w:lvl w:ilvl="0" w:tplc="11AE9DFA">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9">
    <w:nsid w:val="734E3BB6"/>
    <w:multiLevelType w:val="hybridMultilevel"/>
    <w:tmpl w:val="7666A626"/>
    <w:lvl w:ilvl="0" w:tplc="0409000F">
      <w:start w:val="1"/>
      <w:numFmt w:val="decimal"/>
      <w:lvlText w:val="%1."/>
      <w:lvlJc w:val="left"/>
      <w:pPr>
        <w:tabs>
          <w:tab w:val="num" w:pos="360"/>
        </w:tabs>
        <w:ind w:left="360" w:hanging="36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0">
    <w:nsid w:val="749950F6"/>
    <w:multiLevelType w:val="hybridMultilevel"/>
    <w:tmpl w:val="E076BC90"/>
    <w:lvl w:ilvl="0" w:tplc="58B0EAE8">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1">
    <w:nsid w:val="76EE6571"/>
    <w:multiLevelType w:val="hybridMultilevel"/>
    <w:tmpl w:val="6C08CF50"/>
    <w:lvl w:ilvl="0" w:tplc="ED3A6E3E">
      <w:start w:val="1"/>
      <w:numFmt w:val="lowerLetter"/>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2">
    <w:nsid w:val="776D59C8"/>
    <w:multiLevelType w:val="hybridMultilevel"/>
    <w:tmpl w:val="1DCC8BE2"/>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83">
    <w:nsid w:val="78646F96"/>
    <w:multiLevelType w:val="hybridMultilevel"/>
    <w:tmpl w:val="37CA9180"/>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4">
    <w:nsid w:val="79EE6E5D"/>
    <w:multiLevelType w:val="hybridMultilevel"/>
    <w:tmpl w:val="3F66A5B2"/>
    <w:lvl w:ilvl="0" w:tplc="2AB4C23C">
      <w:start w:val="1"/>
      <w:numFmt w:val="decimal"/>
      <w:lvlText w:val="%1."/>
      <w:lvlJc w:val="left"/>
      <w:pPr>
        <w:tabs>
          <w:tab w:val="num" w:pos="1440"/>
        </w:tabs>
        <w:ind w:left="1440" w:hanging="360"/>
      </w:pPr>
      <w:rPr>
        <w:b/>
      </w:rPr>
    </w:lvl>
    <w:lvl w:ilvl="1" w:tplc="041F0019">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85">
    <w:nsid w:val="7B0B21BA"/>
    <w:multiLevelType w:val="hybridMultilevel"/>
    <w:tmpl w:val="0F5CB076"/>
    <w:lvl w:ilvl="0" w:tplc="041F000B">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86">
    <w:nsid w:val="7C580CB3"/>
    <w:multiLevelType w:val="hybridMultilevel"/>
    <w:tmpl w:val="2CEEEDA0"/>
    <w:lvl w:ilvl="0" w:tplc="407AF90C">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7">
    <w:nsid w:val="7D144A48"/>
    <w:multiLevelType w:val="hybridMultilevel"/>
    <w:tmpl w:val="D7022026"/>
    <w:lvl w:ilvl="0" w:tplc="D6D0A6B2">
      <w:start w:val="1"/>
      <w:numFmt w:val="lowerLetter"/>
      <w:lvlText w:val="%1)"/>
      <w:lvlJc w:val="left"/>
      <w:pPr>
        <w:ind w:left="360" w:hanging="360"/>
      </w:pPr>
      <w:rPr>
        <w:b/>
        <w:color w:val="auto"/>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num w:numId="1">
    <w:abstractNumId w:val="46"/>
  </w:num>
  <w:num w:numId="2">
    <w:abstractNumId w:val="35"/>
  </w:num>
  <w:num w:numId="3">
    <w:abstractNumId w:val="40"/>
  </w:num>
  <w:num w:numId="4">
    <w:abstractNumId w:val="48"/>
  </w:num>
  <w:num w:numId="5">
    <w:abstractNumId w:val="62"/>
  </w:num>
  <w:num w:numId="6">
    <w:abstractNumId w:val="36"/>
  </w:num>
  <w:num w:numId="7">
    <w:abstractNumId w:val="31"/>
  </w:num>
  <w:num w:numId="8">
    <w:abstractNumId w:val="4"/>
  </w:num>
  <w:num w:numId="9">
    <w:abstractNumId w:val="26"/>
  </w:num>
  <w:num w:numId="10">
    <w:abstractNumId w:val="66"/>
  </w:num>
  <w:num w:numId="11">
    <w:abstractNumId w:val="13"/>
  </w:num>
  <w:num w:numId="12">
    <w:abstractNumId w:val="34"/>
  </w:num>
  <w:num w:numId="13">
    <w:abstractNumId w:val="5"/>
  </w:num>
  <w:num w:numId="14">
    <w:abstractNumId w:val="47"/>
  </w:num>
  <w:num w:numId="15">
    <w:abstractNumId w:val="17"/>
  </w:num>
  <w:num w:numId="16">
    <w:abstractNumId w:val="15"/>
  </w:num>
  <w:num w:numId="17">
    <w:abstractNumId w:val="74"/>
  </w:num>
  <w:num w:numId="18">
    <w:abstractNumId w:val="59"/>
  </w:num>
  <w:num w:numId="19">
    <w:abstractNumId w:val="68"/>
  </w:num>
  <w:num w:numId="20">
    <w:abstractNumId w:val="10"/>
  </w:num>
  <w:num w:numId="21">
    <w:abstractNumId w:val="23"/>
  </w:num>
  <w:num w:numId="22">
    <w:abstractNumId w:val="0"/>
  </w:num>
  <w:num w:numId="23">
    <w:abstractNumId w:val="32"/>
  </w:num>
  <w:num w:numId="24">
    <w:abstractNumId w:val="63"/>
  </w:num>
  <w:num w:numId="25">
    <w:abstractNumId w:val="21"/>
  </w:num>
  <w:num w:numId="26">
    <w:abstractNumId w:val="3"/>
  </w:num>
  <w:num w:numId="27">
    <w:abstractNumId w:val="75"/>
  </w:num>
  <w:num w:numId="28">
    <w:abstractNumId w:val="70"/>
  </w:num>
  <w:num w:numId="29">
    <w:abstractNumId w:val="25"/>
  </w:num>
  <w:num w:numId="30">
    <w:abstractNumId w:val="30"/>
  </w:num>
  <w:num w:numId="31">
    <w:abstractNumId w:val="56"/>
  </w:num>
  <w:num w:numId="32">
    <w:abstractNumId w:val="27"/>
  </w:num>
  <w:num w:numId="33">
    <w:abstractNumId w:val="76"/>
  </w:num>
  <w:num w:numId="34">
    <w:abstractNumId w:val="8"/>
  </w:num>
  <w:num w:numId="35">
    <w:abstractNumId w:val="69"/>
  </w:num>
  <w:num w:numId="36">
    <w:abstractNumId w:val="52"/>
  </w:num>
  <w:num w:numId="37">
    <w:abstractNumId w:val="7"/>
  </w:num>
  <w:num w:numId="38">
    <w:abstractNumId w:val="73"/>
  </w:num>
  <w:num w:numId="39">
    <w:abstractNumId w:val="22"/>
  </w:num>
  <w:num w:numId="40">
    <w:abstractNumId w:val="65"/>
  </w:num>
  <w:num w:numId="41">
    <w:abstractNumId w:val="50"/>
  </w:num>
  <w:num w:numId="42">
    <w:abstractNumId w:val="60"/>
  </w:num>
  <w:num w:numId="43">
    <w:abstractNumId w:val="79"/>
  </w:num>
  <w:num w:numId="44">
    <w:abstractNumId w:val="42"/>
  </w:num>
  <w:num w:numId="45">
    <w:abstractNumId w:val="53"/>
  </w:num>
  <w:num w:numId="46">
    <w:abstractNumId w:val="45"/>
  </w:num>
  <w:num w:numId="47">
    <w:abstractNumId w:val="84"/>
  </w:num>
  <w:num w:numId="48">
    <w:abstractNumId w:val="1"/>
  </w:num>
  <w:num w:numId="49">
    <w:abstractNumId w:val="61"/>
  </w:num>
  <w:num w:numId="50">
    <w:abstractNumId w:val="38"/>
  </w:num>
  <w:num w:numId="51">
    <w:abstractNumId w:val="71"/>
  </w:num>
  <w:num w:numId="52">
    <w:abstractNumId w:val="87"/>
  </w:num>
  <w:num w:numId="53">
    <w:abstractNumId w:val="81"/>
  </w:num>
  <w:num w:numId="54">
    <w:abstractNumId w:val="80"/>
  </w:num>
  <w:num w:numId="55">
    <w:abstractNumId w:val="37"/>
  </w:num>
  <w:num w:numId="56">
    <w:abstractNumId w:val="14"/>
  </w:num>
  <w:num w:numId="57">
    <w:abstractNumId w:val="41"/>
  </w:num>
  <w:num w:numId="58">
    <w:abstractNumId w:val="2"/>
  </w:num>
  <w:num w:numId="59">
    <w:abstractNumId w:val="19"/>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7"/>
  </w:num>
  <w:num w:numId="62">
    <w:abstractNumId w:val="85"/>
  </w:num>
  <w:num w:numId="63">
    <w:abstractNumId w:val="64"/>
  </w:num>
  <w:num w:numId="64">
    <w:abstractNumId w:val="82"/>
  </w:num>
  <w:num w:numId="65">
    <w:abstractNumId w:val="57"/>
  </w:num>
  <w:num w:numId="66">
    <w:abstractNumId w:val="55"/>
  </w:num>
  <w:num w:numId="67">
    <w:abstractNumId w:val="16"/>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num>
  <w:num w:numId="71">
    <w:abstractNumId w:val="11"/>
  </w:num>
  <w:num w:numId="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9"/>
  </w:num>
  <w:num w:numId="75">
    <w:abstractNumId w:val="54"/>
  </w:num>
  <w:num w:numId="7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3"/>
  </w:num>
  <w:num w:numId="79">
    <w:abstractNumId w:val="67"/>
  </w:num>
  <w:num w:numId="80">
    <w:abstractNumId w:val="6"/>
  </w:num>
  <w:num w:numId="81">
    <w:abstractNumId w:val="78"/>
  </w:num>
  <w:num w:numId="82">
    <w:abstractNumId w:val="18"/>
  </w:num>
  <w:num w:numId="83">
    <w:abstractNumId w:val="86"/>
  </w:num>
  <w:num w:numId="84">
    <w:abstractNumId w:val="24"/>
  </w:num>
  <w:num w:numId="85">
    <w:abstractNumId w:val="29"/>
  </w:num>
  <w:num w:numId="86">
    <w:abstractNumId w:val="12"/>
  </w:num>
  <w:num w:numId="87">
    <w:abstractNumId w:val="49"/>
  </w:num>
  <w:num w:numId="88">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847"/>
    <w:rsid w:val="00010D79"/>
    <w:rsid w:val="000208AC"/>
    <w:rsid w:val="00064D88"/>
    <w:rsid w:val="00074722"/>
    <w:rsid w:val="00093558"/>
    <w:rsid w:val="000B4CF3"/>
    <w:rsid w:val="000C2604"/>
    <w:rsid w:val="000D16EF"/>
    <w:rsid w:val="00100298"/>
    <w:rsid w:val="00103A9E"/>
    <w:rsid w:val="0012162D"/>
    <w:rsid w:val="00123432"/>
    <w:rsid w:val="00177C2A"/>
    <w:rsid w:val="00180AF2"/>
    <w:rsid w:val="00182B68"/>
    <w:rsid w:val="001F2EA6"/>
    <w:rsid w:val="00205CF7"/>
    <w:rsid w:val="002070D6"/>
    <w:rsid w:val="00236851"/>
    <w:rsid w:val="00307AE0"/>
    <w:rsid w:val="00326286"/>
    <w:rsid w:val="003358D3"/>
    <w:rsid w:val="003C3A6C"/>
    <w:rsid w:val="003D142A"/>
    <w:rsid w:val="003D4408"/>
    <w:rsid w:val="003D4DD0"/>
    <w:rsid w:val="003F1EDB"/>
    <w:rsid w:val="00402A5F"/>
    <w:rsid w:val="00413833"/>
    <w:rsid w:val="00446192"/>
    <w:rsid w:val="00474D7A"/>
    <w:rsid w:val="004D78AA"/>
    <w:rsid w:val="0050019F"/>
    <w:rsid w:val="00501CAE"/>
    <w:rsid w:val="00545C6B"/>
    <w:rsid w:val="005527C9"/>
    <w:rsid w:val="00554A46"/>
    <w:rsid w:val="00557990"/>
    <w:rsid w:val="0058599F"/>
    <w:rsid w:val="00592642"/>
    <w:rsid w:val="005A5CE2"/>
    <w:rsid w:val="005F6336"/>
    <w:rsid w:val="00605A8A"/>
    <w:rsid w:val="00613245"/>
    <w:rsid w:val="006430E1"/>
    <w:rsid w:val="00643902"/>
    <w:rsid w:val="00653511"/>
    <w:rsid w:val="00656C32"/>
    <w:rsid w:val="0066088D"/>
    <w:rsid w:val="0066508A"/>
    <w:rsid w:val="00672113"/>
    <w:rsid w:val="00672EC4"/>
    <w:rsid w:val="006931B2"/>
    <w:rsid w:val="006A5645"/>
    <w:rsid w:val="006B3101"/>
    <w:rsid w:val="006D0403"/>
    <w:rsid w:val="006D6E70"/>
    <w:rsid w:val="007037C4"/>
    <w:rsid w:val="00704190"/>
    <w:rsid w:val="00704F2E"/>
    <w:rsid w:val="00754290"/>
    <w:rsid w:val="0076197F"/>
    <w:rsid w:val="007C46C6"/>
    <w:rsid w:val="007E2206"/>
    <w:rsid w:val="0080582A"/>
    <w:rsid w:val="00807C3C"/>
    <w:rsid w:val="0081398D"/>
    <w:rsid w:val="00837E2E"/>
    <w:rsid w:val="008409C1"/>
    <w:rsid w:val="008455A2"/>
    <w:rsid w:val="00847FC4"/>
    <w:rsid w:val="00867C21"/>
    <w:rsid w:val="008C6EEE"/>
    <w:rsid w:val="008D22B7"/>
    <w:rsid w:val="008E1181"/>
    <w:rsid w:val="008E3690"/>
    <w:rsid w:val="008F349A"/>
    <w:rsid w:val="008F485A"/>
    <w:rsid w:val="008F7ACF"/>
    <w:rsid w:val="0090089A"/>
    <w:rsid w:val="00914DA1"/>
    <w:rsid w:val="00950605"/>
    <w:rsid w:val="00953F6F"/>
    <w:rsid w:val="009913C8"/>
    <w:rsid w:val="00994F5E"/>
    <w:rsid w:val="009C2297"/>
    <w:rsid w:val="009C4043"/>
    <w:rsid w:val="00A053AD"/>
    <w:rsid w:val="00A36CDC"/>
    <w:rsid w:val="00A656FB"/>
    <w:rsid w:val="00AA1DC2"/>
    <w:rsid w:val="00AB5C07"/>
    <w:rsid w:val="00AC3211"/>
    <w:rsid w:val="00B129F1"/>
    <w:rsid w:val="00B22587"/>
    <w:rsid w:val="00B26BDC"/>
    <w:rsid w:val="00B94AB1"/>
    <w:rsid w:val="00BA5CD5"/>
    <w:rsid w:val="00BB6013"/>
    <w:rsid w:val="00BC7488"/>
    <w:rsid w:val="00BF466B"/>
    <w:rsid w:val="00BF7847"/>
    <w:rsid w:val="00C17262"/>
    <w:rsid w:val="00C2377C"/>
    <w:rsid w:val="00C63B80"/>
    <w:rsid w:val="00C90A73"/>
    <w:rsid w:val="00C95D8B"/>
    <w:rsid w:val="00CA180F"/>
    <w:rsid w:val="00CE2EB3"/>
    <w:rsid w:val="00D05FC9"/>
    <w:rsid w:val="00D221C0"/>
    <w:rsid w:val="00D37F9E"/>
    <w:rsid w:val="00D46E1C"/>
    <w:rsid w:val="00D476E2"/>
    <w:rsid w:val="00D56E7E"/>
    <w:rsid w:val="00D73B93"/>
    <w:rsid w:val="00DA27C6"/>
    <w:rsid w:val="00DA7256"/>
    <w:rsid w:val="00DB3BCA"/>
    <w:rsid w:val="00DB44C3"/>
    <w:rsid w:val="00DB69F8"/>
    <w:rsid w:val="00DE3FF9"/>
    <w:rsid w:val="00E11D14"/>
    <w:rsid w:val="00E45190"/>
    <w:rsid w:val="00E5159F"/>
    <w:rsid w:val="00E573B2"/>
    <w:rsid w:val="00E57F87"/>
    <w:rsid w:val="00E92C44"/>
    <w:rsid w:val="00EB6911"/>
    <w:rsid w:val="00EC7329"/>
    <w:rsid w:val="00ED2881"/>
    <w:rsid w:val="00F71C46"/>
    <w:rsid w:val="00F91DE4"/>
    <w:rsid w:val="00F94188"/>
    <w:rsid w:val="00FE7DBB"/>
    <w:rsid w:val="00FF1038"/>
    <w:rsid w:val="00FF2742"/>
    <w:rsid w:val="00FF78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List Bullet 5" w:uiPriority="0"/>
    <w:lsdException w:name="Title" w:semiHidden="0" w:uiPriority="1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Simple 3" w:uiPriority="0"/>
    <w:lsdException w:name="Table Classic 3" w:uiPriority="0"/>
    <w:lsdException w:name="Table Grid 1" w:uiPriority="0"/>
    <w:lsdException w:name="Table Grid 3" w:uiPriority="0"/>
    <w:lsdException w:name="Table Grid 4" w:uiPriority="0"/>
    <w:lsdException w:name="Table Grid 8" w:uiPriority="0"/>
    <w:lsdException w:name="Table 3D effects 2"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F633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eastAsiaTheme="minorEastAsia"/>
      <w:b/>
      <w:bCs/>
      <w:caps/>
      <w:color w:val="FFFFFF" w:themeColor="background1"/>
      <w:spacing w:val="15"/>
      <w:lang w:eastAsia="tr-TR" w:bidi="tr-TR"/>
    </w:rPr>
  </w:style>
  <w:style w:type="paragraph" w:styleId="Balk2">
    <w:name w:val="heading 2"/>
    <w:basedOn w:val="Normal"/>
    <w:next w:val="Normal"/>
    <w:link w:val="Balk2Char"/>
    <w:unhideWhenUsed/>
    <w:qFormat/>
    <w:rsid w:val="005F633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lang w:eastAsia="tr-TR" w:bidi="tr-TR"/>
    </w:rPr>
  </w:style>
  <w:style w:type="paragraph" w:styleId="Balk3">
    <w:name w:val="heading 3"/>
    <w:basedOn w:val="Normal"/>
    <w:next w:val="Normal"/>
    <w:link w:val="Balk3Char"/>
    <w:uiPriority w:val="99"/>
    <w:unhideWhenUsed/>
    <w:qFormat/>
    <w:rsid w:val="005F633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F633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F633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5F6336"/>
    <w:pPr>
      <w:pBdr>
        <w:bottom w:val="dotted" w:sz="6" w:space="1" w:color="4F81BD" w:themeColor="accent1"/>
      </w:pBdr>
      <w:spacing w:before="300" w:after="0"/>
      <w:outlineLvl w:val="5"/>
    </w:pPr>
    <w:rPr>
      <w:rFonts w:eastAsiaTheme="minorEastAsia"/>
      <w:caps/>
      <w:color w:val="365F91" w:themeColor="accent1" w:themeShade="BF"/>
      <w:spacing w:val="10"/>
      <w:lang w:eastAsia="tr-TR" w:bidi="tr-TR"/>
    </w:rPr>
  </w:style>
  <w:style w:type="paragraph" w:styleId="Balk7">
    <w:name w:val="heading 7"/>
    <w:basedOn w:val="Normal"/>
    <w:next w:val="Normal"/>
    <w:link w:val="Balk7Char"/>
    <w:uiPriority w:val="99"/>
    <w:unhideWhenUsed/>
    <w:qFormat/>
    <w:rsid w:val="005F6336"/>
    <w:pPr>
      <w:spacing w:before="300" w:after="0"/>
      <w:outlineLvl w:val="6"/>
    </w:pPr>
    <w:rPr>
      <w:rFonts w:eastAsiaTheme="minorEastAsia"/>
      <w:caps/>
      <w:color w:val="365F91" w:themeColor="accent1" w:themeShade="BF"/>
      <w:spacing w:val="10"/>
      <w:lang w:eastAsia="tr-TR" w:bidi="tr-TR"/>
    </w:rPr>
  </w:style>
  <w:style w:type="paragraph" w:styleId="Balk8">
    <w:name w:val="heading 8"/>
    <w:basedOn w:val="Normal"/>
    <w:next w:val="Normal"/>
    <w:link w:val="Balk8Char"/>
    <w:unhideWhenUsed/>
    <w:qFormat/>
    <w:rsid w:val="005F6336"/>
    <w:pPr>
      <w:spacing w:before="300" w:after="0"/>
      <w:outlineLvl w:val="7"/>
    </w:pPr>
    <w:rPr>
      <w:rFonts w:eastAsiaTheme="minorEastAsia"/>
      <w:caps/>
      <w:spacing w:val="10"/>
      <w:sz w:val="18"/>
      <w:szCs w:val="18"/>
      <w:lang w:eastAsia="tr-TR" w:bidi="tr-TR"/>
    </w:rPr>
  </w:style>
  <w:style w:type="paragraph" w:styleId="Balk9">
    <w:name w:val="heading 9"/>
    <w:basedOn w:val="Normal"/>
    <w:next w:val="Normal"/>
    <w:link w:val="Balk9Char"/>
    <w:uiPriority w:val="9"/>
    <w:unhideWhenUsed/>
    <w:qFormat/>
    <w:rsid w:val="005F6336"/>
    <w:pPr>
      <w:spacing w:before="300" w:after="0"/>
      <w:outlineLvl w:val="8"/>
    </w:pPr>
    <w:rPr>
      <w:rFonts w:eastAsiaTheme="minorEastAsia"/>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F78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7847"/>
    <w:rPr>
      <w:rFonts w:ascii="Tahoma" w:hAnsi="Tahoma" w:cs="Tahoma"/>
      <w:sz w:val="16"/>
      <w:szCs w:val="16"/>
    </w:rPr>
  </w:style>
  <w:style w:type="paragraph" w:styleId="stbilgi">
    <w:name w:val="header"/>
    <w:basedOn w:val="Normal"/>
    <w:link w:val="stbilgiChar"/>
    <w:uiPriority w:val="99"/>
    <w:unhideWhenUsed/>
    <w:rsid w:val="00E57F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57F87"/>
  </w:style>
  <w:style w:type="paragraph" w:styleId="Altbilgi">
    <w:name w:val="footer"/>
    <w:basedOn w:val="Normal"/>
    <w:link w:val="AltbilgiChar"/>
    <w:uiPriority w:val="99"/>
    <w:unhideWhenUsed/>
    <w:rsid w:val="00E57F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57F87"/>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iPriority w:val="99"/>
    <w:unhideWhenUsed/>
    <w:qFormat/>
    <w:rsid w:val="00E57F87"/>
    <w:pPr>
      <w:spacing w:line="240" w:lineRule="auto"/>
    </w:pPr>
    <w:rPr>
      <w:b/>
      <w:bCs/>
      <w:color w:val="4F81BD" w:themeColor="accent1"/>
      <w:sz w:val="18"/>
      <w:szCs w:val="18"/>
    </w:rPr>
  </w:style>
  <w:style w:type="table" w:styleId="OrtaGlgeleme2-Vurgu1">
    <w:name w:val="Medium Shading 2 Accent 1"/>
    <w:basedOn w:val="NormalTablo"/>
    <w:uiPriority w:val="64"/>
    <w:rsid w:val="005579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2">
    <w:name w:val="Light Grid Accent 2"/>
    <w:basedOn w:val="NormalTablo"/>
    <w:uiPriority w:val="62"/>
    <w:rsid w:val="0032628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2-Vurgu2">
    <w:name w:val="Medium List 2 Accent 2"/>
    <w:basedOn w:val="NormalTablo"/>
    <w:uiPriority w:val="66"/>
    <w:rsid w:val="00D73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6">
    <w:name w:val="Medium Grid 1 Accent 6"/>
    <w:basedOn w:val="NormalTablo"/>
    <w:uiPriority w:val="67"/>
    <w:rsid w:val="00C95D8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Klavuzu">
    <w:name w:val="Table Grid"/>
    <w:basedOn w:val="NormalTablo"/>
    <w:uiPriority w:val="39"/>
    <w:rsid w:val="00554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6">
    <w:name w:val="Light Grid Accent 6"/>
    <w:basedOn w:val="NormalTablo"/>
    <w:uiPriority w:val="62"/>
    <w:rsid w:val="00554A4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uiPriority w:val="99"/>
    <w:rsid w:val="006A5645"/>
    <w:pPr>
      <w:spacing w:after="0" w:line="240" w:lineRule="auto"/>
      <w:jc w:val="both"/>
    </w:pPr>
    <w:rPr>
      <w:rFonts w:ascii="Times New Roman" w:eastAsia="Times New Roman" w:hAnsi="Times New Roman" w:cs="Times New Roman"/>
      <w:sz w:val="24"/>
      <w:szCs w:val="24"/>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uiPriority w:val="99"/>
    <w:rsid w:val="006A5645"/>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81398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474D7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74D7A"/>
    <w:rPr>
      <w:rFonts w:eastAsiaTheme="minorEastAsia"/>
      <w:lang w:eastAsia="tr-TR"/>
    </w:rPr>
  </w:style>
  <w:style w:type="paragraph" w:styleId="ListeParagraf">
    <w:name w:val="List Paragraph"/>
    <w:aliases w:val="LİSTE PARAF,Liste Paragraf2"/>
    <w:basedOn w:val="Normal"/>
    <w:link w:val="ListeParagrafChar"/>
    <w:uiPriority w:val="34"/>
    <w:qFormat/>
    <w:rsid w:val="00177C2A"/>
    <w:pPr>
      <w:ind w:left="720"/>
      <w:contextualSpacing/>
    </w:pPr>
  </w:style>
  <w:style w:type="character" w:styleId="Kpr">
    <w:name w:val="Hyperlink"/>
    <w:basedOn w:val="VarsaylanParagrafYazTipi"/>
    <w:uiPriority w:val="99"/>
    <w:unhideWhenUsed/>
    <w:rsid w:val="00F94188"/>
    <w:rPr>
      <w:color w:val="0563C1"/>
      <w:u w:val="single"/>
    </w:rPr>
  </w:style>
  <w:style w:type="character" w:styleId="zlenenKpr">
    <w:name w:val="FollowedHyperlink"/>
    <w:basedOn w:val="VarsaylanParagrafYazTipi"/>
    <w:uiPriority w:val="99"/>
    <w:unhideWhenUsed/>
    <w:rsid w:val="00F94188"/>
    <w:rPr>
      <w:color w:val="954F72"/>
      <w:u w:val="single"/>
    </w:rPr>
  </w:style>
  <w:style w:type="paragraph" w:customStyle="1" w:styleId="xl66">
    <w:name w:val="xl66"/>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tr-TR"/>
    </w:rPr>
  </w:style>
  <w:style w:type="paragraph" w:customStyle="1" w:styleId="xl67">
    <w:name w:val="xl67"/>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8">
    <w:name w:val="xl68"/>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9">
    <w:name w:val="xl69"/>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70">
    <w:name w:val="xl70"/>
    <w:basedOn w:val="Normal"/>
    <w:rsid w:val="00F94188"/>
    <w:pPr>
      <w:spacing w:before="100" w:beforeAutospacing="1" w:after="100" w:afterAutospacing="1" w:line="240" w:lineRule="auto"/>
      <w:jc w:val="center"/>
    </w:pPr>
    <w:rPr>
      <w:rFonts w:ascii="Times New Roman" w:eastAsia="Times New Roman" w:hAnsi="Times New Roman" w:cs="Times New Roman"/>
      <w:sz w:val="18"/>
      <w:szCs w:val="18"/>
      <w:lang w:eastAsia="tr-TR"/>
    </w:rPr>
  </w:style>
  <w:style w:type="paragraph" w:customStyle="1" w:styleId="xl71">
    <w:name w:val="xl71"/>
    <w:basedOn w:val="Normal"/>
    <w:rsid w:val="00F9418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2">
    <w:name w:val="xl72"/>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3">
    <w:name w:val="xl73"/>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4">
    <w:name w:val="xl74"/>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5">
    <w:name w:val="xl75"/>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6">
    <w:name w:val="xl7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77">
    <w:name w:val="xl77"/>
    <w:basedOn w:val="Normal"/>
    <w:rsid w:val="00F94188"/>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8">
    <w:name w:val="xl78"/>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9">
    <w:name w:val="xl7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0">
    <w:name w:val="xl80"/>
    <w:basedOn w:val="Normal"/>
    <w:rsid w:val="00F9418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81">
    <w:name w:val="xl81"/>
    <w:basedOn w:val="Normal"/>
    <w:rsid w:val="00F94188"/>
    <w:pPr>
      <w:pBdr>
        <w:top w:val="single" w:sz="8" w:space="0" w:color="auto"/>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2">
    <w:name w:val="xl82"/>
    <w:basedOn w:val="Normal"/>
    <w:rsid w:val="00F94188"/>
    <w:pPr>
      <w:pBdr>
        <w:top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3">
    <w:name w:val="xl83"/>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4">
    <w:name w:val="xl84"/>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5">
    <w:name w:val="xl85"/>
    <w:basedOn w:val="Normal"/>
    <w:rsid w:val="00F94188"/>
    <w:pPr>
      <w:pBdr>
        <w:top w:val="single" w:sz="8" w:space="0" w:color="auto"/>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6">
    <w:name w:val="xl86"/>
    <w:basedOn w:val="Normal"/>
    <w:rsid w:val="00F94188"/>
    <w:pPr>
      <w:pBdr>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7">
    <w:name w:val="xl87"/>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8">
    <w:name w:val="xl88"/>
    <w:basedOn w:val="Normal"/>
    <w:rsid w:val="00F94188"/>
    <w:pPr>
      <w:pBdr>
        <w:left w:val="single" w:sz="8" w:space="0" w:color="auto"/>
        <w:bottom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9">
    <w:name w:val="xl8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0">
    <w:name w:val="xl90"/>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1">
    <w:name w:val="xl91"/>
    <w:basedOn w:val="Normal"/>
    <w:rsid w:val="00F94188"/>
    <w:pPr>
      <w:pBdr>
        <w:top w:val="single" w:sz="8" w:space="0" w:color="auto"/>
        <w:left w:val="single" w:sz="8" w:space="0" w:color="auto"/>
        <w:bottom w:val="single" w:sz="8" w:space="0" w:color="auto"/>
        <w:right w:val="single" w:sz="8" w:space="0" w:color="auto"/>
      </w:pBdr>
      <w:shd w:val="clear" w:color="DDEBF7"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2">
    <w:name w:val="xl92"/>
    <w:basedOn w:val="Normal"/>
    <w:rsid w:val="00F9418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3">
    <w:name w:val="xl93"/>
    <w:basedOn w:val="Normal"/>
    <w:rsid w:val="00F94188"/>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4">
    <w:name w:val="xl94"/>
    <w:basedOn w:val="Normal"/>
    <w:rsid w:val="00F9418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5">
    <w:name w:val="xl95"/>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6">
    <w:name w:val="xl9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7">
    <w:name w:val="xl97"/>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8">
    <w:name w:val="xl98"/>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9">
    <w:name w:val="xl99"/>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styleId="KonuBal">
    <w:name w:val="Title"/>
    <w:basedOn w:val="Normal"/>
    <w:next w:val="Normal"/>
    <w:link w:val="KonuBalChar"/>
    <w:uiPriority w:val="10"/>
    <w:qFormat/>
    <w:rsid w:val="00953F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953F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53F6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953F6F"/>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613245"/>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styleId="NormalWeb">
    <w:name w:val="Normal (Web)"/>
    <w:basedOn w:val="Normal"/>
    <w:unhideWhenUsed/>
    <w:rsid w:val="006132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afifVurgulama">
    <w:name w:val="Subtle Emphasis"/>
    <w:basedOn w:val="VarsaylanParagrafYazTipi"/>
    <w:uiPriority w:val="19"/>
    <w:qFormat/>
    <w:rsid w:val="008C6EEE"/>
    <w:rPr>
      <w:i/>
      <w:iCs/>
      <w:color w:val="808080" w:themeColor="text1" w:themeTint="7F"/>
    </w:rPr>
  </w:style>
  <w:style w:type="character" w:customStyle="1" w:styleId="Balk7Char">
    <w:name w:val="Başlık 7 Char"/>
    <w:basedOn w:val="VarsaylanParagrafYazTipi"/>
    <w:link w:val="Balk7"/>
    <w:uiPriority w:val="99"/>
    <w:rsid w:val="005F6336"/>
    <w:rPr>
      <w:rFonts w:eastAsiaTheme="minorEastAsia"/>
      <w:caps/>
      <w:color w:val="365F91" w:themeColor="accent1" w:themeShade="BF"/>
      <w:spacing w:val="10"/>
      <w:lang w:eastAsia="tr-TR" w:bidi="tr-TR"/>
    </w:rPr>
  </w:style>
  <w:style w:type="character" w:customStyle="1" w:styleId="Balk3Char">
    <w:name w:val="Başlık 3 Char"/>
    <w:basedOn w:val="VarsaylanParagrafYazTipi"/>
    <w:link w:val="Balk3"/>
    <w:uiPriority w:val="99"/>
    <w:rsid w:val="005F633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5F633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F6336"/>
    <w:rPr>
      <w:rFonts w:asciiTheme="majorHAnsi" w:eastAsiaTheme="majorEastAsia" w:hAnsiTheme="majorHAnsi" w:cstheme="majorBidi"/>
      <w:color w:val="243F60" w:themeColor="accent1" w:themeShade="7F"/>
    </w:rPr>
  </w:style>
  <w:style w:type="paragraph" w:styleId="GvdeMetniGirintisi">
    <w:name w:val="Body Text Indent"/>
    <w:basedOn w:val="Normal"/>
    <w:link w:val="GvdeMetniGirintisiChar"/>
    <w:unhideWhenUsed/>
    <w:rsid w:val="005F6336"/>
    <w:pPr>
      <w:spacing w:after="120"/>
      <w:ind w:left="283"/>
    </w:pPr>
  </w:style>
  <w:style w:type="character" w:customStyle="1" w:styleId="GvdeMetniGirintisiChar">
    <w:name w:val="Gövde Metni Girintisi Char"/>
    <w:basedOn w:val="VarsaylanParagrafYazTipi"/>
    <w:link w:val="GvdeMetniGirintisi"/>
    <w:rsid w:val="005F6336"/>
  </w:style>
  <w:style w:type="paragraph" w:styleId="GvdeMetniGirintisi3">
    <w:name w:val="Body Text Indent 3"/>
    <w:basedOn w:val="Normal"/>
    <w:link w:val="GvdeMetniGirintisi3Char"/>
    <w:uiPriority w:val="99"/>
    <w:unhideWhenUsed/>
    <w:rsid w:val="005F633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5F6336"/>
    <w:rPr>
      <w:sz w:val="16"/>
      <w:szCs w:val="16"/>
    </w:rPr>
  </w:style>
  <w:style w:type="character" w:customStyle="1" w:styleId="Balk1Char">
    <w:name w:val="Başlık 1 Char"/>
    <w:basedOn w:val="VarsaylanParagrafYazTipi"/>
    <w:link w:val="Balk1"/>
    <w:rsid w:val="005F6336"/>
    <w:rPr>
      <w:rFonts w:eastAsiaTheme="minorEastAsia"/>
      <w:b/>
      <w:bCs/>
      <w:caps/>
      <w:color w:val="FFFFFF" w:themeColor="background1"/>
      <w:spacing w:val="15"/>
      <w:shd w:val="clear" w:color="auto" w:fill="4F81BD" w:themeFill="accent1"/>
      <w:lang w:eastAsia="tr-TR" w:bidi="tr-TR"/>
    </w:rPr>
  </w:style>
  <w:style w:type="character" w:customStyle="1" w:styleId="Balk2Char">
    <w:name w:val="Başlık 2 Char"/>
    <w:basedOn w:val="VarsaylanParagrafYazTipi"/>
    <w:link w:val="Balk2"/>
    <w:rsid w:val="005F6336"/>
    <w:rPr>
      <w:rFonts w:eastAsiaTheme="minorEastAsia"/>
      <w:caps/>
      <w:spacing w:val="15"/>
      <w:shd w:val="clear" w:color="auto" w:fill="DBE5F1" w:themeFill="accent1" w:themeFillTint="33"/>
      <w:lang w:eastAsia="tr-TR" w:bidi="tr-TR"/>
    </w:rPr>
  </w:style>
  <w:style w:type="character" w:customStyle="1" w:styleId="Balk6Char">
    <w:name w:val="Başlık 6 Char"/>
    <w:basedOn w:val="VarsaylanParagrafYazTipi"/>
    <w:link w:val="Balk6"/>
    <w:uiPriority w:val="9"/>
    <w:rsid w:val="005F6336"/>
    <w:rPr>
      <w:rFonts w:eastAsiaTheme="minorEastAsia"/>
      <w:caps/>
      <w:color w:val="365F91" w:themeColor="accent1" w:themeShade="BF"/>
      <w:spacing w:val="10"/>
      <w:lang w:eastAsia="tr-TR" w:bidi="tr-TR"/>
    </w:rPr>
  </w:style>
  <w:style w:type="character" w:customStyle="1" w:styleId="Balk8Char">
    <w:name w:val="Başlık 8 Char"/>
    <w:basedOn w:val="VarsaylanParagrafYazTipi"/>
    <w:link w:val="Balk8"/>
    <w:rsid w:val="005F6336"/>
    <w:rPr>
      <w:rFonts w:eastAsiaTheme="minorEastAsia"/>
      <w:caps/>
      <w:spacing w:val="10"/>
      <w:sz w:val="18"/>
      <w:szCs w:val="18"/>
      <w:lang w:eastAsia="tr-TR" w:bidi="tr-TR"/>
    </w:rPr>
  </w:style>
  <w:style w:type="character" w:customStyle="1" w:styleId="Balk9Char">
    <w:name w:val="Başlık 9 Char"/>
    <w:basedOn w:val="VarsaylanParagrafYazTipi"/>
    <w:link w:val="Balk9"/>
    <w:uiPriority w:val="9"/>
    <w:rsid w:val="005F6336"/>
    <w:rPr>
      <w:rFonts w:eastAsiaTheme="minorEastAsia"/>
      <w:i/>
      <w:caps/>
      <w:spacing w:val="10"/>
      <w:sz w:val="18"/>
      <w:szCs w:val="18"/>
      <w:lang w:eastAsia="tr-TR" w:bidi="tr-TR"/>
    </w:rPr>
  </w:style>
  <w:style w:type="table" w:customStyle="1" w:styleId="Stil1">
    <w:name w:val="Stil1"/>
    <w:basedOn w:val="RenkliGlgeleme-Vurgu6"/>
    <w:uiPriority w:val="99"/>
    <w:rsid w:val="005F6336"/>
    <w:rPr>
      <w:rFonts w:ascii="Times New Roman" w:eastAsia="Arial Unicode MS" w:hAnsi="Times New Roman" w:cs="Arial Unicode MS"/>
      <w:sz w:val="24"/>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unhideWhenUsed/>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ableGrid">
    <w:name w:val="TableGrid"/>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5F6336"/>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5F6336"/>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5F6336"/>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5F6336"/>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5F6336"/>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5F6336"/>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uiPriority w:val="99"/>
    <w:rsid w:val="005F6336"/>
    <w:rPr>
      <w:b/>
      <w:bCs/>
      <w:color w:val="4F81BD" w:themeColor="accent1"/>
      <w:sz w:val="18"/>
      <w:szCs w:val="18"/>
    </w:rPr>
  </w:style>
  <w:style w:type="character" w:customStyle="1" w:styleId="AltKonuBalChar1">
    <w:name w:val="Alt Konu Başlığı Char1"/>
    <w:basedOn w:val="VarsaylanParagrafYazTipi"/>
    <w:uiPriority w:val="11"/>
    <w:rsid w:val="005F6336"/>
    <w:rPr>
      <w:caps/>
      <w:color w:val="595959" w:themeColor="text1" w:themeTint="A6"/>
      <w:spacing w:val="10"/>
      <w:sz w:val="24"/>
      <w:szCs w:val="24"/>
    </w:rPr>
  </w:style>
  <w:style w:type="character" w:styleId="Gl">
    <w:name w:val="Strong"/>
    <w:uiPriority w:val="22"/>
    <w:qFormat/>
    <w:rsid w:val="005F6336"/>
    <w:rPr>
      <w:b/>
      <w:bCs/>
    </w:rPr>
  </w:style>
  <w:style w:type="character" w:styleId="Vurgu">
    <w:name w:val="Emphasis"/>
    <w:uiPriority w:val="20"/>
    <w:qFormat/>
    <w:rsid w:val="005F6336"/>
    <w:rPr>
      <w:caps/>
      <w:color w:val="243F60" w:themeColor="accent1" w:themeShade="7F"/>
      <w:spacing w:val="5"/>
    </w:rPr>
  </w:style>
  <w:style w:type="paragraph" w:styleId="Trnak">
    <w:name w:val="Quote"/>
    <w:basedOn w:val="Normal"/>
    <w:next w:val="Normal"/>
    <w:link w:val="TrnakChar"/>
    <w:uiPriority w:val="29"/>
    <w:qFormat/>
    <w:rsid w:val="005F6336"/>
    <w:pPr>
      <w:spacing w:before="200"/>
    </w:pPr>
    <w:rPr>
      <w:rFonts w:eastAsiaTheme="minorEastAsia"/>
      <w:i/>
      <w:iCs/>
      <w:sz w:val="20"/>
      <w:szCs w:val="20"/>
      <w:lang w:eastAsia="tr-TR" w:bidi="tr-TR"/>
    </w:rPr>
  </w:style>
  <w:style w:type="character" w:customStyle="1" w:styleId="TrnakChar">
    <w:name w:val="Tırnak Char"/>
    <w:basedOn w:val="VarsaylanParagrafYazTipi"/>
    <w:link w:val="Trnak"/>
    <w:uiPriority w:val="29"/>
    <w:rsid w:val="005F6336"/>
    <w:rPr>
      <w:rFonts w:eastAsiaTheme="minorEastAsia"/>
      <w:i/>
      <w:iCs/>
      <w:sz w:val="20"/>
      <w:szCs w:val="20"/>
      <w:lang w:eastAsia="tr-TR" w:bidi="tr-TR"/>
    </w:rPr>
  </w:style>
  <w:style w:type="paragraph" w:styleId="KeskinTrnak">
    <w:name w:val="Intense Quote"/>
    <w:basedOn w:val="Normal"/>
    <w:next w:val="Normal"/>
    <w:link w:val="KeskinTrnakChar"/>
    <w:uiPriority w:val="30"/>
    <w:qFormat/>
    <w:rsid w:val="005F6336"/>
    <w:pPr>
      <w:pBdr>
        <w:top w:val="single" w:sz="4" w:space="10" w:color="4F81BD" w:themeColor="accent1"/>
        <w:left w:val="single" w:sz="4" w:space="10" w:color="4F81BD" w:themeColor="accent1"/>
      </w:pBdr>
      <w:spacing w:before="200" w:after="0"/>
      <w:ind w:left="1296" w:right="1152"/>
      <w:jc w:val="both"/>
    </w:pPr>
    <w:rPr>
      <w:rFonts w:eastAsiaTheme="minorEastAsia"/>
      <w:i/>
      <w:iCs/>
      <w:color w:val="4F81BD" w:themeColor="accent1"/>
      <w:sz w:val="20"/>
      <w:szCs w:val="20"/>
      <w:lang w:eastAsia="tr-TR" w:bidi="tr-TR"/>
    </w:rPr>
  </w:style>
  <w:style w:type="character" w:customStyle="1" w:styleId="KeskinTrnakChar">
    <w:name w:val="Keskin Tırnak Char"/>
    <w:basedOn w:val="VarsaylanParagrafYazTipi"/>
    <w:link w:val="KeskinTrnak"/>
    <w:uiPriority w:val="30"/>
    <w:rsid w:val="005F6336"/>
    <w:rPr>
      <w:rFonts w:eastAsiaTheme="minorEastAsia"/>
      <w:i/>
      <w:iCs/>
      <w:color w:val="4F81BD" w:themeColor="accent1"/>
      <w:sz w:val="20"/>
      <w:szCs w:val="20"/>
      <w:lang w:eastAsia="tr-TR" w:bidi="tr-TR"/>
    </w:rPr>
  </w:style>
  <w:style w:type="character" w:styleId="GlVurgulama">
    <w:name w:val="Intense Emphasis"/>
    <w:uiPriority w:val="21"/>
    <w:qFormat/>
    <w:rsid w:val="005F6336"/>
    <w:rPr>
      <w:b/>
      <w:bCs/>
      <w:caps/>
      <w:color w:val="243F60" w:themeColor="accent1" w:themeShade="7F"/>
      <w:spacing w:val="10"/>
    </w:rPr>
  </w:style>
  <w:style w:type="character" w:styleId="HafifBavuru">
    <w:name w:val="Subtle Reference"/>
    <w:uiPriority w:val="31"/>
    <w:qFormat/>
    <w:rsid w:val="005F6336"/>
    <w:rPr>
      <w:b/>
      <w:bCs/>
      <w:color w:val="4F81BD" w:themeColor="accent1"/>
    </w:rPr>
  </w:style>
  <w:style w:type="character" w:styleId="GlBavuru">
    <w:name w:val="Intense Reference"/>
    <w:uiPriority w:val="32"/>
    <w:qFormat/>
    <w:rsid w:val="005F6336"/>
    <w:rPr>
      <w:b/>
      <w:bCs/>
      <w:i/>
      <w:iCs/>
      <w:caps/>
      <w:color w:val="4F81BD" w:themeColor="accent1"/>
    </w:rPr>
  </w:style>
  <w:style w:type="character" w:styleId="KitapBal">
    <w:name w:val="Book Title"/>
    <w:uiPriority w:val="33"/>
    <w:qFormat/>
    <w:rsid w:val="005F6336"/>
    <w:rPr>
      <w:b/>
      <w:bCs/>
      <w:i/>
      <w:iCs/>
      <w:spacing w:val="9"/>
    </w:rPr>
  </w:style>
  <w:style w:type="paragraph" w:styleId="TBal">
    <w:name w:val="TOC Heading"/>
    <w:basedOn w:val="Balk1"/>
    <w:next w:val="Normal"/>
    <w:uiPriority w:val="39"/>
    <w:semiHidden/>
    <w:unhideWhenUsed/>
    <w:qFormat/>
    <w:rsid w:val="005F6336"/>
    <w:pPr>
      <w:outlineLvl w:val="9"/>
    </w:pPr>
    <w:rPr>
      <w:lang w:bidi="en-US"/>
    </w:rPr>
  </w:style>
  <w:style w:type="character" w:customStyle="1" w:styleId="Resimyazs6Exact">
    <w:name w:val="Resim yazısı (6) Exact"/>
    <w:basedOn w:val="VarsaylanParagrafYazTipi"/>
    <w:link w:val="Resimyazs6"/>
    <w:rsid w:val="005F6336"/>
    <w:rPr>
      <w:rFonts w:ascii="Arial" w:eastAsia="Arial" w:hAnsi="Arial" w:cs="Arial"/>
      <w:w w:val="70"/>
      <w:shd w:val="clear" w:color="auto" w:fill="FFFFFF"/>
    </w:rPr>
  </w:style>
  <w:style w:type="paragraph" w:customStyle="1" w:styleId="Resimyazs6">
    <w:name w:val="Resim yazısı (6)"/>
    <w:basedOn w:val="Normal"/>
    <w:link w:val="Resimyazs6Exact"/>
    <w:rsid w:val="005F6336"/>
    <w:pPr>
      <w:widowControl w:val="0"/>
      <w:shd w:val="clear" w:color="auto" w:fill="FFFFFF"/>
      <w:spacing w:after="0" w:line="0" w:lineRule="atLeast"/>
    </w:pPr>
    <w:rPr>
      <w:rFonts w:ascii="Arial" w:eastAsia="Arial" w:hAnsi="Arial" w:cs="Arial"/>
      <w:w w:val="70"/>
    </w:rPr>
  </w:style>
  <w:style w:type="character" w:customStyle="1" w:styleId="Gvdemetni30">
    <w:name w:val="Gövde metni (30)_"/>
    <w:basedOn w:val="VarsaylanParagrafYazTipi"/>
    <w:link w:val="Gvdemetni300"/>
    <w:rsid w:val="005F6336"/>
    <w:rPr>
      <w:rFonts w:ascii="Arial" w:eastAsia="Arial" w:hAnsi="Arial" w:cs="Arial"/>
      <w:shd w:val="clear" w:color="auto" w:fill="FFFFFF"/>
    </w:rPr>
  </w:style>
  <w:style w:type="paragraph" w:customStyle="1" w:styleId="Gvdemetni300">
    <w:name w:val="Gövde metni (30)"/>
    <w:basedOn w:val="Normal"/>
    <w:link w:val="Gvdemetni30"/>
    <w:rsid w:val="005F6336"/>
    <w:pPr>
      <w:widowControl w:val="0"/>
      <w:shd w:val="clear" w:color="auto" w:fill="FFFFFF"/>
      <w:spacing w:after="420" w:line="274" w:lineRule="exact"/>
      <w:jc w:val="both"/>
    </w:pPr>
    <w:rPr>
      <w:rFonts w:ascii="Arial" w:eastAsia="Arial" w:hAnsi="Arial" w:cs="Arial"/>
    </w:rPr>
  </w:style>
  <w:style w:type="character" w:customStyle="1" w:styleId="Balk70">
    <w:name w:val="Başlık #7_"/>
    <w:basedOn w:val="VarsaylanParagrafYazTipi"/>
    <w:link w:val="Balk71"/>
    <w:rsid w:val="005F6336"/>
    <w:rPr>
      <w:rFonts w:ascii="Trebuchet MS" w:eastAsia="Trebuchet MS" w:hAnsi="Trebuchet MS" w:cs="Trebuchet MS"/>
      <w:b/>
      <w:bCs/>
      <w:spacing w:val="-10"/>
      <w:sz w:val="28"/>
      <w:szCs w:val="28"/>
      <w:shd w:val="clear" w:color="auto" w:fill="FFFFFF"/>
    </w:rPr>
  </w:style>
  <w:style w:type="paragraph" w:customStyle="1" w:styleId="Balk71">
    <w:name w:val="Başlık #7"/>
    <w:basedOn w:val="Normal"/>
    <w:link w:val="Balk70"/>
    <w:rsid w:val="005F6336"/>
    <w:pPr>
      <w:widowControl w:val="0"/>
      <w:shd w:val="clear" w:color="auto" w:fill="FFFFFF"/>
      <w:spacing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5F6336"/>
    <w:rPr>
      <w:rFonts w:ascii="Arial" w:eastAsia="Arial" w:hAnsi="Arial" w:cs="Arial"/>
      <w:shd w:val="clear" w:color="auto" w:fill="FFFFFF"/>
    </w:rPr>
  </w:style>
  <w:style w:type="paragraph" w:customStyle="1" w:styleId="Resimyazs8">
    <w:name w:val="Resim yazısı (8)"/>
    <w:basedOn w:val="Normal"/>
    <w:link w:val="Resimyazs8Exact"/>
    <w:rsid w:val="005F6336"/>
    <w:pPr>
      <w:widowControl w:val="0"/>
      <w:shd w:val="clear" w:color="auto" w:fill="FFFFFF"/>
      <w:spacing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5F6336"/>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5F6336"/>
    <w:pPr>
      <w:widowControl w:val="0"/>
      <w:shd w:val="clear" w:color="auto" w:fill="FFFFFF"/>
      <w:spacing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5F6336"/>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5F6336"/>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5F6336"/>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5F6336"/>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5F6336"/>
    <w:pPr>
      <w:widowControl w:val="0"/>
      <w:shd w:val="clear" w:color="auto" w:fill="FFFFFF"/>
      <w:spacing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5F6336"/>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font6">
    <w:name w:val="font6"/>
    <w:basedOn w:val="Normal"/>
    <w:rsid w:val="005F6336"/>
    <w:pPr>
      <w:spacing w:before="200" w:beforeAutospacing="1" w:after="100" w:afterAutospacing="1" w:line="240" w:lineRule="auto"/>
    </w:pPr>
    <w:rPr>
      <w:rFonts w:ascii="Arial" w:eastAsia="Arial Unicode MS" w:hAnsi="Arial" w:cs="Arial"/>
      <w:b/>
      <w:bCs/>
      <w:sz w:val="28"/>
      <w:szCs w:val="28"/>
    </w:rPr>
  </w:style>
  <w:style w:type="paragraph" w:styleId="ListeMaddemi5">
    <w:name w:val="List Bullet 5"/>
    <w:basedOn w:val="Normal"/>
    <w:autoRedefine/>
    <w:rsid w:val="005F6336"/>
    <w:pPr>
      <w:numPr>
        <w:numId w:val="22"/>
      </w:numPr>
      <w:tabs>
        <w:tab w:val="clear" w:pos="1492"/>
        <w:tab w:val="num" w:pos="700"/>
      </w:tabs>
      <w:spacing w:before="40" w:after="0" w:line="264" w:lineRule="auto"/>
      <w:ind w:left="680" w:hanging="340"/>
    </w:pPr>
    <w:rPr>
      <w:rFonts w:ascii="Times New Roman" w:eastAsia="Times New Roman" w:hAnsi="Times New Roman" w:cs="Times New Roman"/>
      <w:sz w:val="24"/>
      <w:szCs w:val="20"/>
      <w:lang w:eastAsia="tr-TR"/>
    </w:rPr>
  </w:style>
  <w:style w:type="paragraph" w:styleId="ListeDevam">
    <w:name w:val="List Continue"/>
    <w:basedOn w:val="Normal"/>
    <w:rsid w:val="005F6336"/>
    <w:pPr>
      <w:numPr>
        <w:numId w:val="23"/>
      </w:numPr>
      <w:spacing w:after="0" w:line="240" w:lineRule="auto"/>
    </w:pPr>
    <w:rPr>
      <w:rFonts w:ascii="Times New Roman" w:eastAsia="Times New Roman" w:hAnsi="Times New Roman" w:cs="Times New Roman"/>
      <w:sz w:val="24"/>
    </w:rPr>
  </w:style>
  <w:style w:type="paragraph" w:customStyle="1" w:styleId="xl40">
    <w:name w:val="xl40"/>
    <w:basedOn w:val="Normal"/>
    <w:rsid w:val="005F6336"/>
    <w:pPr>
      <w:spacing w:before="200" w:beforeAutospacing="1" w:after="100" w:afterAutospacing="1" w:line="240" w:lineRule="auto"/>
      <w:jc w:val="center"/>
    </w:pPr>
    <w:rPr>
      <w:rFonts w:ascii="Arial" w:eastAsia="Arial Unicode MS" w:hAnsi="Arial" w:cs="Arial"/>
      <w:b/>
      <w:bCs/>
      <w:sz w:val="16"/>
      <w:szCs w:val="16"/>
    </w:rPr>
  </w:style>
  <w:style w:type="paragraph" w:customStyle="1" w:styleId="font0">
    <w:name w:val="font0"/>
    <w:basedOn w:val="Normal"/>
    <w:rsid w:val="005F6336"/>
    <w:pPr>
      <w:spacing w:before="2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5F6336"/>
    <w:pPr>
      <w:spacing w:before="200" w:beforeAutospacing="1" w:after="100" w:afterAutospacing="1" w:line="240" w:lineRule="auto"/>
    </w:pPr>
    <w:rPr>
      <w:rFonts w:ascii="Arial" w:eastAsia="Arial Unicode MS" w:hAnsi="Arial" w:cs="Arial"/>
      <w:b/>
      <w:bCs/>
      <w:sz w:val="20"/>
      <w:szCs w:val="20"/>
    </w:rPr>
  </w:style>
  <w:style w:type="character" w:styleId="SayfaNumaras">
    <w:name w:val="page number"/>
    <w:basedOn w:val="VarsaylanParagrafYazTipi"/>
    <w:uiPriority w:val="99"/>
    <w:rsid w:val="005F6336"/>
  </w:style>
  <w:style w:type="paragraph" w:customStyle="1" w:styleId="font7">
    <w:name w:val="font7"/>
    <w:basedOn w:val="Normal"/>
    <w:rsid w:val="005F6336"/>
    <w:pPr>
      <w:spacing w:before="200" w:beforeAutospacing="1" w:after="100" w:afterAutospacing="1" w:line="240" w:lineRule="auto"/>
    </w:pPr>
    <w:rPr>
      <w:rFonts w:ascii="Times New Roman" w:eastAsia="Arial Unicode MS" w:hAnsi="Times New Roman" w:cs="Times New Roman"/>
      <w:sz w:val="20"/>
      <w:szCs w:val="20"/>
    </w:rPr>
  </w:style>
  <w:style w:type="paragraph" w:customStyle="1" w:styleId="font8">
    <w:name w:val="font8"/>
    <w:basedOn w:val="Normal"/>
    <w:rsid w:val="005F6336"/>
    <w:pPr>
      <w:spacing w:before="200" w:beforeAutospacing="1" w:after="100" w:afterAutospacing="1" w:line="240" w:lineRule="auto"/>
    </w:pPr>
    <w:rPr>
      <w:rFonts w:ascii="Times New Roman" w:eastAsia="Arial Unicode MS" w:hAnsi="Times New Roman" w:cs="Times New Roman"/>
      <w:sz w:val="14"/>
      <w:szCs w:val="14"/>
    </w:rPr>
  </w:style>
  <w:style w:type="paragraph" w:customStyle="1" w:styleId="font9">
    <w:name w:val="font9"/>
    <w:basedOn w:val="Normal"/>
    <w:rsid w:val="005F6336"/>
    <w:pPr>
      <w:spacing w:before="200" w:beforeAutospacing="1" w:after="100" w:afterAutospacing="1" w:line="240" w:lineRule="auto"/>
    </w:pPr>
    <w:rPr>
      <w:rFonts w:ascii="Times New Roman" w:eastAsia="Arial Unicode MS" w:hAnsi="Times New Roman" w:cs="Times New Roman"/>
      <w:i/>
      <w:iCs/>
      <w:sz w:val="14"/>
      <w:szCs w:val="14"/>
    </w:rPr>
  </w:style>
  <w:style w:type="paragraph" w:customStyle="1" w:styleId="font10">
    <w:name w:val="font10"/>
    <w:basedOn w:val="Normal"/>
    <w:rsid w:val="005F6336"/>
    <w:pPr>
      <w:spacing w:before="200" w:beforeAutospacing="1" w:after="100" w:afterAutospacing="1" w:line="240" w:lineRule="auto"/>
    </w:pPr>
    <w:rPr>
      <w:rFonts w:ascii="Times New Roman" w:eastAsia="Arial Unicode MS" w:hAnsi="Times New Roman" w:cs="Times New Roman"/>
      <w:b/>
      <w:bCs/>
      <w:i/>
      <w:iCs/>
      <w:sz w:val="14"/>
      <w:szCs w:val="14"/>
    </w:rPr>
  </w:style>
  <w:style w:type="paragraph" w:customStyle="1" w:styleId="font11">
    <w:name w:val="font11"/>
    <w:basedOn w:val="Normal"/>
    <w:rsid w:val="005F6336"/>
    <w:pPr>
      <w:spacing w:before="200" w:beforeAutospacing="1" w:after="100" w:afterAutospacing="1" w:line="240" w:lineRule="auto"/>
    </w:pPr>
    <w:rPr>
      <w:rFonts w:ascii="Verdana" w:eastAsia="Arial Unicode MS" w:hAnsi="Verdana" w:cs="Arial Unicode MS"/>
      <w:sz w:val="20"/>
      <w:szCs w:val="20"/>
    </w:rPr>
  </w:style>
  <w:style w:type="paragraph" w:customStyle="1" w:styleId="font12">
    <w:name w:val="font12"/>
    <w:basedOn w:val="Normal"/>
    <w:rsid w:val="005F6336"/>
    <w:pPr>
      <w:spacing w:before="200" w:beforeAutospacing="1" w:after="100" w:afterAutospacing="1" w:line="240" w:lineRule="auto"/>
    </w:pPr>
    <w:rPr>
      <w:rFonts w:ascii="Times New Roman" w:eastAsia="Arial Unicode MS" w:hAnsi="Times New Roman" w:cs="Times New Roman"/>
      <w:color w:val="000000"/>
      <w:sz w:val="20"/>
      <w:szCs w:val="20"/>
    </w:rPr>
  </w:style>
  <w:style w:type="paragraph" w:customStyle="1" w:styleId="font13">
    <w:name w:val="font13"/>
    <w:basedOn w:val="Normal"/>
    <w:rsid w:val="005F6336"/>
    <w:pPr>
      <w:spacing w:before="200" w:beforeAutospacing="1" w:after="100" w:afterAutospacing="1" w:line="240" w:lineRule="auto"/>
    </w:pPr>
    <w:rPr>
      <w:rFonts w:ascii="Verdana" w:eastAsia="Arial Unicode MS" w:hAnsi="Verdana" w:cs="Arial Unicode MS"/>
      <w:color w:val="000000"/>
      <w:sz w:val="20"/>
      <w:szCs w:val="20"/>
    </w:rPr>
  </w:style>
  <w:style w:type="paragraph" w:customStyle="1" w:styleId="xl24">
    <w:name w:val="xl24"/>
    <w:basedOn w:val="Normal"/>
    <w:rsid w:val="005F6336"/>
    <w:pPr>
      <w:pBdr>
        <w:top w:val="single" w:sz="12" w:space="0" w:color="auto"/>
        <w:left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5">
    <w:name w:val="xl25"/>
    <w:basedOn w:val="Normal"/>
    <w:rsid w:val="005F6336"/>
    <w:pPr>
      <w:pBdr>
        <w:left w:val="single" w:sz="12" w:space="0" w:color="auto"/>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6">
    <w:name w:val="xl26"/>
    <w:basedOn w:val="Normal"/>
    <w:rsid w:val="005F6336"/>
    <w:pP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7">
    <w:name w:val="xl27"/>
    <w:basedOn w:val="Normal"/>
    <w:rsid w:val="005F6336"/>
    <w:pPr>
      <w:pBdr>
        <w:top w:val="single" w:sz="12"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8">
    <w:name w:val="xl28"/>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9">
    <w:name w:val="xl29"/>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1">
    <w:name w:val="xl3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4">
    <w:name w:val="xl34"/>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5">
    <w:name w:val="xl35"/>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i/>
      <w:iCs/>
      <w:sz w:val="24"/>
      <w:szCs w:val="24"/>
    </w:rPr>
  </w:style>
  <w:style w:type="paragraph" w:customStyle="1" w:styleId="xl36">
    <w:name w:val="xl36"/>
    <w:basedOn w:val="Normal"/>
    <w:rsid w:val="005F6336"/>
    <w:pPr>
      <w:pBdr>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7">
    <w:name w:val="xl37"/>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38">
    <w:name w:val="xl38"/>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39">
    <w:name w:val="xl39"/>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1">
    <w:name w:val="xl4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2">
    <w:name w:val="xl42"/>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3">
    <w:name w:val="xl43"/>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4">
    <w:name w:val="xl44"/>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5">
    <w:name w:val="xl45"/>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6">
    <w:name w:val="xl46"/>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7">
    <w:name w:val="xl47"/>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8">
    <w:name w:val="xl48"/>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5F6336"/>
    <w:pPr>
      <w:pBdr>
        <w:top w:val="single" w:sz="4" w:space="0" w:color="auto"/>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2">
    <w:name w:val="xl52"/>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3">
    <w:name w:val="xl53"/>
    <w:basedOn w:val="Normal"/>
    <w:rsid w:val="005F6336"/>
    <w:pPr>
      <w:pBdr>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4">
    <w:name w:val="xl54"/>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5">
    <w:name w:val="xl55"/>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6">
    <w:name w:val="xl56"/>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7">
    <w:name w:val="xl57"/>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8">
    <w:name w:val="xl58"/>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9">
    <w:name w:val="xl59"/>
    <w:basedOn w:val="Normal"/>
    <w:rsid w:val="005F6336"/>
    <w:pPr>
      <w:pBdr>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0">
    <w:name w:val="xl60"/>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1">
    <w:name w:val="xl61"/>
    <w:basedOn w:val="Normal"/>
    <w:rsid w:val="005F6336"/>
    <w:pPr>
      <w:pBdr>
        <w:top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2">
    <w:name w:val="xl62"/>
    <w:basedOn w:val="Normal"/>
    <w:rsid w:val="005F6336"/>
    <w:pPr>
      <w:pBdr>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3">
    <w:name w:val="xl63"/>
    <w:basedOn w:val="Normal"/>
    <w:rsid w:val="005F6336"/>
    <w:pPr>
      <w:pBdr>
        <w:top w:val="single" w:sz="12" w:space="0" w:color="auto"/>
        <w:left w:val="single" w:sz="4"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4">
    <w:name w:val="xl64"/>
    <w:basedOn w:val="Normal"/>
    <w:rsid w:val="005F6336"/>
    <w:pPr>
      <w:pBdr>
        <w:top w:val="single" w:sz="12"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5">
    <w:name w:val="xl65"/>
    <w:basedOn w:val="Normal"/>
    <w:rsid w:val="005F6336"/>
    <w:pPr>
      <w:pBdr>
        <w:top w:val="single" w:sz="12" w:space="0" w:color="auto"/>
        <w:bottom w:val="single" w:sz="4" w:space="0" w:color="auto"/>
        <w:right w:val="single" w:sz="12"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styleId="GvdeMetniGirintisi2">
    <w:name w:val="Body Text Indent 2"/>
    <w:basedOn w:val="Normal"/>
    <w:link w:val="GvdeMetniGirintisi2Char"/>
    <w:rsid w:val="005F6336"/>
    <w:pPr>
      <w:spacing w:after="0" w:line="360" w:lineRule="auto"/>
      <w:ind w:firstLine="717"/>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5F6336"/>
    <w:rPr>
      <w:rFonts w:ascii="Times New Roman" w:eastAsia="Times New Roman" w:hAnsi="Times New Roman" w:cs="Times New Roman"/>
      <w:sz w:val="24"/>
      <w:szCs w:val="24"/>
    </w:rPr>
  </w:style>
  <w:style w:type="paragraph" w:styleId="GvdeMetni3">
    <w:name w:val="Body Text 3"/>
    <w:basedOn w:val="Normal"/>
    <w:link w:val="GvdeMetni3Char"/>
    <w:uiPriority w:val="99"/>
    <w:rsid w:val="005F6336"/>
    <w:pPr>
      <w:spacing w:after="0" w:line="240" w:lineRule="auto"/>
      <w:jc w:val="both"/>
    </w:pPr>
    <w:rPr>
      <w:rFonts w:ascii="Times New Roman" w:eastAsia="Times New Roman" w:hAnsi="Times New Roman" w:cs="Times New Roman"/>
      <w:color w:val="00FFFF"/>
      <w:sz w:val="24"/>
      <w:szCs w:val="24"/>
      <w:lang w:eastAsia="tr-TR"/>
    </w:rPr>
  </w:style>
  <w:style w:type="character" w:customStyle="1" w:styleId="GvdeMetni3Char">
    <w:name w:val="Gövde Metni 3 Char"/>
    <w:basedOn w:val="VarsaylanParagrafYazTipi"/>
    <w:link w:val="GvdeMetni3"/>
    <w:uiPriority w:val="99"/>
    <w:rsid w:val="005F6336"/>
    <w:rPr>
      <w:rFonts w:ascii="Times New Roman" w:eastAsia="Times New Roman" w:hAnsi="Times New Roman" w:cs="Times New Roman"/>
      <w:color w:val="00FFFF"/>
      <w:sz w:val="24"/>
      <w:szCs w:val="24"/>
      <w:lang w:eastAsia="tr-TR"/>
    </w:rPr>
  </w:style>
  <w:style w:type="paragraph" w:styleId="GvdeMetni21">
    <w:name w:val="Body Text 2"/>
    <w:basedOn w:val="Normal"/>
    <w:link w:val="GvdeMetni2Char"/>
    <w:uiPriority w:val="99"/>
    <w:rsid w:val="005F6336"/>
    <w:pPr>
      <w:spacing w:after="0" w:line="360" w:lineRule="auto"/>
    </w:pPr>
    <w:rPr>
      <w:rFonts w:ascii="Garamond" w:eastAsia="Times New Roman" w:hAnsi="Garamond" w:cs="Arial"/>
      <w:b/>
      <w:sz w:val="24"/>
      <w:szCs w:val="24"/>
      <w:lang w:eastAsia="tr-TR"/>
    </w:rPr>
  </w:style>
  <w:style w:type="character" w:customStyle="1" w:styleId="GvdeMetni2Char">
    <w:name w:val="Gövde Metni 2 Char"/>
    <w:basedOn w:val="VarsaylanParagrafYazTipi"/>
    <w:link w:val="GvdeMetni21"/>
    <w:uiPriority w:val="99"/>
    <w:rsid w:val="005F6336"/>
    <w:rPr>
      <w:rFonts w:ascii="Garamond" w:eastAsia="Times New Roman" w:hAnsi="Garamond" w:cs="Arial"/>
      <w:b/>
      <w:sz w:val="24"/>
      <w:szCs w:val="24"/>
      <w:lang w:eastAsia="tr-TR"/>
    </w:rPr>
  </w:style>
  <w:style w:type="paragraph" w:styleId="GvdeMetnilkGirintisi2">
    <w:name w:val="Body Text First Indent 2"/>
    <w:basedOn w:val="GvdeMetniGirintisi"/>
    <w:link w:val="GvdeMetnilkGirintisi2Char"/>
    <w:rsid w:val="005F6336"/>
    <w:pPr>
      <w:spacing w:line="240" w:lineRule="auto"/>
      <w:ind w:firstLine="210"/>
    </w:pPr>
    <w:rPr>
      <w:rFonts w:ascii="Times New Roman" w:eastAsia="Times New Roman" w:hAnsi="Times New Roman" w:cs="Times New Roman"/>
      <w:sz w:val="24"/>
      <w:szCs w:val="24"/>
      <w:lang w:val="en-US"/>
    </w:rPr>
  </w:style>
  <w:style w:type="character" w:customStyle="1" w:styleId="GvdeMetnilkGirintisi2Char">
    <w:name w:val="Gövde Metni İlk Girintisi 2 Char"/>
    <w:basedOn w:val="GvdeMetniGirintisiChar"/>
    <w:link w:val="GvdeMetnilkGirintisi2"/>
    <w:rsid w:val="005F6336"/>
    <w:rPr>
      <w:rFonts w:ascii="Times New Roman" w:eastAsia="Times New Roman" w:hAnsi="Times New Roman" w:cs="Times New Roman"/>
      <w:sz w:val="24"/>
      <w:szCs w:val="24"/>
      <w:lang w:val="en-US"/>
    </w:rPr>
  </w:style>
  <w:style w:type="paragraph" w:styleId="GvdeMetnilkGirintisi">
    <w:name w:val="Body Text First Indent"/>
    <w:basedOn w:val="GvdeMetni"/>
    <w:link w:val="GvdeMetnilkGirintisiChar"/>
    <w:rsid w:val="005F6336"/>
    <w:pPr>
      <w:spacing w:after="120"/>
      <w:ind w:firstLine="210"/>
      <w:jc w:val="left"/>
    </w:pPr>
    <w:rPr>
      <w:lang w:val="en-US"/>
    </w:rPr>
  </w:style>
  <w:style w:type="character" w:customStyle="1" w:styleId="GvdeMetnilkGirintisiChar">
    <w:name w:val="Gövde Metni İlk Girintisi Char"/>
    <w:basedOn w:val="GvdeMetniChar"/>
    <w:link w:val="GvdeMetnilkGirintisi"/>
    <w:rsid w:val="005F6336"/>
    <w:rPr>
      <w:rFonts w:ascii="Times New Roman" w:eastAsia="Times New Roman" w:hAnsi="Times New Roman" w:cs="Times New Roman"/>
      <w:sz w:val="24"/>
      <w:szCs w:val="24"/>
      <w:lang w:val="en-US"/>
    </w:rPr>
  </w:style>
  <w:style w:type="paragraph" w:styleId="ListeMaddemi">
    <w:name w:val="List Bullet"/>
    <w:basedOn w:val="Normal"/>
    <w:rsid w:val="005F6336"/>
    <w:pPr>
      <w:numPr>
        <w:numId w:val="48"/>
      </w:numPr>
      <w:spacing w:after="0" w:line="240" w:lineRule="auto"/>
    </w:pPr>
    <w:rPr>
      <w:rFonts w:ascii="Times New Roman" w:eastAsia="Times New Roman" w:hAnsi="Times New Roman" w:cs="Times New Roman"/>
      <w:sz w:val="24"/>
      <w:szCs w:val="24"/>
    </w:rPr>
  </w:style>
  <w:style w:type="paragraph" w:customStyle="1" w:styleId="ResimYazs3">
    <w:name w:val="Resim Yazısı3"/>
    <w:basedOn w:val="Normal"/>
    <w:rsid w:val="005F6336"/>
    <w:pPr>
      <w:spacing w:before="2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LİSTE PARAF Char,Liste Paragraf2 Char"/>
    <w:link w:val="ListeParagraf"/>
    <w:uiPriority w:val="34"/>
    <w:locked/>
    <w:rsid w:val="005F6336"/>
  </w:style>
  <w:style w:type="paragraph" w:customStyle="1" w:styleId="Balk314nk">
    <w:name w:val="Başlık 3 + 14 nk"/>
    <w:aliases w:val="Sol:  0 cm,İlk satır:  0 cm"/>
    <w:basedOn w:val="Balk2"/>
    <w:rsid w:val="005F6336"/>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5F6336"/>
    <w:rPr>
      <w:rFonts w:cs="Arial"/>
      <w:b/>
      <w:bCs/>
      <w:iCs/>
      <w:sz w:val="24"/>
      <w:szCs w:val="28"/>
      <w:lang w:val="tr-TR" w:eastAsia="tr-TR" w:bidi="ar-SA"/>
    </w:rPr>
  </w:style>
  <w:style w:type="character" w:customStyle="1" w:styleId="apple-converted-space">
    <w:name w:val="apple-converted-space"/>
    <w:basedOn w:val="VarsaylanParagrafYazTipi"/>
    <w:rsid w:val="005F6336"/>
  </w:style>
  <w:style w:type="table" w:customStyle="1" w:styleId="KlavuzTablo2-Vurgu21">
    <w:name w:val="Kılavuz Tablo 2 - Vurgu 21"/>
    <w:basedOn w:val="NormalTablo"/>
    <w:uiPriority w:val="47"/>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3-Vurgu21">
    <w:name w:val="Kılavuz Tablo 3 - Vurgu 21"/>
    <w:basedOn w:val="NormalTablo"/>
    <w:uiPriority w:val="48"/>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OrtaGlgeleme2-Vurgu6">
    <w:name w:val="Medium Shading 2 Accent 6"/>
    <w:basedOn w:val="NormalTablo"/>
    <w:uiPriority w:val="64"/>
    <w:rsid w:val="005F63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8">
    <w:name w:val="Table Grid 8"/>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5F6336"/>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5F6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5F6336"/>
    <w:pPr>
      <w:keepLines/>
      <w:widowControl w:val="0"/>
      <w:adjustRightInd w:val="0"/>
      <w:spacing w:after="160" w:line="240" w:lineRule="exact"/>
      <w:jc w:val="both"/>
      <w:textAlignment w:val="baseline"/>
    </w:pPr>
    <w:rPr>
      <w:rFonts w:ascii="Arial" w:eastAsia="Times New Roman" w:hAnsi="Arial" w:cs="Times New Roman"/>
      <w:kern w:val="16"/>
      <w:sz w:val="20"/>
      <w:szCs w:val="20"/>
    </w:rPr>
  </w:style>
  <w:style w:type="table" w:styleId="TabloWeb3">
    <w:name w:val="Table Web 3"/>
    <w:basedOn w:val="TabloBasit3"/>
    <w:uiPriority w:val="99"/>
    <w:rsid w:val="005F6336"/>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5F6336"/>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
    <w:name w:val="Grid Table 3"/>
    <w:basedOn w:val="NormalTablo"/>
    <w:uiPriority w:val="48"/>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kGlgeleme-Vurgu3">
    <w:name w:val="Light Shading Accent 3"/>
    <w:basedOn w:val="NormalTablo"/>
    <w:uiPriority w:val="60"/>
    <w:rsid w:val="005F63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5F63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5F63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GridTableLight">
    <w:name w:val="Grid Table Light"/>
    <w:basedOn w:val="NormalTablo"/>
    <w:uiPriority w:val="40"/>
    <w:rsid w:val="005F6336"/>
    <w:pPr>
      <w:spacing w:before="200" w:after="0" w:line="240" w:lineRule="auto"/>
    </w:pPr>
    <w:rPr>
      <w:rFonts w:eastAsiaTheme="minorEastAsia"/>
      <w:lang w:eastAsia="tr-TR" w:bidi="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har">
    <w:name w:val="Char"/>
    <w:basedOn w:val="Normal"/>
    <w:uiPriority w:val="99"/>
    <w:rsid w:val="005F6336"/>
    <w:pPr>
      <w:spacing w:after="160" w:line="240" w:lineRule="exact"/>
    </w:pPr>
    <w:rPr>
      <w:rFonts w:ascii="Verdana" w:eastAsia="Times New Roman" w:hAnsi="Verdana" w:cs="Times New Roman"/>
      <w:sz w:val="20"/>
      <w:szCs w:val="20"/>
      <w:lang w:val="en-US"/>
    </w:rPr>
  </w:style>
  <w:style w:type="paragraph" w:styleId="DipnotMetni">
    <w:name w:val="footnote text"/>
    <w:basedOn w:val="Normal"/>
    <w:link w:val="DipnotMetniChar"/>
    <w:uiPriority w:val="99"/>
    <w:semiHidden/>
    <w:rsid w:val="005F6336"/>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F6336"/>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5F6336"/>
    <w:rPr>
      <w:rFonts w:cs="Times New Roman"/>
      <w:vertAlign w:val="superscript"/>
    </w:rPr>
  </w:style>
  <w:style w:type="table" w:styleId="TabloWeb2">
    <w:name w:val="Table Web 2"/>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5F6336"/>
    <w:pPr>
      <w:spacing w:before="134" w:after="167" w:line="360" w:lineRule="auto"/>
      <w:ind w:left="84" w:right="84" w:firstLine="251"/>
    </w:pPr>
    <w:rPr>
      <w:rFonts w:ascii="Verdana" w:eastAsia="Times New Roman" w:hAnsi="Verdana" w:cs="Times New Roman"/>
      <w:color w:val="000000"/>
      <w:sz w:val="20"/>
      <w:szCs w:val="20"/>
      <w:lang w:eastAsia="tr-TR"/>
    </w:rPr>
  </w:style>
  <w:style w:type="character" w:customStyle="1" w:styleId="normalChar">
    <w:name w:val="normal Char"/>
    <w:basedOn w:val="VarsaylanParagrafYazTipi"/>
    <w:link w:val="Normal1"/>
    <w:uiPriority w:val="99"/>
    <w:locked/>
    <w:rsid w:val="005F6336"/>
    <w:rPr>
      <w:rFonts w:ascii="Verdana" w:eastAsia="Times New Roman" w:hAnsi="Verdana" w:cs="Times New Roman"/>
      <w:color w:val="000000"/>
      <w:sz w:val="20"/>
      <w:szCs w:val="20"/>
      <w:lang w:eastAsia="tr-TR"/>
    </w:rPr>
  </w:style>
  <w:style w:type="table" w:styleId="TabloWeb1">
    <w:name w:val="Table Web 1"/>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5F6336"/>
    <w:pPr>
      <w:spacing w:after="0" w:line="240" w:lineRule="atLeast"/>
      <w:jc w:val="both"/>
    </w:pPr>
    <w:rPr>
      <w:rFonts w:ascii="Times New Roman" w:eastAsia="Times New Roman" w:hAnsi="Times New Roman" w:cs="Times New Roman"/>
      <w:b/>
      <w:sz w:val="24"/>
      <w:szCs w:val="24"/>
      <w:lang w:eastAsia="tr-TR"/>
    </w:rPr>
  </w:style>
  <w:style w:type="character" w:customStyle="1" w:styleId="metinlerChar">
    <w:name w:val="metinler Char"/>
    <w:basedOn w:val="VarsaylanParagrafYazTipi"/>
    <w:link w:val="metinler"/>
    <w:uiPriority w:val="99"/>
    <w:locked/>
    <w:rsid w:val="005F6336"/>
    <w:rPr>
      <w:rFonts w:ascii="Times New Roman" w:eastAsia="Times New Roman" w:hAnsi="Times New Roman" w:cs="Times New Roman"/>
      <w:b/>
      <w:sz w:val="24"/>
      <w:szCs w:val="24"/>
      <w:lang w:eastAsia="tr-TR"/>
    </w:rPr>
  </w:style>
  <w:style w:type="paragraph" w:customStyle="1" w:styleId="Char1">
    <w:name w:val="Char1"/>
    <w:basedOn w:val="Normal"/>
    <w:uiPriority w:val="99"/>
    <w:rsid w:val="005F6336"/>
    <w:pPr>
      <w:spacing w:after="160" w:line="240" w:lineRule="exact"/>
    </w:pPr>
    <w:rPr>
      <w:rFonts w:ascii="Verdana" w:eastAsia="Times New Roman" w:hAnsi="Verdana" w:cs="Times New Roman"/>
      <w:sz w:val="20"/>
      <w:szCs w:val="20"/>
      <w:lang w:val="en-US"/>
    </w:rPr>
  </w:style>
  <w:style w:type="paragraph" w:customStyle="1" w:styleId="CharCharCharCharCharChar1Char">
    <w:name w:val="Char Char Char Char Char Char1 Char"/>
    <w:basedOn w:val="Normal"/>
    <w:rsid w:val="005F6336"/>
    <w:pPr>
      <w:spacing w:after="160" w:line="240" w:lineRule="exact"/>
    </w:pPr>
    <w:rPr>
      <w:rFonts w:ascii="Verdana" w:eastAsia="Times New Roman" w:hAnsi="Verdana" w:cs="Times New Roman"/>
      <w:sz w:val="20"/>
      <w:szCs w:val="20"/>
      <w:lang w:val="en-US"/>
    </w:rPr>
  </w:style>
  <w:style w:type="table" w:styleId="AkListe-Vurgu1">
    <w:name w:val="Light List Accent 1"/>
    <w:basedOn w:val="NormalTablo"/>
    <w:uiPriority w:val="61"/>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5F6336"/>
    <w:pPr>
      <w:spacing w:after="0" w:line="240" w:lineRule="auto"/>
    </w:pPr>
    <w:rPr>
      <w:rFonts w:ascii="Times New Roman" w:eastAsia="Times New Roman" w:hAnsi="Times New Roman" w:cs="Times New Roman"/>
      <w:color w:val="FFFFFF" w:themeColor="background1"/>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5F6336"/>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msobodytextindent">
    <w:name w:val="msobodytextindent"/>
    <w:basedOn w:val="Normal"/>
    <w:rsid w:val="005F6336"/>
    <w:pPr>
      <w:spacing w:after="0" w:line="240" w:lineRule="auto"/>
      <w:ind w:firstLine="708"/>
      <w:jc w:val="both"/>
    </w:pPr>
    <w:rPr>
      <w:rFonts w:ascii="Times New Roman" w:eastAsia="Times New Roman" w:hAnsi="Times New Roman" w:cs="Times New Roman"/>
      <w:sz w:val="28"/>
      <w:szCs w:val="20"/>
      <w:lang w:eastAsia="tr-TR"/>
    </w:rPr>
  </w:style>
  <w:style w:type="table" w:customStyle="1" w:styleId="TableNormal">
    <w:name w:val="Table Normal"/>
    <w:uiPriority w:val="2"/>
    <w:semiHidden/>
    <w:unhideWhenUsed/>
    <w:qFormat/>
    <w:rsid w:val="005F63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rsid w:val="005F6336"/>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8409C1"/>
  </w:style>
  <w:style w:type="character" w:customStyle="1" w:styleId="GvdeMetniGirintisiChar1">
    <w:name w:val="Gövde Metni Girintisi Char1"/>
    <w:basedOn w:val="VarsaylanParagrafYazTipi"/>
    <w:semiHidden/>
    <w:rsid w:val="008409C1"/>
    <w:rPr>
      <w:rFonts w:ascii="Times New Roman" w:eastAsia="Times New Roman" w:hAnsi="Times New Roman" w:cs="Times New Roman"/>
      <w:sz w:val="20"/>
      <w:szCs w:val="20"/>
      <w:lang w:eastAsia="tr-TR"/>
    </w:rPr>
  </w:style>
  <w:style w:type="character" w:customStyle="1" w:styleId="Gvdemetni2Kaln">
    <w:name w:val="Gövde metni (2) + Kalın"/>
    <w:rsid w:val="008409C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table" w:styleId="TabloKlavuz3">
    <w:name w:val="Table Grid 3"/>
    <w:basedOn w:val="NormalTablo"/>
    <w:semiHidden/>
    <w:unhideWhenUsed/>
    <w:rsid w:val="008409C1"/>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semiHidden/>
    <w:unhideWhenUsed/>
    <w:rsid w:val="008409C1"/>
    <w:pPr>
      <w:spacing w:after="0" w:line="240" w:lineRule="auto"/>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semiHidden/>
    <w:unhideWhenUsed/>
    <w:rsid w:val="008409C1"/>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Klavuzu2">
    <w:name w:val="Tablo Kılavuzu2"/>
    <w:basedOn w:val="NormalTablo"/>
    <w:next w:val="TabloKlavuzu"/>
    <w:rsid w:val="008409C1"/>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4">
    <w:name w:val="Light Shading Accent 4"/>
    <w:basedOn w:val="NormalTablo"/>
    <w:uiPriority w:val="60"/>
    <w:rsid w:val="008409C1"/>
    <w:pPr>
      <w:spacing w:after="0" w:line="240" w:lineRule="auto"/>
    </w:pPr>
    <w:rPr>
      <w:rFonts w:ascii="Times New Roman" w:eastAsia="Times New Roman" w:hAnsi="Times New Roman"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Liste1-Vurgu4">
    <w:name w:val="Medium List 1 Accent 4"/>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AkKlavuz-Vurgu5">
    <w:name w:val="Light Grid Accent 5"/>
    <w:basedOn w:val="NormalTablo"/>
    <w:uiPriority w:val="62"/>
    <w:rsid w:val="008409C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5">
    <w:name w:val="Medium List 1 Accent 5"/>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Klavuz">
    <w:name w:val="Light Grid"/>
    <w:basedOn w:val="NormalTablo"/>
    <w:uiPriority w:val="62"/>
    <w:rsid w:val="003C3A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oKlavuzu111">
    <w:name w:val="Tablo Kılavuzu111"/>
    <w:basedOn w:val="NormalTablo"/>
    <w:next w:val="TabloKlavuzu"/>
    <w:uiPriority w:val="39"/>
    <w:rsid w:val="00103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w:uiPriority="0"/>
    <w:lsdException w:name="List Bullet 5" w:uiPriority="0"/>
    <w:lsdException w:name="Title" w:semiHidden="0" w:uiPriority="10" w:unhideWhenUsed="0" w:qFormat="1"/>
    <w:lsdException w:name="Default Paragraph Font" w:uiPriority="1"/>
    <w:lsdException w:name="Body Text Indent" w:uiPriority="0"/>
    <w:lsdException w:name="List Continue"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Simple 3" w:uiPriority="0"/>
    <w:lsdException w:name="Table Classic 3" w:uiPriority="0"/>
    <w:lsdException w:name="Table Grid 1" w:uiPriority="0"/>
    <w:lsdException w:name="Table Grid 3" w:uiPriority="0"/>
    <w:lsdException w:name="Table Grid 4" w:uiPriority="0"/>
    <w:lsdException w:name="Table Grid 8" w:uiPriority="0"/>
    <w:lsdException w:name="Table 3D effects 2"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5F633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eastAsiaTheme="minorEastAsia"/>
      <w:b/>
      <w:bCs/>
      <w:caps/>
      <w:color w:val="FFFFFF" w:themeColor="background1"/>
      <w:spacing w:val="15"/>
      <w:lang w:eastAsia="tr-TR" w:bidi="tr-TR"/>
    </w:rPr>
  </w:style>
  <w:style w:type="paragraph" w:styleId="Balk2">
    <w:name w:val="heading 2"/>
    <w:basedOn w:val="Normal"/>
    <w:next w:val="Normal"/>
    <w:link w:val="Balk2Char"/>
    <w:unhideWhenUsed/>
    <w:qFormat/>
    <w:rsid w:val="005F633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lang w:eastAsia="tr-TR" w:bidi="tr-TR"/>
    </w:rPr>
  </w:style>
  <w:style w:type="paragraph" w:styleId="Balk3">
    <w:name w:val="heading 3"/>
    <w:basedOn w:val="Normal"/>
    <w:next w:val="Normal"/>
    <w:link w:val="Balk3Char"/>
    <w:uiPriority w:val="99"/>
    <w:unhideWhenUsed/>
    <w:qFormat/>
    <w:rsid w:val="005F633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F633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F633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5F6336"/>
    <w:pPr>
      <w:pBdr>
        <w:bottom w:val="dotted" w:sz="6" w:space="1" w:color="4F81BD" w:themeColor="accent1"/>
      </w:pBdr>
      <w:spacing w:before="300" w:after="0"/>
      <w:outlineLvl w:val="5"/>
    </w:pPr>
    <w:rPr>
      <w:rFonts w:eastAsiaTheme="minorEastAsia"/>
      <w:caps/>
      <w:color w:val="365F91" w:themeColor="accent1" w:themeShade="BF"/>
      <w:spacing w:val="10"/>
      <w:lang w:eastAsia="tr-TR" w:bidi="tr-TR"/>
    </w:rPr>
  </w:style>
  <w:style w:type="paragraph" w:styleId="Balk7">
    <w:name w:val="heading 7"/>
    <w:basedOn w:val="Normal"/>
    <w:next w:val="Normal"/>
    <w:link w:val="Balk7Char"/>
    <w:uiPriority w:val="99"/>
    <w:unhideWhenUsed/>
    <w:qFormat/>
    <w:rsid w:val="005F6336"/>
    <w:pPr>
      <w:spacing w:before="300" w:after="0"/>
      <w:outlineLvl w:val="6"/>
    </w:pPr>
    <w:rPr>
      <w:rFonts w:eastAsiaTheme="minorEastAsia"/>
      <w:caps/>
      <w:color w:val="365F91" w:themeColor="accent1" w:themeShade="BF"/>
      <w:spacing w:val="10"/>
      <w:lang w:eastAsia="tr-TR" w:bidi="tr-TR"/>
    </w:rPr>
  </w:style>
  <w:style w:type="paragraph" w:styleId="Balk8">
    <w:name w:val="heading 8"/>
    <w:basedOn w:val="Normal"/>
    <w:next w:val="Normal"/>
    <w:link w:val="Balk8Char"/>
    <w:unhideWhenUsed/>
    <w:qFormat/>
    <w:rsid w:val="005F6336"/>
    <w:pPr>
      <w:spacing w:before="300" w:after="0"/>
      <w:outlineLvl w:val="7"/>
    </w:pPr>
    <w:rPr>
      <w:rFonts w:eastAsiaTheme="minorEastAsia"/>
      <w:caps/>
      <w:spacing w:val="10"/>
      <w:sz w:val="18"/>
      <w:szCs w:val="18"/>
      <w:lang w:eastAsia="tr-TR" w:bidi="tr-TR"/>
    </w:rPr>
  </w:style>
  <w:style w:type="paragraph" w:styleId="Balk9">
    <w:name w:val="heading 9"/>
    <w:basedOn w:val="Normal"/>
    <w:next w:val="Normal"/>
    <w:link w:val="Balk9Char"/>
    <w:uiPriority w:val="9"/>
    <w:unhideWhenUsed/>
    <w:qFormat/>
    <w:rsid w:val="005F6336"/>
    <w:pPr>
      <w:spacing w:before="300" w:after="0"/>
      <w:outlineLvl w:val="8"/>
    </w:pPr>
    <w:rPr>
      <w:rFonts w:eastAsiaTheme="minorEastAsia"/>
      <w:i/>
      <w:caps/>
      <w:spacing w:val="10"/>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F78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7847"/>
    <w:rPr>
      <w:rFonts w:ascii="Tahoma" w:hAnsi="Tahoma" w:cs="Tahoma"/>
      <w:sz w:val="16"/>
      <w:szCs w:val="16"/>
    </w:rPr>
  </w:style>
  <w:style w:type="paragraph" w:styleId="stbilgi">
    <w:name w:val="header"/>
    <w:basedOn w:val="Normal"/>
    <w:link w:val="stbilgiChar"/>
    <w:uiPriority w:val="99"/>
    <w:unhideWhenUsed/>
    <w:rsid w:val="00E57F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57F87"/>
  </w:style>
  <w:style w:type="paragraph" w:styleId="Altbilgi">
    <w:name w:val="footer"/>
    <w:basedOn w:val="Normal"/>
    <w:link w:val="AltbilgiChar"/>
    <w:uiPriority w:val="99"/>
    <w:unhideWhenUsed/>
    <w:rsid w:val="00E57F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57F87"/>
  </w:style>
  <w:style w:type="paragraph" w:styleId="ResimYazs">
    <w:name w:val="caption"/>
    <w:aliases w:val=" Char4, Char2 Char Char, Char2 Char Char Char Char,Resim Yazısı1, Char2, Char2 Char Char1,Resim Yazısı2, Char41, Char2 Char Char2, Char2 Char Char Char Char1,Resim Yazısı11, Char21 Char Char Char Char Char Char,Char4,Char2 Char Char,Char2"/>
    <w:basedOn w:val="Normal"/>
    <w:next w:val="Normal"/>
    <w:link w:val="ResimYazsChar"/>
    <w:uiPriority w:val="99"/>
    <w:unhideWhenUsed/>
    <w:qFormat/>
    <w:rsid w:val="00E57F87"/>
    <w:pPr>
      <w:spacing w:line="240" w:lineRule="auto"/>
    </w:pPr>
    <w:rPr>
      <w:b/>
      <w:bCs/>
      <w:color w:val="4F81BD" w:themeColor="accent1"/>
      <w:sz w:val="18"/>
      <w:szCs w:val="18"/>
    </w:rPr>
  </w:style>
  <w:style w:type="table" w:styleId="OrtaGlgeleme2-Vurgu1">
    <w:name w:val="Medium Shading 2 Accent 1"/>
    <w:basedOn w:val="NormalTablo"/>
    <w:uiPriority w:val="64"/>
    <w:rsid w:val="0055799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2">
    <w:name w:val="Light Grid Accent 2"/>
    <w:basedOn w:val="NormalTablo"/>
    <w:uiPriority w:val="62"/>
    <w:rsid w:val="0032628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Liste2-Vurgu2">
    <w:name w:val="Medium List 2 Accent 2"/>
    <w:basedOn w:val="NormalTablo"/>
    <w:uiPriority w:val="66"/>
    <w:rsid w:val="00D73B9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6">
    <w:name w:val="Medium Grid 1 Accent 6"/>
    <w:basedOn w:val="NormalTablo"/>
    <w:uiPriority w:val="67"/>
    <w:rsid w:val="00C95D8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Klavuzu">
    <w:name w:val="Table Grid"/>
    <w:basedOn w:val="NormalTablo"/>
    <w:uiPriority w:val="39"/>
    <w:rsid w:val="00554A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6">
    <w:name w:val="Light Grid Accent 6"/>
    <w:basedOn w:val="NormalTablo"/>
    <w:uiPriority w:val="62"/>
    <w:rsid w:val="00554A4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GvdeMetni">
    <w:name w:val="Body Text"/>
    <w:aliases w:val="Gövde Metni Char2 Char Char Char Char Char Char,Gövde Metni Char2 Char Char Char Char Char Char Char Char,Gövde Metni2,Gövde Metni Char2 Char Char Char Char Char Char2 Char,Gövde Metni3 Char Char Char Char Char,Gövde Metni6,Gövde Metni24"/>
    <w:basedOn w:val="Normal"/>
    <w:link w:val="GvdeMetniChar"/>
    <w:uiPriority w:val="99"/>
    <w:rsid w:val="006A5645"/>
    <w:pPr>
      <w:spacing w:after="0" w:line="240" w:lineRule="auto"/>
      <w:jc w:val="both"/>
    </w:pPr>
    <w:rPr>
      <w:rFonts w:ascii="Times New Roman" w:eastAsia="Times New Roman" w:hAnsi="Times New Roman" w:cs="Times New Roman"/>
      <w:sz w:val="24"/>
      <w:szCs w:val="24"/>
    </w:rPr>
  </w:style>
  <w:style w:type="character" w:customStyle="1" w:styleId="GvdeMetniChar">
    <w:name w:val="Gövde Metni Char"/>
    <w:aliases w:val="Gövde Metni Char2 Char Char Char Char Char Char Char,Gövde Metni Char2 Char Char Char Char Char Char Char Char Char,Gövde Metni2 Char,Gövde Metni Char2 Char Char Char Char Char Char2 Char Char,Gövde Metni3 Char Char Char Char Char Char"/>
    <w:basedOn w:val="VarsaylanParagrafYazTipi"/>
    <w:link w:val="GvdeMetni"/>
    <w:uiPriority w:val="99"/>
    <w:rsid w:val="006A5645"/>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81398D"/>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474D7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74D7A"/>
    <w:rPr>
      <w:rFonts w:eastAsiaTheme="minorEastAsia"/>
      <w:lang w:eastAsia="tr-TR"/>
    </w:rPr>
  </w:style>
  <w:style w:type="paragraph" w:styleId="ListeParagraf">
    <w:name w:val="List Paragraph"/>
    <w:aliases w:val="LİSTE PARAF,Liste Paragraf2"/>
    <w:basedOn w:val="Normal"/>
    <w:link w:val="ListeParagrafChar"/>
    <w:uiPriority w:val="34"/>
    <w:qFormat/>
    <w:rsid w:val="00177C2A"/>
    <w:pPr>
      <w:ind w:left="720"/>
      <w:contextualSpacing/>
    </w:pPr>
  </w:style>
  <w:style w:type="character" w:styleId="Kpr">
    <w:name w:val="Hyperlink"/>
    <w:basedOn w:val="VarsaylanParagrafYazTipi"/>
    <w:uiPriority w:val="99"/>
    <w:unhideWhenUsed/>
    <w:rsid w:val="00F94188"/>
    <w:rPr>
      <w:color w:val="0563C1"/>
      <w:u w:val="single"/>
    </w:rPr>
  </w:style>
  <w:style w:type="character" w:styleId="zlenenKpr">
    <w:name w:val="FollowedHyperlink"/>
    <w:basedOn w:val="VarsaylanParagrafYazTipi"/>
    <w:uiPriority w:val="99"/>
    <w:unhideWhenUsed/>
    <w:rsid w:val="00F94188"/>
    <w:rPr>
      <w:color w:val="954F72"/>
      <w:u w:val="single"/>
    </w:rPr>
  </w:style>
  <w:style w:type="paragraph" w:customStyle="1" w:styleId="xl66">
    <w:name w:val="xl66"/>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lang w:eastAsia="tr-TR"/>
    </w:rPr>
  </w:style>
  <w:style w:type="paragraph" w:customStyle="1" w:styleId="xl67">
    <w:name w:val="xl67"/>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8">
    <w:name w:val="xl68"/>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69">
    <w:name w:val="xl69"/>
    <w:basedOn w:val="Normal"/>
    <w:rsid w:val="00F94188"/>
    <w:pPr>
      <w:pBdr>
        <w:top w:val="single" w:sz="8" w:space="0" w:color="auto"/>
        <w:left w:val="single" w:sz="8" w:space="0" w:color="auto"/>
        <w:bottom w:val="single" w:sz="8" w:space="0" w:color="auto"/>
        <w:right w:val="single" w:sz="8" w:space="0" w:color="auto"/>
      </w:pBdr>
      <w:shd w:val="clear" w:color="000000" w:fill="996633"/>
      <w:spacing w:before="100" w:beforeAutospacing="1" w:after="100" w:afterAutospacing="1" w:line="240" w:lineRule="auto"/>
      <w:jc w:val="center"/>
      <w:textAlignment w:val="top"/>
    </w:pPr>
    <w:rPr>
      <w:rFonts w:ascii="Times New Roman" w:eastAsia="Times New Roman" w:hAnsi="Times New Roman" w:cs="Times New Roman"/>
      <w:b/>
      <w:bCs/>
      <w:color w:val="FFFFFF"/>
      <w:sz w:val="18"/>
      <w:szCs w:val="18"/>
      <w:lang w:eastAsia="tr-TR"/>
    </w:rPr>
  </w:style>
  <w:style w:type="paragraph" w:customStyle="1" w:styleId="xl70">
    <w:name w:val="xl70"/>
    <w:basedOn w:val="Normal"/>
    <w:rsid w:val="00F94188"/>
    <w:pPr>
      <w:spacing w:before="100" w:beforeAutospacing="1" w:after="100" w:afterAutospacing="1" w:line="240" w:lineRule="auto"/>
      <w:jc w:val="center"/>
    </w:pPr>
    <w:rPr>
      <w:rFonts w:ascii="Times New Roman" w:eastAsia="Times New Roman" w:hAnsi="Times New Roman" w:cs="Times New Roman"/>
      <w:sz w:val="18"/>
      <w:szCs w:val="18"/>
      <w:lang w:eastAsia="tr-TR"/>
    </w:rPr>
  </w:style>
  <w:style w:type="paragraph" w:customStyle="1" w:styleId="xl71">
    <w:name w:val="xl71"/>
    <w:basedOn w:val="Normal"/>
    <w:rsid w:val="00F9418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2">
    <w:name w:val="xl72"/>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3">
    <w:name w:val="xl73"/>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4">
    <w:name w:val="xl74"/>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5">
    <w:name w:val="xl75"/>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6">
    <w:name w:val="xl7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77">
    <w:name w:val="xl77"/>
    <w:basedOn w:val="Normal"/>
    <w:rsid w:val="00F94188"/>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78">
    <w:name w:val="xl78"/>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79">
    <w:name w:val="xl7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0">
    <w:name w:val="xl80"/>
    <w:basedOn w:val="Normal"/>
    <w:rsid w:val="00F9418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tr-TR"/>
    </w:rPr>
  </w:style>
  <w:style w:type="paragraph" w:customStyle="1" w:styleId="xl81">
    <w:name w:val="xl81"/>
    <w:basedOn w:val="Normal"/>
    <w:rsid w:val="00F94188"/>
    <w:pPr>
      <w:pBdr>
        <w:top w:val="single" w:sz="8" w:space="0" w:color="auto"/>
        <w:left w:val="single" w:sz="8" w:space="0" w:color="auto"/>
        <w:bottom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2">
    <w:name w:val="xl82"/>
    <w:basedOn w:val="Normal"/>
    <w:rsid w:val="00F94188"/>
    <w:pPr>
      <w:pBdr>
        <w:top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3">
    <w:name w:val="xl83"/>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4">
    <w:name w:val="xl84"/>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5">
    <w:name w:val="xl85"/>
    <w:basedOn w:val="Normal"/>
    <w:rsid w:val="00F94188"/>
    <w:pPr>
      <w:pBdr>
        <w:top w:val="single" w:sz="8" w:space="0" w:color="auto"/>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6">
    <w:name w:val="xl86"/>
    <w:basedOn w:val="Normal"/>
    <w:rsid w:val="00F94188"/>
    <w:pPr>
      <w:pBdr>
        <w:left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7">
    <w:name w:val="xl87"/>
    <w:basedOn w:val="Normal"/>
    <w:rsid w:val="00F94188"/>
    <w:pPr>
      <w:pBdr>
        <w:top w:val="single" w:sz="8" w:space="0" w:color="auto"/>
        <w:left w:val="single" w:sz="8" w:space="0" w:color="auto"/>
        <w:bottom w:val="single" w:sz="8" w:space="0" w:color="auto"/>
        <w:right w:val="single" w:sz="8" w:space="0" w:color="auto"/>
      </w:pBdr>
      <w:shd w:val="clear" w:color="DDEBF7"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88">
    <w:name w:val="xl88"/>
    <w:basedOn w:val="Normal"/>
    <w:rsid w:val="00F94188"/>
    <w:pPr>
      <w:pBdr>
        <w:left w:val="single" w:sz="8" w:space="0" w:color="auto"/>
        <w:bottom w:val="single" w:sz="8" w:space="0" w:color="auto"/>
        <w:right w:val="single" w:sz="8" w:space="0" w:color="auto"/>
      </w:pBdr>
      <w:shd w:val="clear" w:color="DDEBF7"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89">
    <w:name w:val="xl89"/>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0">
    <w:name w:val="xl90"/>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1">
    <w:name w:val="xl91"/>
    <w:basedOn w:val="Normal"/>
    <w:rsid w:val="00F94188"/>
    <w:pPr>
      <w:pBdr>
        <w:top w:val="single" w:sz="8" w:space="0" w:color="auto"/>
        <w:left w:val="single" w:sz="8" w:space="0" w:color="auto"/>
        <w:bottom w:val="single" w:sz="8" w:space="0" w:color="auto"/>
        <w:right w:val="single" w:sz="8" w:space="0" w:color="auto"/>
      </w:pBdr>
      <w:shd w:val="clear" w:color="DDEBF7" w:fill="9BC2E6"/>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92">
    <w:name w:val="xl92"/>
    <w:basedOn w:val="Normal"/>
    <w:rsid w:val="00F9418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3">
    <w:name w:val="xl93"/>
    <w:basedOn w:val="Normal"/>
    <w:rsid w:val="00F94188"/>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4">
    <w:name w:val="xl94"/>
    <w:basedOn w:val="Normal"/>
    <w:rsid w:val="00F9418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5">
    <w:name w:val="xl95"/>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6">
    <w:name w:val="xl96"/>
    <w:basedOn w:val="Normal"/>
    <w:rsid w:val="00F94188"/>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97">
    <w:name w:val="xl97"/>
    <w:basedOn w:val="Normal"/>
    <w:rsid w:val="00F9418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8">
    <w:name w:val="xl98"/>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99">
    <w:name w:val="xl99"/>
    <w:basedOn w:val="Normal"/>
    <w:rsid w:val="00F94188"/>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styleId="KonuBal">
    <w:name w:val="Title"/>
    <w:basedOn w:val="Normal"/>
    <w:next w:val="Normal"/>
    <w:link w:val="KonuBalChar"/>
    <w:uiPriority w:val="10"/>
    <w:qFormat/>
    <w:rsid w:val="00953F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953F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53F6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953F6F"/>
    <w:rPr>
      <w:rFonts w:asciiTheme="majorHAnsi" w:eastAsiaTheme="majorEastAsia" w:hAnsiTheme="majorHAnsi" w:cstheme="majorBidi"/>
      <w:i/>
      <w:iCs/>
      <w:color w:val="4F81BD" w:themeColor="accent1"/>
      <w:spacing w:val="15"/>
      <w:sz w:val="24"/>
      <w:szCs w:val="24"/>
      <w:lang w:eastAsia="tr-TR"/>
    </w:rPr>
  </w:style>
  <w:style w:type="paragraph" w:customStyle="1" w:styleId="Default">
    <w:name w:val="Default"/>
    <w:rsid w:val="00613245"/>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styleId="NormalWeb">
    <w:name w:val="Normal (Web)"/>
    <w:basedOn w:val="Normal"/>
    <w:unhideWhenUsed/>
    <w:rsid w:val="006132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afifVurgulama">
    <w:name w:val="Subtle Emphasis"/>
    <w:basedOn w:val="VarsaylanParagrafYazTipi"/>
    <w:uiPriority w:val="19"/>
    <w:qFormat/>
    <w:rsid w:val="008C6EEE"/>
    <w:rPr>
      <w:i/>
      <w:iCs/>
      <w:color w:val="808080" w:themeColor="text1" w:themeTint="7F"/>
    </w:rPr>
  </w:style>
  <w:style w:type="character" w:customStyle="1" w:styleId="Balk7Char">
    <w:name w:val="Başlık 7 Char"/>
    <w:basedOn w:val="VarsaylanParagrafYazTipi"/>
    <w:link w:val="Balk7"/>
    <w:uiPriority w:val="99"/>
    <w:rsid w:val="005F6336"/>
    <w:rPr>
      <w:rFonts w:eastAsiaTheme="minorEastAsia"/>
      <w:caps/>
      <w:color w:val="365F91" w:themeColor="accent1" w:themeShade="BF"/>
      <w:spacing w:val="10"/>
      <w:lang w:eastAsia="tr-TR" w:bidi="tr-TR"/>
    </w:rPr>
  </w:style>
  <w:style w:type="character" w:customStyle="1" w:styleId="Balk3Char">
    <w:name w:val="Başlık 3 Char"/>
    <w:basedOn w:val="VarsaylanParagrafYazTipi"/>
    <w:link w:val="Balk3"/>
    <w:uiPriority w:val="99"/>
    <w:rsid w:val="005F633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5F633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F6336"/>
    <w:rPr>
      <w:rFonts w:asciiTheme="majorHAnsi" w:eastAsiaTheme="majorEastAsia" w:hAnsiTheme="majorHAnsi" w:cstheme="majorBidi"/>
      <w:color w:val="243F60" w:themeColor="accent1" w:themeShade="7F"/>
    </w:rPr>
  </w:style>
  <w:style w:type="paragraph" w:styleId="GvdeMetniGirintisi">
    <w:name w:val="Body Text Indent"/>
    <w:basedOn w:val="Normal"/>
    <w:link w:val="GvdeMetniGirintisiChar"/>
    <w:unhideWhenUsed/>
    <w:rsid w:val="005F6336"/>
    <w:pPr>
      <w:spacing w:after="120"/>
      <w:ind w:left="283"/>
    </w:pPr>
  </w:style>
  <w:style w:type="character" w:customStyle="1" w:styleId="GvdeMetniGirintisiChar">
    <w:name w:val="Gövde Metni Girintisi Char"/>
    <w:basedOn w:val="VarsaylanParagrafYazTipi"/>
    <w:link w:val="GvdeMetniGirintisi"/>
    <w:rsid w:val="005F6336"/>
  </w:style>
  <w:style w:type="paragraph" w:styleId="GvdeMetniGirintisi3">
    <w:name w:val="Body Text Indent 3"/>
    <w:basedOn w:val="Normal"/>
    <w:link w:val="GvdeMetniGirintisi3Char"/>
    <w:uiPriority w:val="99"/>
    <w:unhideWhenUsed/>
    <w:rsid w:val="005F633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5F6336"/>
    <w:rPr>
      <w:sz w:val="16"/>
      <w:szCs w:val="16"/>
    </w:rPr>
  </w:style>
  <w:style w:type="character" w:customStyle="1" w:styleId="Balk1Char">
    <w:name w:val="Başlık 1 Char"/>
    <w:basedOn w:val="VarsaylanParagrafYazTipi"/>
    <w:link w:val="Balk1"/>
    <w:rsid w:val="005F6336"/>
    <w:rPr>
      <w:rFonts w:eastAsiaTheme="minorEastAsia"/>
      <w:b/>
      <w:bCs/>
      <w:caps/>
      <w:color w:val="FFFFFF" w:themeColor="background1"/>
      <w:spacing w:val="15"/>
      <w:shd w:val="clear" w:color="auto" w:fill="4F81BD" w:themeFill="accent1"/>
      <w:lang w:eastAsia="tr-TR" w:bidi="tr-TR"/>
    </w:rPr>
  </w:style>
  <w:style w:type="character" w:customStyle="1" w:styleId="Balk2Char">
    <w:name w:val="Başlık 2 Char"/>
    <w:basedOn w:val="VarsaylanParagrafYazTipi"/>
    <w:link w:val="Balk2"/>
    <w:rsid w:val="005F6336"/>
    <w:rPr>
      <w:rFonts w:eastAsiaTheme="minorEastAsia"/>
      <w:caps/>
      <w:spacing w:val="15"/>
      <w:shd w:val="clear" w:color="auto" w:fill="DBE5F1" w:themeFill="accent1" w:themeFillTint="33"/>
      <w:lang w:eastAsia="tr-TR" w:bidi="tr-TR"/>
    </w:rPr>
  </w:style>
  <w:style w:type="character" w:customStyle="1" w:styleId="Balk6Char">
    <w:name w:val="Başlık 6 Char"/>
    <w:basedOn w:val="VarsaylanParagrafYazTipi"/>
    <w:link w:val="Balk6"/>
    <w:uiPriority w:val="9"/>
    <w:rsid w:val="005F6336"/>
    <w:rPr>
      <w:rFonts w:eastAsiaTheme="minorEastAsia"/>
      <w:caps/>
      <w:color w:val="365F91" w:themeColor="accent1" w:themeShade="BF"/>
      <w:spacing w:val="10"/>
      <w:lang w:eastAsia="tr-TR" w:bidi="tr-TR"/>
    </w:rPr>
  </w:style>
  <w:style w:type="character" w:customStyle="1" w:styleId="Balk8Char">
    <w:name w:val="Başlık 8 Char"/>
    <w:basedOn w:val="VarsaylanParagrafYazTipi"/>
    <w:link w:val="Balk8"/>
    <w:rsid w:val="005F6336"/>
    <w:rPr>
      <w:rFonts w:eastAsiaTheme="minorEastAsia"/>
      <w:caps/>
      <w:spacing w:val="10"/>
      <w:sz w:val="18"/>
      <w:szCs w:val="18"/>
      <w:lang w:eastAsia="tr-TR" w:bidi="tr-TR"/>
    </w:rPr>
  </w:style>
  <w:style w:type="character" w:customStyle="1" w:styleId="Balk9Char">
    <w:name w:val="Başlık 9 Char"/>
    <w:basedOn w:val="VarsaylanParagrafYazTipi"/>
    <w:link w:val="Balk9"/>
    <w:uiPriority w:val="9"/>
    <w:rsid w:val="005F6336"/>
    <w:rPr>
      <w:rFonts w:eastAsiaTheme="minorEastAsia"/>
      <w:i/>
      <w:caps/>
      <w:spacing w:val="10"/>
      <w:sz w:val="18"/>
      <w:szCs w:val="18"/>
      <w:lang w:eastAsia="tr-TR" w:bidi="tr-TR"/>
    </w:rPr>
  </w:style>
  <w:style w:type="table" w:customStyle="1" w:styleId="Stil1">
    <w:name w:val="Stil1"/>
    <w:basedOn w:val="RenkliGlgeleme-Vurgu6"/>
    <w:uiPriority w:val="99"/>
    <w:rsid w:val="005F6336"/>
    <w:rPr>
      <w:rFonts w:ascii="Times New Roman" w:eastAsia="Arial Unicode MS" w:hAnsi="Times New Roman" w:cs="Arial Unicode MS"/>
      <w:sz w:val="24"/>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unhideWhenUsed/>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TableGrid">
    <w:name w:val="TableGrid"/>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1">
    <w:name w:val="TableGrid1"/>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5F6336"/>
    <w:pPr>
      <w:spacing w:before="200" w:after="0" w:line="240" w:lineRule="auto"/>
    </w:pPr>
    <w:rPr>
      <w:rFonts w:eastAsiaTheme="minorEastAsia"/>
      <w:lang w:eastAsia="tr-TR"/>
    </w:rPr>
    <w:tblPr>
      <w:tblCellMar>
        <w:top w:w="0" w:type="dxa"/>
        <w:left w:w="0" w:type="dxa"/>
        <w:bottom w:w="0" w:type="dxa"/>
        <w:right w:w="0" w:type="dxa"/>
      </w:tblCellMar>
    </w:tblPr>
  </w:style>
  <w:style w:type="character" w:customStyle="1" w:styleId="Gvdemetni2Exact">
    <w:name w:val="Gövde metni (2) Exact"/>
    <w:basedOn w:val="VarsaylanParagrafYazTipi"/>
    <w:rsid w:val="005F6336"/>
    <w:rPr>
      <w:rFonts w:ascii="Arial" w:eastAsia="Arial" w:hAnsi="Arial" w:cs="Arial"/>
      <w:b w:val="0"/>
      <w:bCs w:val="0"/>
      <w:i w:val="0"/>
      <w:iCs w:val="0"/>
      <w:smallCaps w:val="0"/>
      <w:strike w:val="0"/>
      <w:color w:val="FFFFFF"/>
      <w:spacing w:val="0"/>
      <w:w w:val="100"/>
      <w:position w:val="0"/>
      <w:sz w:val="22"/>
      <w:szCs w:val="22"/>
      <w:u w:val="none"/>
      <w:lang w:val="tr-TR" w:eastAsia="tr-TR" w:bidi="tr-TR"/>
    </w:rPr>
  </w:style>
  <w:style w:type="character" w:customStyle="1" w:styleId="Gvdemetni2">
    <w:name w:val="Gövde metni (2)_"/>
    <w:basedOn w:val="VarsaylanParagrafYazTipi"/>
    <w:rsid w:val="005F6336"/>
    <w:rPr>
      <w:rFonts w:ascii="Arial" w:eastAsia="Arial" w:hAnsi="Arial" w:cs="Arial"/>
      <w:b w:val="0"/>
      <w:bCs w:val="0"/>
      <w:i w:val="0"/>
      <w:iCs w:val="0"/>
      <w:smallCaps w:val="0"/>
      <w:strike w:val="0"/>
      <w:spacing w:val="0"/>
      <w:sz w:val="22"/>
      <w:szCs w:val="22"/>
      <w:u w:val="none"/>
    </w:rPr>
  </w:style>
  <w:style w:type="character" w:customStyle="1" w:styleId="Gvdemetni2TrebuchetMS15ptKaln">
    <w:name w:val="Gövde metni (2) + Trebuchet MS;15 pt;Kalın"/>
    <w:basedOn w:val="Gvdemetni2"/>
    <w:rsid w:val="005F6336"/>
    <w:rPr>
      <w:rFonts w:ascii="Trebuchet MS" w:eastAsia="Trebuchet MS" w:hAnsi="Trebuchet MS" w:cs="Trebuchet MS"/>
      <w:b/>
      <w:bCs/>
      <w:i w:val="0"/>
      <w:iCs w:val="0"/>
      <w:smallCaps w:val="0"/>
      <w:strike w:val="0"/>
      <w:color w:val="FFFFFF"/>
      <w:spacing w:val="0"/>
      <w:w w:val="100"/>
      <w:position w:val="0"/>
      <w:sz w:val="30"/>
      <w:szCs w:val="30"/>
      <w:u w:val="none"/>
      <w:lang w:val="tr-TR" w:eastAsia="tr-TR" w:bidi="tr-TR"/>
    </w:rPr>
  </w:style>
  <w:style w:type="character" w:customStyle="1" w:styleId="Gvdemetni20">
    <w:name w:val="Gövde metni (2)"/>
    <w:basedOn w:val="Gvdemetni2"/>
    <w:rsid w:val="005F6336"/>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ptKaln">
    <w:name w:val="Gövde metni (2) + 8 pt;Kalın"/>
    <w:basedOn w:val="Gvdemetni2"/>
    <w:rsid w:val="005F6336"/>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7ptKaln">
    <w:name w:val="Gövde metni (2) + 7 pt;Kalın"/>
    <w:basedOn w:val="Gvdemetni2"/>
    <w:rsid w:val="005F6336"/>
    <w:rPr>
      <w:rFonts w:ascii="Arial" w:eastAsia="Arial" w:hAnsi="Arial" w:cs="Arial"/>
      <w:b/>
      <w:bCs/>
      <w:i w:val="0"/>
      <w:iCs w:val="0"/>
      <w:smallCaps w:val="0"/>
      <w:strike w:val="0"/>
      <w:color w:val="000000"/>
      <w:spacing w:val="0"/>
      <w:w w:val="100"/>
      <w:position w:val="0"/>
      <w:sz w:val="14"/>
      <w:szCs w:val="14"/>
      <w:u w:val="none"/>
      <w:lang w:val="tr-TR" w:eastAsia="tr-TR" w:bidi="tr-TR"/>
    </w:rPr>
  </w:style>
  <w:style w:type="character" w:customStyle="1" w:styleId="ResimYazsChar">
    <w:name w:val="Resim Yazısı Char"/>
    <w:aliases w:val=" Char4 Char, Char2 Char Char Char, Char2 Char Char Char Char Char,Resim Yazısı1 Char, Char2 Char, Char2 Char Char1 Char,Resim Yazısı2 Char, Char41 Char, Char2 Char Char2 Char, Char2 Char Char Char Char1 Char,Resim Yazısı11 Char"/>
    <w:basedOn w:val="VarsaylanParagrafYazTipi"/>
    <w:link w:val="ResimYazs"/>
    <w:uiPriority w:val="99"/>
    <w:rsid w:val="005F6336"/>
    <w:rPr>
      <w:b/>
      <w:bCs/>
      <w:color w:val="4F81BD" w:themeColor="accent1"/>
      <w:sz w:val="18"/>
      <w:szCs w:val="18"/>
    </w:rPr>
  </w:style>
  <w:style w:type="character" w:customStyle="1" w:styleId="AltKonuBalChar1">
    <w:name w:val="Alt Konu Başlığı Char1"/>
    <w:basedOn w:val="VarsaylanParagrafYazTipi"/>
    <w:uiPriority w:val="11"/>
    <w:rsid w:val="005F6336"/>
    <w:rPr>
      <w:caps/>
      <w:color w:val="595959" w:themeColor="text1" w:themeTint="A6"/>
      <w:spacing w:val="10"/>
      <w:sz w:val="24"/>
      <w:szCs w:val="24"/>
    </w:rPr>
  </w:style>
  <w:style w:type="character" w:styleId="Gl">
    <w:name w:val="Strong"/>
    <w:uiPriority w:val="22"/>
    <w:qFormat/>
    <w:rsid w:val="005F6336"/>
    <w:rPr>
      <w:b/>
      <w:bCs/>
    </w:rPr>
  </w:style>
  <w:style w:type="character" w:styleId="Vurgu">
    <w:name w:val="Emphasis"/>
    <w:uiPriority w:val="20"/>
    <w:qFormat/>
    <w:rsid w:val="005F6336"/>
    <w:rPr>
      <w:caps/>
      <w:color w:val="243F60" w:themeColor="accent1" w:themeShade="7F"/>
      <w:spacing w:val="5"/>
    </w:rPr>
  </w:style>
  <w:style w:type="paragraph" w:styleId="Trnak">
    <w:name w:val="Quote"/>
    <w:basedOn w:val="Normal"/>
    <w:next w:val="Normal"/>
    <w:link w:val="TrnakChar"/>
    <w:uiPriority w:val="29"/>
    <w:qFormat/>
    <w:rsid w:val="005F6336"/>
    <w:pPr>
      <w:spacing w:before="200"/>
    </w:pPr>
    <w:rPr>
      <w:rFonts w:eastAsiaTheme="minorEastAsia"/>
      <w:i/>
      <w:iCs/>
      <w:sz w:val="20"/>
      <w:szCs w:val="20"/>
      <w:lang w:eastAsia="tr-TR" w:bidi="tr-TR"/>
    </w:rPr>
  </w:style>
  <w:style w:type="character" w:customStyle="1" w:styleId="TrnakChar">
    <w:name w:val="Tırnak Char"/>
    <w:basedOn w:val="VarsaylanParagrafYazTipi"/>
    <w:link w:val="Trnak"/>
    <w:uiPriority w:val="29"/>
    <w:rsid w:val="005F6336"/>
    <w:rPr>
      <w:rFonts w:eastAsiaTheme="minorEastAsia"/>
      <w:i/>
      <w:iCs/>
      <w:sz w:val="20"/>
      <w:szCs w:val="20"/>
      <w:lang w:eastAsia="tr-TR" w:bidi="tr-TR"/>
    </w:rPr>
  </w:style>
  <w:style w:type="paragraph" w:styleId="KeskinTrnak">
    <w:name w:val="Intense Quote"/>
    <w:basedOn w:val="Normal"/>
    <w:next w:val="Normal"/>
    <w:link w:val="KeskinTrnakChar"/>
    <w:uiPriority w:val="30"/>
    <w:qFormat/>
    <w:rsid w:val="005F6336"/>
    <w:pPr>
      <w:pBdr>
        <w:top w:val="single" w:sz="4" w:space="10" w:color="4F81BD" w:themeColor="accent1"/>
        <w:left w:val="single" w:sz="4" w:space="10" w:color="4F81BD" w:themeColor="accent1"/>
      </w:pBdr>
      <w:spacing w:before="200" w:after="0"/>
      <w:ind w:left="1296" w:right="1152"/>
      <w:jc w:val="both"/>
    </w:pPr>
    <w:rPr>
      <w:rFonts w:eastAsiaTheme="minorEastAsia"/>
      <w:i/>
      <w:iCs/>
      <w:color w:val="4F81BD" w:themeColor="accent1"/>
      <w:sz w:val="20"/>
      <w:szCs w:val="20"/>
      <w:lang w:eastAsia="tr-TR" w:bidi="tr-TR"/>
    </w:rPr>
  </w:style>
  <w:style w:type="character" w:customStyle="1" w:styleId="KeskinTrnakChar">
    <w:name w:val="Keskin Tırnak Char"/>
    <w:basedOn w:val="VarsaylanParagrafYazTipi"/>
    <w:link w:val="KeskinTrnak"/>
    <w:uiPriority w:val="30"/>
    <w:rsid w:val="005F6336"/>
    <w:rPr>
      <w:rFonts w:eastAsiaTheme="minorEastAsia"/>
      <w:i/>
      <w:iCs/>
      <w:color w:val="4F81BD" w:themeColor="accent1"/>
      <w:sz w:val="20"/>
      <w:szCs w:val="20"/>
      <w:lang w:eastAsia="tr-TR" w:bidi="tr-TR"/>
    </w:rPr>
  </w:style>
  <w:style w:type="character" w:styleId="GlVurgulama">
    <w:name w:val="Intense Emphasis"/>
    <w:uiPriority w:val="21"/>
    <w:qFormat/>
    <w:rsid w:val="005F6336"/>
    <w:rPr>
      <w:b/>
      <w:bCs/>
      <w:caps/>
      <w:color w:val="243F60" w:themeColor="accent1" w:themeShade="7F"/>
      <w:spacing w:val="10"/>
    </w:rPr>
  </w:style>
  <w:style w:type="character" w:styleId="HafifBavuru">
    <w:name w:val="Subtle Reference"/>
    <w:uiPriority w:val="31"/>
    <w:qFormat/>
    <w:rsid w:val="005F6336"/>
    <w:rPr>
      <w:b/>
      <w:bCs/>
      <w:color w:val="4F81BD" w:themeColor="accent1"/>
    </w:rPr>
  </w:style>
  <w:style w:type="character" w:styleId="GlBavuru">
    <w:name w:val="Intense Reference"/>
    <w:uiPriority w:val="32"/>
    <w:qFormat/>
    <w:rsid w:val="005F6336"/>
    <w:rPr>
      <w:b/>
      <w:bCs/>
      <w:i/>
      <w:iCs/>
      <w:caps/>
      <w:color w:val="4F81BD" w:themeColor="accent1"/>
    </w:rPr>
  </w:style>
  <w:style w:type="character" w:styleId="KitapBal">
    <w:name w:val="Book Title"/>
    <w:uiPriority w:val="33"/>
    <w:qFormat/>
    <w:rsid w:val="005F6336"/>
    <w:rPr>
      <w:b/>
      <w:bCs/>
      <w:i/>
      <w:iCs/>
      <w:spacing w:val="9"/>
    </w:rPr>
  </w:style>
  <w:style w:type="paragraph" w:styleId="TBal">
    <w:name w:val="TOC Heading"/>
    <w:basedOn w:val="Balk1"/>
    <w:next w:val="Normal"/>
    <w:uiPriority w:val="39"/>
    <w:semiHidden/>
    <w:unhideWhenUsed/>
    <w:qFormat/>
    <w:rsid w:val="005F6336"/>
    <w:pPr>
      <w:outlineLvl w:val="9"/>
    </w:pPr>
    <w:rPr>
      <w:lang w:bidi="en-US"/>
    </w:rPr>
  </w:style>
  <w:style w:type="character" w:customStyle="1" w:styleId="Resimyazs6Exact">
    <w:name w:val="Resim yazısı (6) Exact"/>
    <w:basedOn w:val="VarsaylanParagrafYazTipi"/>
    <w:link w:val="Resimyazs6"/>
    <w:rsid w:val="005F6336"/>
    <w:rPr>
      <w:rFonts w:ascii="Arial" w:eastAsia="Arial" w:hAnsi="Arial" w:cs="Arial"/>
      <w:w w:val="70"/>
      <w:shd w:val="clear" w:color="auto" w:fill="FFFFFF"/>
    </w:rPr>
  </w:style>
  <w:style w:type="paragraph" w:customStyle="1" w:styleId="Resimyazs6">
    <w:name w:val="Resim yazısı (6)"/>
    <w:basedOn w:val="Normal"/>
    <w:link w:val="Resimyazs6Exact"/>
    <w:rsid w:val="005F6336"/>
    <w:pPr>
      <w:widowControl w:val="0"/>
      <w:shd w:val="clear" w:color="auto" w:fill="FFFFFF"/>
      <w:spacing w:after="0" w:line="0" w:lineRule="atLeast"/>
    </w:pPr>
    <w:rPr>
      <w:rFonts w:ascii="Arial" w:eastAsia="Arial" w:hAnsi="Arial" w:cs="Arial"/>
      <w:w w:val="70"/>
    </w:rPr>
  </w:style>
  <w:style w:type="character" w:customStyle="1" w:styleId="Gvdemetni30">
    <w:name w:val="Gövde metni (30)_"/>
    <w:basedOn w:val="VarsaylanParagrafYazTipi"/>
    <w:link w:val="Gvdemetni300"/>
    <w:rsid w:val="005F6336"/>
    <w:rPr>
      <w:rFonts w:ascii="Arial" w:eastAsia="Arial" w:hAnsi="Arial" w:cs="Arial"/>
      <w:shd w:val="clear" w:color="auto" w:fill="FFFFFF"/>
    </w:rPr>
  </w:style>
  <w:style w:type="paragraph" w:customStyle="1" w:styleId="Gvdemetni300">
    <w:name w:val="Gövde metni (30)"/>
    <w:basedOn w:val="Normal"/>
    <w:link w:val="Gvdemetni30"/>
    <w:rsid w:val="005F6336"/>
    <w:pPr>
      <w:widowControl w:val="0"/>
      <w:shd w:val="clear" w:color="auto" w:fill="FFFFFF"/>
      <w:spacing w:after="420" w:line="274" w:lineRule="exact"/>
      <w:jc w:val="both"/>
    </w:pPr>
    <w:rPr>
      <w:rFonts w:ascii="Arial" w:eastAsia="Arial" w:hAnsi="Arial" w:cs="Arial"/>
    </w:rPr>
  </w:style>
  <w:style w:type="character" w:customStyle="1" w:styleId="Balk70">
    <w:name w:val="Başlık #7_"/>
    <w:basedOn w:val="VarsaylanParagrafYazTipi"/>
    <w:link w:val="Balk71"/>
    <w:rsid w:val="005F6336"/>
    <w:rPr>
      <w:rFonts w:ascii="Trebuchet MS" w:eastAsia="Trebuchet MS" w:hAnsi="Trebuchet MS" w:cs="Trebuchet MS"/>
      <w:b/>
      <w:bCs/>
      <w:spacing w:val="-10"/>
      <w:sz w:val="28"/>
      <w:szCs w:val="28"/>
      <w:shd w:val="clear" w:color="auto" w:fill="FFFFFF"/>
    </w:rPr>
  </w:style>
  <w:style w:type="paragraph" w:customStyle="1" w:styleId="Balk71">
    <w:name w:val="Başlık #7"/>
    <w:basedOn w:val="Normal"/>
    <w:link w:val="Balk70"/>
    <w:rsid w:val="005F6336"/>
    <w:pPr>
      <w:widowControl w:val="0"/>
      <w:shd w:val="clear" w:color="auto" w:fill="FFFFFF"/>
      <w:spacing w:after="0" w:line="0" w:lineRule="atLeast"/>
      <w:outlineLvl w:val="6"/>
    </w:pPr>
    <w:rPr>
      <w:rFonts w:ascii="Trebuchet MS" w:eastAsia="Trebuchet MS" w:hAnsi="Trebuchet MS" w:cs="Trebuchet MS"/>
      <w:b/>
      <w:bCs/>
      <w:spacing w:val="-10"/>
      <w:sz w:val="28"/>
      <w:szCs w:val="28"/>
    </w:rPr>
  </w:style>
  <w:style w:type="character" w:customStyle="1" w:styleId="Resimyazs8Exact">
    <w:name w:val="Resim yazısı (8) Exact"/>
    <w:basedOn w:val="VarsaylanParagrafYazTipi"/>
    <w:link w:val="Resimyazs8"/>
    <w:rsid w:val="005F6336"/>
    <w:rPr>
      <w:rFonts w:ascii="Arial" w:eastAsia="Arial" w:hAnsi="Arial" w:cs="Arial"/>
      <w:shd w:val="clear" w:color="auto" w:fill="FFFFFF"/>
    </w:rPr>
  </w:style>
  <w:style w:type="paragraph" w:customStyle="1" w:styleId="Resimyazs8">
    <w:name w:val="Resim yazısı (8)"/>
    <w:basedOn w:val="Normal"/>
    <w:link w:val="Resimyazs8Exact"/>
    <w:rsid w:val="005F6336"/>
    <w:pPr>
      <w:widowControl w:val="0"/>
      <w:shd w:val="clear" w:color="auto" w:fill="FFFFFF"/>
      <w:spacing w:after="0" w:line="271" w:lineRule="exact"/>
      <w:jc w:val="both"/>
    </w:pPr>
    <w:rPr>
      <w:rFonts w:ascii="Arial" w:eastAsia="Arial" w:hAnsi="Arial" w:cs="Arial"/>
    </w:rPr>
  </w:style>
  <w:style w:type="character" w:customStyle="1" w:styleId="stbilgiveyaaltbilgi">
    <w:name w:val="Üst bilgi veya alt bilgi_"/>
    <w:basedOn w:val="VarsaylanParagrafYazTipi"/>
    <w:link w:val="stbilgiveyaaltbilgi0"/>
    <w:rsid w:val="005F6336"/>
    <w:rPr>
      <w:rFonts w:ascii="Trebuchet MS" w:eastAsia="Trebuchet MS" w:hAnsi="Trebuchet MS" w:cs="Trebuchet MS"/>
      <w:sz w:val="26"/>
      <w:szCs w:val="26"/>
      <w:shd w:val="clear" w:color="auto" w:fill="FFFFFF"/>
    </w:rPr>
  </w:style>
  <w:style w:type="paragraph" w:customStyle="1" w:styleId="stbilgiveyaaltbilgi0">
    <w:name w:val="Üst bilgi veya alt bilgi"/>
    <w:basedOn w:val="Normal"/>
    <w:link w:val="stbilgiveyaaltbilgi"/>
    <w:rsid w:val="005F6336"/>
    <w:pPr>
      <w:widowControl w:val="0"/>
      <w:shd w:val="clear" w:color="auto" w:fill="FFFFFF"/>
      <w:spacing w:after="0" w:line="0" w:lineRule="atLeast"/>
    </w:pPr>
    <w:rPr>
      <w:rFonts w:ascii="Trebuchet MS" w:eastAsia="Trebuchet MS" w:hAnsi="Trebuchet MS" w:cs="Trebuchet MS"/>
      <w:sz w:val="26"/>
      <w:szCs w:val="26"/>
    </w:rPr>
  </w:style>
  <w:style w:type="character" w:customStyle="1" w:styleId="Balk63">
    <w:name w:val="Başlık #6 (3)_"/>
    <w:basedOn w:val="VarsaylanParagrafYazTipi"/>
    <w:rsid w:val="005F6336"/>
    <w:rPr>
      <w:rFonts w:ascii="Arial Narrow" w:eastAsia="Arial Narrow" w:hAnsi="Arial Narrow" w:cs="Arial Narrow"/>
      <w:b/>
      <w:bCs/>
      <w:i w:val="0"/>
      <w:iCs w:val="0"/>
      <w:smallCaps w:val="0"/>
      <w:strike w:val="0"/>
      <w:spacing w:val="0"/>
      <w:sz w:val="28"/>
      <w:szCs w:val="28"/>
      <w:u w:val="none"/>
    </w:rPr>
  </w:style>
  <w:style w:type="character" w:customStyle="1" w:styleId="Balk630">
    <w:name w:val="Başlık #6 (3)"/>
    <w:basedOn w:val="Balk63"/>
    <w:rsid w:val="005F6336"/>
    <w:rPr>
      <w:rFonts w:ascii="Arial Narrow" w:eastAsia="Arial Narrow" w:hAnsi="Arial Narrow" w:cs="Arial Narrow"/>
      <w:b/>
      <w:bCs/>
      <w:i w:val="0"/>
      <w:iCs w:val="0"/>
      <w:smallCaps w:val="0"/>
      <w:strike w:val="0"/>
      <w:color w:val="000000"/>
      <w:spacing w:val="0"/>
      <w:w w:val="100"/>
      <w:position w:val="0"/>
      <w:sz w:val="28"/>
      <w:szCs w:val="28"/>
      <w:u w:val="none"/>
      <w:lang w:val="tr-TR" w:eastAsia="tr-TR" w:bidi="tr-TR"/>
    </w:rPr>
  </w:style>
  <w:style w:type="character" w:customStyle="1" w:styleId="stbilgiveyaaltbilgiTimesNewRoman105ptlek70">
    <w:name w:val="Üst bilgi veya alt bilgi + Times New Roman;10;5 pt;Ölçek 70%"/>
    <w:basedOn w:val="stbilgiveyaaltbilgi"/>
    <w:rsid w:val="005F6336"/>
    <w:rPr>
      <w:rFonts w:ascii="Times New Roman" w:eastAsia="Times New Roman" w:hAnsi="Times New Roman" w:cs="Times New Roman"/>
      <w:color w:val="000000"/>
      <w:spacing w:val="0"/>
      <w:w w:val="70"/>
      <w:position w:val="0"/>
      <w:sz w:val="21"/>
      <w:szCs w:val="21"/>
      <w:shd w:val="clear" w:color="auto" w:fill="FFFFFF"/>
      <w:lang w:val="tr-TR" w:eastAsia="tr-TR" w:bidi="tr-TR"/>
    </w:rPr>
  </w:style>
  <w:style w:type="character" w:customStyle="1" w:styleId="Gvdemetni10">
    <w:name w:val="Gövde metni (10)_"/>
    <w:basedOn w:val="VarsaylanParagrafYazTipi"/>
    <w:link w:val="Gvdemetni100"/>
    <w:rsid w:val="005F6336"/>
    <w:rPr>
      <w:rFonts w:ascii="Trebuchet MS" w:eastAsia="Trebuchet MS" w:hAnsi="Trebuchet MS" w:cs="Trebuchet MS"/>
      <w:b/>
      <w:bCs/>
      <w:spacing w:val="-10"/>
      <w:sz w:val="21"/>
      <w:szCs w:val="21"/>
      <w:shd w:val="clear" w:color="auto" w:fill="FFFFFF"/>
    </w:rPr>
  </w:style>
  <w:style w:type="paragraph" w:customStyle="1" w:styleId="Gvdemetni100">
    <w:name w:val="Gövde metni (10)"/>
    <w:basedOn w:val="Normal"/>
    <w:link w:val="Gvdemetni10"/>
    <w:rsid w:val="005F6336"/>
    <w:pPr>
      <w:widowControl w:val="0"/>
      <w:shd w:val="clear" w:color="auto" w:fill="FFFFFF"/>
      <w:spacing w:after="0" w:line="283" w:lineRule="exact"/>
      <w:jc w:val="right"/>
    </w:pPr>
    <w:rPr>
      <w:rFonts w:ascii="Trebuchet MS" w:eastAsia="Trebuchet MS" w:hAnsi="Trebuchet MS" w:cs="Trebuchet MS"/>
      <w:b/>
      <w:bCs/>
      <w:spacing w:val="-10"/>
      <w:sz w:val="21"/>
      <w:szCs w:val="21"/>
    </w:rPr>
  </w:style>
  <w:style w:type="character" w:customStyle="1" w:styleId="Gvdemetni100ptbolukbraklyor">
    <w:name w:val="Gövde metni (10) + 0 pt boşluk bırakılıyor"/>
    <w:basedOn w:val="Gvdemetni10"/>
    <w:rsid w:val="005F6336"/>
    <w:rPr>
      <w:rFonts w:ascii="Trebuchet MS" w:eastAsia="Trebuchet MS" w:hAnsi="Trebuchet MS" w:cs="Trebuchet MS"/>
      <w:b/>
      <w:bCs/>
      <w:color w:val="000000"/>
      <w:spacing w:val="0"/>
      <w:position w:val="0"/>
      <w:sz w:val="21"/>
      <w:szCs w:val="21"/>
      <w:shd w:val="clear" w:color="auto" w:fill="FFFFFF"/>
      <w:lang w:val="tr-TR" w:eastAsia="tr-TR" w:bidi="tr-TR"/>
    </w:rPr>
  </w:style>
  <w:style w:type="paragraph" w:customStyle="1" w:styleId="font6">
    <w:name w:val="font6"/>
    <w:basedOn w:val="Normal"/>
    <w:rsid w:val="005F6336"/>
    <w:pPr>
      <w:spacing w:before="200" w:beforeAutospacing="1" w:after="100" w:afterAutospacing="1" w:line="240" w:lineRule="auto"/>
    </w:pPr>
    <w:rPr>
      <w:rFonts w:ascii="Arial" w:eastAsia="Arial Unicode MS" w:hAnsi="Arial" w:cs="Arial"/>
      <w:b/>
      <w:bCs/>
      <w:sz w:val="28"/>
      <w:szCs w:val="28"/>
    </w:rPr>
  </w:style>
  <w:style w:type="paragraph" w:styleId="ListeMaddemi5">
    <w:name w:val="List Bullet 5"/>
    <w:basedOn w:val="Normal"/>
    <w:autoRedefine/>
    <w:rsid w:val="005F6336"/>
    <w:pPr>
      <w:numPr>
        <w:numId w:val="22"/>
      </w:numPr>
      <w:tabs>
        <w:tab w:val="clear" w:pos="1492"/>
        <w:tab w:val="num" w:pos="700"/>
      </w:tabs>
      <w:spacing w:before="40" w:after="0" w:line="264" w:lineRule="auto"/>
      <w:ind w:left="680" w:hanging="340"/>
    </w:pPr>
    <w:rPr>
      <w:rFonts w:ascii="Times New Roman" w:eastAsia="Times New Roman" w:hAnsi="Times New Roman" w:cs="Times New Roman"/>
      <w:sz w:val="24"/>
      <w:szCs w:val="20"/>
      <w:lang w:eastAsia="tr-TR"/>
    </w:rPr>
  </w:style>
  <w:style w:type="paragraph" w:styleId="ListeDevam">
    <w:name w:val="List Continue"/>
    <w:basedOn w:val="Normal"/>
    <w:rsid w:val="005F6336"/>
    <w:pPr>
      <w:numPr>
        <w:numId w:val="23"/>
      </w:numPr>
      <w:spacing w:after="0" w:line="240" w:lineRule="auto"/>
    </w:pPr>
    <w:rPr>
      <w:rFonts w:ascii="Times New Roman" w:eastAsia="Times New Roman" w:hAnsi="Times New Roman" w:cs="Times New Roman"/>
      <w:sz w:val="24"/>
    </w:rPr>
  </w:style>
  <w:style w:type="paragraph" w:customStyle="1" w:styleId="xl40">
    <w:name w:val="xl40"/>
    <w:basedOn w:val="Normal"/>
    <w:rsid w:val="005F6336"/>
    <w:pPr>
      <w:spacing w:before="200" w:beforeAutospacing="1" w:after="100" w:afterAutospacing="1" w:line="240" w:lineRule="auto"/>
      <w:jc w:val="center"/>
    </w:pPr>
    <w:rPr>
      <w:rFonts w:ascii="Arial" w:eastAsia="Arial Unicode MS" w:hAnsi="Arial" w:cs="Arial"/>
      <w:b/>
      <w:bCs/>
      <w:sz w:val="16"/>
      <w:szCs w:val="16"/>
    </w:rPr>
  </w:style>
  <w:style w:type="paragraph" w:customStyle="1" w:styleId="font0">
    <w:name w:val="font0"/>
    <w:basedOn w:val="Normal"/>
    <w:rsid w:val="005F6336"/>
    <w:pPr>
      <w:spacing w:before="200" w:beforeAutospacing="1" w:after="100" w:afterAutospacing="1" w:line="240" w:lineRule="auto"/>
    </w:pPr>
    <w:rPr>
      <w:rFonts w:ascii="Arial" w:eastAsia="Arial Unicode MS" w:hAnsi="Arial" w:cs="Arial"/>
      <w:sz w:val="20"/>
      <w:szCs w:val="20"/>
    </w:rPr>
  </w:style>
  <w:style w:type="paragraph" w:customStyle="1" w:styleId="font5">
    <w:name w:val="font5"/>
    <w:basedOn w:val="Normal"/>
    <w:rsid w:val="005F6336"/>
    <w:pPr>
      <w:spacing w:before="200" w:beforeAutospacing="1" w:after="100" w:afterAutospacing="1" w:line="240" w:lineRule="auto"/>
    </w:pPr>
    <w:rPr>
      <w:rFonts w:ascii="Arial" w:eastAsia="Arial Unicode MS" w:hAnsi="Arial" w:cs="Arial"/>
      <w:b/>
      <w:bCs/>
      <w:sz w:val="20"/>
      <w:szCs w:val="20"/>
    </w:rPr>
  </w:style>
  <w:style w:type="character" w:styleId="SayfaNumaras">
    <w:name w:val="page number"/>
    <w:basedOn w:val="VarsaylanParagrafYazTipi"/>
    <w:uiPriority w:val="99"/>
    <w:rsid w:val="005F6336"/>
  </w:style>
  <w:style w:type="paragraph" w:customStyle="1" w:styleId="font7">
    <w:name w:val="font7"/>
    <w:basedOn w:val="Normal"/>
    <w:rsid w:val="005F6336"/>
    <w:pPr>
      <w:spacing w:before="200" w:beforeAutospacing="1" w:after="100" w:afterAutospacing="1" w:line="240" w:lineRule="auto"/>
    </w:pPr>
    <w:rPr>
      <w:rFonts w:ascii="Times New Roman" w:eastAsia="Arial Unicode MS" w:hAnsi="Times New Roman" w:cs="Times New Roman"/>
      <w:sz w:val="20"/>
      <w:szCs w:val="20"/>
    </w:rPr>
  </w:style>
  <w:style w:type="paragraph" w:customStyle="1" w:styleId="font8">
    <w:name w:val="font8"/>
    <w:basedOn w:val="Normal"/>
    <w:rsid w:val="005F6336"/>
    <w:pPr>
      <w:spacing w:before="200" w:beforeAutospacing="1" w:after="100" w:afterAutospacing="1" w:line="240" w:lineRule="auto"/>
    </w:pPr>
    <w:rPr>
      <w:rFonts w:ascii="Times New Roman" w:eastAsia="Arial Unicode MS" w:hAnsi="Times New Roman" w:cs="Times New Roman"/>
      <w:sz w:val="14"/>
      <w:szCs w:val="14"/>
    </w:rPr>
  </w:style>
  <w:style w:type="paragraph" w:customStyle="1" w:styleId="font9">
    <w:name w:val="font9"/>
    <w:basedOn w:val="Normal"/>
    <w:rsid w:val="005F6336"/>
    <w:pPr>
      <w:spacing w:before="200" w:beforeAutospacing="1" w:after="100" w:afterAutospacing="1" w:line="240" w:lineRule="auto"/>
    </w:pPr>
    <w:rPr>
      <w:rFonts w:ascii="Times New Roman" w:eastAsia="Arial Unicode MS" w:hAnsi="Times New Roman" w:cs="Times New Roman"/>
      <w:i/>
      <w:iCs/>
      <w:sz w:val="14"/>
      <w:szCs w:val="14"/>
    </w:rPr>
  </w:style>
  <w:style w:type="paragraph" w:customStyle="1" w:styleId="font10">
    <w:name w:val="font10"/>
    <w:basedOn w:val="Normal"/>
    <w:rsid w:val="005F6336"/>
    <w:pPr>
      <w:spacing w:before="200" w:beforeAutospacing="1" w:after="100" w:afterAutospacing="1" w:line="240" w:lineRule="auto"/>
    </w:pPr>
    <w:rPr>
      <w:rFonts w:ascii="Times New Roman" w:eastAsia="Arial Unicode MS" w:hAnsi="Times New Roman" w:cs="Times New Roman"/>
      <w:b/>
      <w:bCs/>
      <w:i/>
      <w:iCs/>
      <w:sz w:val="14"/>
      <w:szCs w:val="14"/>
    </w:rPr>
  </w:style>
  <w:style w:type="paragraph" w:customStyle="1" w:styleId="font11">
    <w:name w:val="font11"/>
    <w:basedOn w:val="Normal"/>
    <w:rsid w:val="005F6336"/>
    <w:pPr>
      <w:spacing w:before="200" w:beforeAutospacing="1" w:after="100" w:afterAutospacing="1" w:line="240" w:lineRule="auto"/>
    </w:pPr>
    <w:rPr>
      <w:rFonts w:ascii="Verdana" w:eastAsia="Arial Unicode MS" w:hAnsi="Verdana" w:cs="Arial Unicode MS"/>
      <w:sz w:val="20"/>
      <w:szCs w:val="20"/>
    </w:rPr>
  </w:style>
  <w:style w:type="paragraph" w:customStyle="1" w:styleId="font12">
    <w:name w:val="font12"/>
    <w:basedOn w:val="Normal"/>
    <w:rsid w:val="005F6336"/>
    <w:pPr>
      <w:spacing w:before="200" w:beforeAutospacing="1" w:after="100" w:afterAutospacing="1" w:line="240" w:lineRule="auto"/>
    </w:pPr>
    <w:rPr>
      <w:rFonts w:ascii="Times New Roman" w:eastAsia="Arial Unicode MS" w:hAnsi="Times New Roman" w:cs="Times New Roman"/>
      <w:color w:val="000000"/>
      <w:sz w:val="20"/>
      <w:szCs w:val="20"/>
    </w:rPr>
  </w:style>
  <w:style w:type="paragraph" w:customStyle="1" w:styleId="font13">
    <w:name w:val="font13"/>
    <w:basedOn w:val="Normal"/>
    <w:rsid w:val="005F6336"/>
    <w:pPr>
      <w:spacing w:before="200" w:beforeAutospacing="1" w:after="100" w:afterAutospacing="1" w:line="240" w:lineRule="auto"/>
    </w:pPr>
    <w:rPr>
      <w:rFonts w:ascii="Verdana" w:eastAsia="Arial Unicode MS" w:hAnsi="Verdana" w:cs="Arial Unicode MS"/>
      <w:color w:val="000000"/>
      <w:sz w:val="20"/>
      <w:szCs w:val="20"/>
    </w:rPr>
  </w:style>
  <w:style w:type="paragraph" w:customStyle="1" w:styleId="xl24">
    <w:name w:val="xl24"/>
    <w:basedOn w:val="Normal"/>
    <w:rsid w:val="005F6336"/>
    <w:pPr>
      <w:pBdr>
        <w:top w:val="single" w:sz="12" w:space="0" w:color="auto"/>
        <w:left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5">
    <w:name w:val="xl25"/>
    <w:basedOn w:val="Normal"/>
    <w:rsid w:val="005F6336"/>
    <w:pPr>
      <w:pBdr>
        <w:left w:val="single" w:sz="12" w:space="0" w:color="auto"/>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26">
    <w:name w:val="xl26"/>
    <w:basedOn w:val="Normal"/>
    <w:rsid w:val="005F6336"/>
    <w:pP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7">
    <w:name w:val="xl27"/>
    <w:basedOn w:val="Normal"/>
    <w:rsid w:val="005F6336"/>
    <w:pPr>
      <w:pBdr>
        <w:top w:val="single" w:sz="12"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8">
    <w:name w:val="xl28"/>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29">
    <w:name w:val="xl29"/>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0">
    <w:name w:val="xl30"/>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1">
    <w:name w:val="xl3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2">
    <w:name w:val="xl32"/>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33">
    <w:name w:val="xl33"/>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4">
    <w:name w:val="xl34"/>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35">
    <w:name w:val="xl35"/>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pPr>
    <w:rPr>
      <w:rFonts w:ascii="Times New Roman" w:eastAsia="Arial Unicode MS" w:hAnsi="Times New Roman" w:cs="Times New Roman"/>
      <w:i/>
      <w:iCs/>
      <w:sz w:val="24"/>
      <w:szCs w:val="24"/>
    </w:rPr>
  </w:style>
  <w:style w:type="paragraph" w:customStyle="1" w:styleId="xl36">
    <w:name w:val="xl36"/>
    <w:basedOn w:val="Normal"/>
    <w:rsid w:val="005F6336"/>
    <w:pPr>
      <w:pBdr>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7">
    <w:name w:val="xl37"/>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38">
    <w:name w:val="xl38"/>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39">
    <w:name w:val="xl39"/>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1">
    <w:name w:val="xl41"/>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2">
    <w:name w:val="xl42"/>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3">
    <w:name w:val="xl43"/>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4"/>
      <w:szCs w:val="24"/>
    </w:rPr>
  </w:style>
  <w:style w:type="paragraph" w:customStyle="1" w:styleId="xl44">
    <w:name w:val="xl44"/>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5">
    <w:name w:val="xl45"/>
    <w:basedOn w:val="Normal"/>
    <w:rsid w:val="005F6336"/>
    <w:pPr>
      <w:pBdr>
        <w:top w:val="single" w:sz="4" w:space="0" w:color="auto"/>
        <w:left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6">
    <w:name w:val="xl46"/>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w:eastAsia="Arial Unicode MS" w:hAnsi="Arial" w:cs="Arial"/>
      <w:b/>
      <w:bCs/>
      <w:sz w:val="28"/>
      <w:szCs w:val="28"/>
    </w:rPr>
  </w:style>
  <w:style w:type="paragraph" w:customStyle="1" w:styleId="xl47">
    <w:name w:val="xl47"/>
    <w:basedOn w:val="Normal"/>
    <w:rsid w:val="005F6336"/>
    <w:pPr>
      <w:pBdr>
        <w:left w:val="single" w:sz="4" w:space="0" w:color="auto"/>
        <w:bottom w:val="single" w:sz="4" w:space="0" w:color="auto"/>
        <w:right w:val="single" w:sz="4" w:space="0" w:color="auto"/>
      </w:pBdr>
      <w:spacing w:before="2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48">
    <w:name w:val="xl48"/>
    <w:basedOn w:val="Normal"/>
    <w:rsid w:val="005F6336"/>
    <w:pPr>
      <w:pBdr>
        <w:left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49">
    <w:name w:val="xl49"/>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50">
    <w:name w:val="xl50"/>
    <w:basedOn w:val="Normal"/>
    <w:rsid w:val="005F6336"/>
    <w:pPr>
      <w:pBdr>
        <w:top w:val="single" w:sz="4" w:space="0" w:color="auto"/>
        <w:left w:val="single" w:sz="4" w:space="0" w:color="auto"/>
        <w:bottom w:val="single" w:sz="4" w:space="0" w:color="auto"/>
        <w:right w:val="single" w:sz="4" w:space="0" w:color="auto"/>
      </w:pBdr>
      <w:spacing w:before="200" w:beforeAutospacing="1" w:after="100" w:afterAutospacing="1" w:line="240" w:lineRule="auto"/>
    </w:pPr>
    <w:rPr>
      <w:rFonts w:ascii="Arial Unicode MS" w:eastAsia="Arial Unicode MS" w:hAnsi="Arial Unicode MS" w:cs="Arial Unicode MS"/>
      <w:sz w:val="24"/>
      <w:szCs w:val="24"/>
    </w:rPr>
  </w:style>
  <w:style w:type="paragraph" w:customStyle="1" w:styleId="xl51">
    <w:name w:val="xl51"/>
    <w:basedOn w:val="Normal"/>
    <w:rsid w:val="005F6336"/>
    <w:pPr>
      <w:pBdr>
        <w:top w:val="single" w:sz="4" w:space="0" w:color="auto"/>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2">
    <w:name w:val="xl52"/>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3">
    <w:name w:val="xl53"/>
    <w:basedOn w:val="Normal"/>
    <w:rsid w:val="005F6336"/>
    <w:pPr>
      <w:pBdr>
        <w:left w:val="single" w:sz="4" w:space="18"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4">
    <w:name w:val="xl54"/>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pPr>
    <w:rPr>
      <w:rFonts w:ascii="Times New Roman" w:eastAsia="Arial Unicode MS" w:hAnsi="Times New Roman" w:cs="Times New Roman"/>
      <w:sz w:val="24"/>
      <w:szCs w:val="24"/>
    </w:rPr>
  </w:style>
  <w:style w:type="paragraph" w:customStyle="1" w:styleId="xl55">
    <w:name w:val="xl55"/>
    <w:basedOn w:val="Normal"/>
    <w:rsid w:val="005F6336"/>
    <w:pPr>
      <w:pBdr>
        <w:top w:val="single" w:sz="4" w:space="0" w:color="auto"/>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6">
    <w:name w:val="xl56"/>
    <w:basedOn w:val="Normal"/>
    <w:rsid w:val="005F6336"/>
    <w:pPr>
      <w:pBdr>
        <w:left w:val="single" w:sz="4" w:space="18"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7">
    <w:name w:val="xl57"/>
    <w:basedOn w:val="Normal"/>
    <w:rsid w:val="005F6336"/>
    <w:pPr>
      <w:pBdr>
        <w:left w:val="single" w:sz="4" w:space="18" w:color="auto"/>
        <w:bottom w:val="single" w:sz="4" w:space="0" w:color="auto"/>
        <w:right w:val="single" w:sz="4" w:space="0" w:color="auto"/>
      </w:pBdr>
      <w:shd w:val="clear" w:color="auto" w:fill="FFFFFF"/>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8">
    <w:name w:val="xl58"/>
    <w:basedOn w:val="Normal"/>
    <w:rsid w:val="005F6336"/>
    <w:pPr>
      <w:pBdr>
        <w:top w:val="single" w:sz="4" w:space="0" w:color="auto"/>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59">
    <w:name w:val="xl59"/>
    <w:basedOn w:val="Normal"/>
    <w:rsid w:val="005F6336"/>
    <w:pPr>
      <w:pBdr>
        <w:left w:val="single" w:sz="4" w:space="18"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0">
    <w:name w:val="xl60"/>
    <w:basedOn w:val="Normal"/>
    <w:rsid w:val="005F6336"/>
    <w:pPr>
      <w:pBdr>
        <w:left w:val="single" w:sz="4" w:space="18" w:color="auto"/>
        <w:bottom w:val="single" w:sz="4" w:space="0" w:color="auto"/>
        <w:right w:val="single" w:sz="4" w:space="0" w:color="auto"/>
      </w:pBdr>
      <w:spacing w:before="200" w:beforeAutospacing="1" w:after="100" w:afterAutospacing="1" w:line="240" w:lineRule="auto"/>
      <w:ind w:firstLineChars="200" w:firstLine="200"/>
      <w:textAlignment w:val="top"/>
    </w:pPr>
    <w:rPr>
      <w:rFonts w:ascii="Times New Roman" w:eastAsia="Arial Unicode MS" w:hAnsi="Times New Roman" w:cs="Times New Roman"/>
      <w:sz w:val="24"/>
      <w:szCs w:val="24"/>
    </w:rPr>
  </w:style>
  <w:style w:type="paragraph" w:customStyle="1" w:styleId="xl61">
    <w:name w:val="xl61"/>
    <w:basedOn w:val="Normal"/>
    <w:rsid w:val="005F6336"/>
    <w:pPr>
      <w:pBdr>
        <w:top w:val="single" w:sz="12"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2">
    <w:name w:val="xl62"/>
    <w:basedOn w:val="Normal"/>
    <w:rsid w:val="005F6336"/>
    <w:pPr>
      <w:pBdr>
        <w:bottom w:val="single" w:sz="4" w:space="0" w:color="auto"/>
        <w:right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32"/>
      <w:szCs w:val="32"/>
    </w:rPr>
  </w:style>
  <w:style w:type="paragraph" w:customStyle="1" w:styleId="xl63">
    <w:name w:val="xl63"/>
    <w:basedOn w:val="Normal"/>
    <w:rsid w:val="005F6336"/>
    <w:pPr>
      <w:pBdr>
        <w:top w:val="single" w:sz="12" w:space="0" w:color="auto"/>
        <w:left w:val="single" w:sz="4"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4">
    <w:name w:val="xl64"/>
    <w:basedOn w:val="Normal"/>
    <w:rsid w:val="005F6336"/>
    <w:pPr>
      <w:pBdr>
        <w:top w:val="single" w:sz="12" w:space="0" w:color="auto"/>
        <w:bottom w:val="single" w:sz="4"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customStyle="1" w:styleId="xl65">
    <w:name w:val="xl65"/>
    <w:basedOn w:val="Normal"/>
    <w:rsid w:val="005F6336"/>
    <w:pPr>
      <w:pBdr>
        <w:top w:val="single" w:sz="12" w:space="0" w:color="auto"/>
        <w:bottom w:val="single" w:sz="4" w:space="0" w:color="auto"/>
        <w:right w:val="single" w:sz="12" w:space="0" w:color="auto"/>
      </w:pBdr>
      <w:shd w:val="clear" w:color="auto" w:fill="FF9900"/>
      <w:spacing w:before="200" w:beforeAutospacing="1" w:after="100" w:afterAutospacing="1" w:line="240" w:lineRule="auto"/>
      <w:jc w:val="center"/>
      <w:textAlignment w:val="center"/>
    </w:pPr>
    <w:rPr>
      <w:rFonts w:ascii="Times New Roman" w:eastAsia="Arial Unicode MS" w:hAnsi="Times New Roman" w:cs="Times New Roman"/>
      <w:b/>
      <w:bCs/>
      <w:sz w:val="28"/>
      <w:szCs w:val="28"/>
    </w:rPr>
  </w:style>
  <w:style w:type="paragraph" w:styleId="GvdeMetniGirintisi2">
    <w:name w:val="Body Text Indent 2"/>
    <w:basedOn w:val="Normal"/>
    <w:link w:val="GvdeMetniGirintisi2Char"/>
    <w:rsid w:val="005F6336"/>
    <w:pPr>
      <w:spacing w:after="0" w:line="360" w:lineRule="auto"/>
      <w:ind w:firstLine="717"/>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5F6336"/>
    <w:rPr>
      <w:rFonts w:ascii="Times New Roman" w:eastAsia="Times New Roman" w:hAnsi="Times New Roman" w:cs="Times New Roman"/>
      <w:sz w:val="24"/>
      <w:szCs w:val="24"/>
    </w:rPr>
  </w:style>
  <w:style w:type="paragraph" w:styleId="GvdeMetni3">
    <w:name w:val="Body Text 3"/>
    <w:basedOn w:val="Normal"/>
    <w:link w:val="GvdeMetni3Char"/>
    <w:uiPriority w:val="99"/>
    <w:rsid w:val="005F6336"/>
    <w:pPr>
      <w:spacing w:after="0" w:line="240" w:lineRule="auto"/>
      <w:jc w:val="both"/>
    </w:pPr>
    <w:rPr>
      <w:rFonts w:ascii="Times New Roman" w:eastAsia="Times New Roman" w:hAnsi="Times New Roman" w:cs="Times New Roman"/>
      <w:color w:val="00FFFF"/>
      <w:sz w:val="24"/>
      <w:szCs w:val="24"/>
      <w:lang w:eastAsia="tr-TR"/>
    </w:rPr>
  </w:style>
  <w:style w:type="character" w:customStyle="1" w:styleId="GvdeMetni3Char">
    <w:name w:val="Gövde Metni 3 Char"/>
    <w:basedOn w:val="VarsaylanParagrafYazTipi"/>
    <w:link w:val="GvdeMetni3"/>
    <w:uiPriority w:val="99"/>
    <w:rsid w:val="005F6336"/>
    <w:rPr>
      <w:rFonts w:ascii="Times New Roman" w:eastAsia="Times New Roman" w:hAnsi="Times New Roman" w:cs="Times New Roman"/>
      <w:color w:val="00FFFF"/>
      <w:sz w:val="24"/>
      <w:szCs w:val="24"/>
      <w:lang w:eastAsia="tr-TR"/>
    </w:rPr>
  </w:style>
  <w:style w:type="paragraph" w:styleId="GvdeMetni21">
    <w:name w:val="Body Text 2"/>
    <w:basedOn w:val="Normal"/>
    <w:link w:val="GvdeMetni2Char"/>
    <w:uiPriority w:val="99"/>
    <w:rsid w:val="005F6336"/>
    <w:pPr>
      <w:spacing w:after="0" w:line="360" w:lineRule="auto"/>
    </w:pPr>
    <w:rPr>
      <w:rFonts w:ascii="Garamond" w:eastAsia="Times New Roman" w:hAnsi="Garamond" w:cs="Arial"/>
      <w:b/>
      <w:sz w:val="24"/>
      <w:szCs w:val="24"/>
      <w:lang w:eastAsia="tr-TR"/>
    </w:rPr>
  </w:style>
  <w:style w:type="character" w:customStyle="1" w:styleId="GvdeMetni2Char">
    <w:name w:val="Gövde Metni 2 Char"/>
    <w:basedOn w:val="VarsaylanParagrafYazTipi"/>
    <w:link w:val="GvdeMetni21"/>
    <w:uiPriority w:val="99"/>
    <w:rsid w:val="005F6336"/>
    <w:rPr>
      <w:rFonts w:ascii="Garamond" w:eastAsia="Times New Roman" w:hAnsi="Garamond" w:cs="Arial"/>
      <w:b/>
      <w:sz w:val="24"/>
      <w:szCs w:val="24"/>
      <w:lang w:eastAsia="tr-TR"/>
    </w:rPr>
  </w:style>
  <w:style w:type="paragraph" w:styleId="GvdeMetnilkGirintisi2">
    <w:name w:val="Body Text First Indent 2"/>
    <w:basedOn w:val="GvdeMetniGirintisi"/>
    <w:link w:val="GvdeMetnilkGirintisi2Char"/>
    <w:rsid w:val="005F6336"/>
    <w:pPr>
      <w:spacing w:line="240" w:lineRule="auto"/>
      <w:ind w:firstLine="210"/>
    </w:pPr>
    <w:rPr>
      <w:rFonts w:ascii="Times New Roman" w:eastAsia="Times New Roman" w:hAnsi="Times New Roman" w:cs="Times New Roman"/>
      <w:sz w:val="24"/>
      <w:szCs w:val="24"/>
      <w:lang w:val="en-US"/>
    </w:rPr>
  </w:style>
  <w:style w:type="character" w:customStyle="1" w:styleId="GvdeMetnilkGirintisi2Char">
    <w:name w:val="Gövde Metni İlk Girintisi 2 Char"/>
    <w:basedOn w:val="GvdeMetniGirintisiChar"/>
    <w:link w:val="GvdeMetnilkGirintisi2"/>
    <w:rsid w:val="005F6336"/>
    <w:rPr>
      <w:rFonts w:ascii="Times New Roman" w:eastAsia="Times New Roman" w:hAnsi="Times New Roman" w:cs="Times New Roman"/>
      <w:sz w:val="24"/>
      <w:szCs w:val="24"/>
      <w:lang w:val="en-US"/>
    </w:rPr>
  </w:style>
  <w:style w:type="paragraph" w:styleId="GvdeMetnilkGirintisi">
    <w:name w:val="Body Text First Indent"/>
    <w:basedOn w:val="GvdeMetni"/>
    <w:link w:val="GvdeMetnilkGirintisiChar"/>
    <w:rsid w:val="005F6336"/>
    <w:pPr>
      <w:spacing w:after="120"/>
      <w:ind w:firstLine="210"/>
      <w:jc w:val="left"/>
    </w:pPr>
    <w:rPr>
      <w:lang w:val="en-US"/>
    </w:rPr>
  </w:style>
  <w:style w:type="character" w:customStyle="1" w:styleId="GvdeMetnilkGirintisiChar">
    <w:name w:val="Gövde Metni İlk Girintisi Char"/>
    <w:basedOn w:val="GvdeMetniChar"/>
    <w:link w:val="GvdeMetnilkGirintisi"/>
    <w:rsid w:val="005F6336"/>
    <w:rPr>
      <w:rFonts w:ascii="Times New Roman" w:eastAsia="Times New Roman" w:hAnsi="Times New Roman" w:cs="Times New Roman"/>
      <w:sz w:val="24"/>
      <w:szCs w:val="24"/>
      <w:lang w:val="en-US"/>
    </w:rPr>
  </w:style>
  <w:style w:type="paragraph" w:styleId="ListeMaddemi">
    <w:name w:val="List Bullet"/>
    <w:basedOn w:val="Normal"/>
    <w:rsid w:val="005F6336"/>
    <w:pPr>
      <w:numPr>
        <w:numId w:val="48"/>
      </w:numPr>
      <w:spacing w:after="0" w:line="240" w:lineRule="auto"/>
    </w:pPr>
    <w:rPr>
      <w:rFonts w:ascii="Times New Roman" w:eastAsia="Times New Roman" w:hAnsi="Times New Roman" w:cs="Times New Roman"/>
      <w:sz w:val="24"/>
      <w:szCs w:val="24"/>
    </w:rPr>
  </w:style>
  <w:style w:type="paragraph" w:customStyle="1" w:styleId="ResimYazs3">
    <w:name w:val="Resim Yazısı3"/>
    <w:basedOn w:val="Normal"/>
    <w:rsid w:val="005F6336"/>
    <w:pPr>
      <w:spacing w:before="2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LİSTE PARAF Char,Liste Paragraf2 Char"/>
    <w:link w:val="ListeParagraf"/>
    <w:uiPriority w:val="34"/>
    <w:locked/>
    <w:rsid w:val="005F6336"/>
  </w:style>
  <w:style w:type="paragraph" w:customStyle="1" w:styleId="Balk314nk">
    <w:name w:val="Başlık 3 + 14 nk"/>
    <w:aliases w:val="Sol:  0 cm,İlk satır:  0 cm"/>
    <w:basedOn w:val="Balk2"/>
    <w:rsid w:val="005F6336"/>
    <w:pPr>
      <w:keepNext/>
      <w:pBdr>
        <w:top w:val="none" w:sz="0" w:space="0" w:color="auto"/>
        <w:left w:val="none" w:sz="0" w:space="0" w:color="auto"/>
        <w:bottom w:val="none" w:sz="0" w:space="0" w:color="auto"/>
        <w:right w:val="none" w:sz="0" w:space="0" w:color="auto"/>
      </w:pBdr>
      <w:shd w:val="clear" w:color="auto" w:fill="auto"/>
      <w:tabs>
        <w:tab w:val="left" w:pos="709"/>
      </w:tabs>
      <w:spacing w:before="0" w:line="240" w:lineRule="auto"/>
    </w:pPr>
    <w:rPr>
      <w:rFonts w:ascii="Times New Roman" w:eastAsia="Times New Roman" w:hAnsi="Times New Roman" w:cs="Times New Roman"/>
      <w:b/>
      <w:bCs/>
      <w:caps w:val="0"/>
      <w:spacing w:val="0"/>
      <w:sz w:val="28"/>
      <w:szCs w:val="28"/>
      <w:lang w:eastAsia="en-US" w:bidi="ar-SA"/>
    </w:rPr>
  </w:style>
  <w:style w:type="character" w:customStyle="1" w:styleId="Balk2CharCharCharCharChar3">
    <w:name w:val="Başlık 2 Char Char Char Char Char3"/>
    <w:aliases w:val="Başlık 2 Char Char Char Char Char Char,Başlık 21 Char,Başlık 2 Char Char Char Char1 Char Char Char,Başlık 2 Char Char Char Char1 Char Char2,Başlık 22 Char,Başlık 2 Char Char Char Char2 Char"/>
    <w:basedOn w:val="VarsaylanParagrafYazTipi"/>
    <w:rsid w:val="005F6336"/>
    <w:rPr>
      <w:rFonts w:cs="Arial"/>
      <w:b/>
      <w:bCs/>
      <w:iCs/>
      <w:sz w:val="24"/>
      <w:szCs w:val="28"/>
      <w:lang w:val="tr-TR" w:eastAsia="tr-TR" w:bidi="ar-SA"/>
    </w:rPr>
  </w:style>
  <w:style w:type="character" w:customStyle="1" w:styleId="apple-converted-space">
    <w:name w:val="apple-converted-space"/>
    <w:basedOn w:val="VarsaylanParagrafYazTipi"/>
    <w:rsid w:val="005F6336"/>
  </w:style>
  <w:style w:type="table" w:customStyle="1" w:styleId="KlavuzTablo2-Vurgu21">
    <w:name w:val="Kılavuz Tablo 2 - Vurgu 21"/>
    <w:basedOn w:val="NormalTablo"/>
    <w:uiPriority w:val="47"/>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3-Vurgu21">
    <w:name w:val="Kılavuz Tablo 3 - Vurgu 21"/>
    <w:basedOn w:val="NormalTablo"/>
    <w:uiPriority w:val="48"/>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OrtaGlgeleme2-Vurgu6">
    <w:name w:val="Medium Shading 2 Accent 6"/>
    <w:basedOn w:val="NormalTablo"/>
    <w:uiPriority w:val="64"/>
    <w:rsid w:val="005F63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NormalTablo"/>
    <w:uiPriority w:val="51"/>
    <w:rsid w:val="005F6336"/>
    <w:pPr>
      <w:spacing w:before="200" w:after="0" w:line="240" w:lineRule="auto"/>
    </w:pPr>
    <w:rPr>
      <w:rFonts w:eastAsiaTheme="minorEastAsia"/>
      <w:color w:val="000000" w:themeColor="text1"/>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oKlavuz8">
    <w:name w:val="Table Grid 8"/>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3">
    <w:name w:val="Table Classic 3"/>
    <w:basedOn w:val="NormalTablo"/>
    <w:rsid w:val="005F6336"/>
    <w:pPr>
      <w:spacing w:after="0" w:line="240" w:lineRule="auto"/>
    </w:pPr>
    <w:rPr>
      <w:rFonts w:ascii="Times New Roman" w:eastAsia="Times New Roman" w:hAnsi="Times New Roman" w:cs="Times New Roman"/>
      <w:color w:val="000080"/>
      <w:sz w:val="20"/>
      <w:szCs w:val="20"/>
      <w:lang w:eastAsia="tr-TR"/>
    </w:rPr>
    <w:tblPr>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Temas">
    <w:name w:val="Table Theme"/>
    <w:basedOn w:val="TabloKlasik3"/>
    <w:rsid w:val="005F6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CharCharCharCharCharCharCharChar">
    <w:name w:val="Char Char Char Char Char Char Char Char"/>
    <w:basedOn w:val="Normal"/>
    <w:rsid w:val="005F6336"/>
    <w:pPr>
      <w:keepLines/>
      <w:widowControl w:val="0"/>
      <w:adjustRightInd w:val="0"/>
      <w:spacing w:after="160" w:line="240" w:lineRule="exact"/>
      <w:jc w:val="both"/>
      <w:textAlignment w:val="baseline"/>
    </w:pPr>
    <w:rPr>
      <w:rFonts w:ascii="Arial" w:eastAsia="Times New Roman" w:hAnsi="Arial" w:cs="Times New Roman"/>
      <w:kern w:val="16"/>
      <w:sz w:val="20"/>
      <w:szCs w:val="20"/>
    </w:rPr>
  </w:style>
  <w:style w:type="table" w:styleId="TabloWeb3">
    <w:name w:val="Table Web 3"/>
    <w:basedOn w:val="TabloBasit3"/>
    <w:uiPriority w:val="99"/>
    <w:rsid w:val="005F6336"/>
    <w:rPr>
      <w:sz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FF"/>
    </w:tcPr>
    <w:tblStylePr w:type="firstRow">
      <w:rPr>
        <w:b/>
        <w:bCs/>
        <w:color w:val="auto"/>
      </w:rPr>
      <w:tblPr/>
      <w:tcPr>
        <w:tcBorders>
          <w:tl2br w:val="none" w:sz="0" w:space="0" w:color="auto"/>
          <w:tr2bl w:val="none" w:sz="0" w:space="0" w:color="auto"/>
        </w:tcBorders>
        <w:shd w:val="clear" w:color="auto" w:fill="000080"/>
      </w:tcPr>
    </w:tblStylePr>
    <w:tblStylePr w:type="lastRow">
      <w:rPr>
        <w:b/>
      </w:rPr>
      <w:tblPr/>
      <w:tcPr>
        <w:shd w:val="clear" w:color="auto" w:fill="000080"/>
      </w:tcPr>
    </w:tblStylePr>
    <w:tblStylePr w:type="firstCol">
      <w:rPr>
        <w:b/>
      </w:rPr>
      <w:tblPr/>
      <w:tcPr>
        <w:shd w:val="clear" w:color="auto" w:fill="FFCC99"/>
      </w:tcPr>
    </w:tblStylePr>
  </w:style>
  <w:style w:type="table" w:styleId="TabloBasit3">
    <w:name w:val="Table Simple 3"/>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3Befektler2">
    <w:name w:val="Table 3D effects 2"/>
    <w:basedOn w:val="NormalTablo"/>
    <w:rsid w:val="005F6336"/>
    <w:pPr>
      <w:spacing w:after="0" w:line="240" w:lineRule="auto"/>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1">
    <w:name w:val="Table Grid 1"/>
    <w:basedOn w:val="NormalTablo"/>
    <w:rsid w:val="005F6336"/>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
    <w:name w:val="Plain Table 1"/>
    <w:basedOn w:val="NormalTablo"/>
    <w:uiPriority w:val="41"/>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
    <w:name w:val="Grid Table 3"/>
    <w:basedOn w:val="NormalTablo"/>
    <w:uiPriority w:val="48"/>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kGlgeleme-Vurgu3">
    <w:name w:val="Light Shading Accent 3"/>
    <w:basedOn w:val="NormalTablo"/>
    <w:uiPriority w:val="60"/>
    <w:rsid w:val="005F63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2-Vurgu3">
    <w:name w:val="Medium Grid 2 Accent 3"/>
    <w:basedOn w:val="NormalTablo"/>
    <w:uiPriority w:val="68"/>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5F63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OrtaListe2-Vurgu3">
    <w:name w:val="Medium List 2 Accent 3"/>
    <w:basedOn w:val="NormalTablo"/>
    <w:uiPriority w:val="66"/>
    <w:rsid w:val="005F63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5F63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GridTableLight">
    <w:name w:val="Grid Table Light"/>
    <w:basedOn w:val="NormalTablo"/>
    <w:uiPriority w:val="40"/>
    <w:rsid w:val="005F6336"/>
    <w:pPr>
      <w:spacing w:before="200" w:after="0" w:line="240" w:lineRule="auto"/>
    </w:pPr>
    <w:rPr>
      <w:rFonts w:eastAsiaTheme="minorEastAsia"/>
      <w:lang w:eastAsia="tr-TR" w:bidi="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
    <w:name w:val="List Table 1 Light"/>
    <w:basedOn w:val="NormalTablo"/>
    <w:uiPriority w:val="46"/>
    <w:rsid w:val="005F6336"/>
    <w:pPr>
      <w:spacing w:before="200" w:after="0" w:line="240" w:lineRule="auto"/>
    </w:pPr>
    <w:rPr>
      <w:rFonts w:eastAsiaTheme="minorEastAsia"/>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har">
    <w:name w:val="Char"/>
    <w:basedOn w:val="Normal"/>
    <w:uiPriority w:val="99"/>
    <w:rsid w:val="005F6336"/>
    <w:pPr>
      <w:spacing w:after="160" w:line="240" w:lineRule="exact"/>
    </w:pPr>
    <w:rPr>
      <w:rFonts w:ascii="Verdana" w:eastAsia="Times New Roman" w:hAnsi="Verdana" w:cs="Times New Roman"/>
      <w:sz w:val="20"/>
      <w:szCs w:val="20"/>
      <w:lang w:val="en-US"/>
    </w:rPr>
  </w:style>
  <w:style w:type="paragraph" w:styleId="DipnotMetni">
    <w:name w:val="footnote text"/>
    <w:basedOn w:val="Normal"/>
    <w:link w:val="DipnotMetniChar"/>
    <w:uiPriority w:val="99"/>
    <w:semiHidden/>
    <w:rsid w:val="005F6336"/>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F6336"/>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5F6336"/>
    <w:rPr>
      <w:rFonts w:cs="Times New Roman"/>
      <w:vertAlign w:val="superscript"/>
    </w:rPr>
  </w:style>
  <w:style w:type="table" w:styleId="TabloWeb2">
    <w:name w:val="Table Web 2"/>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rmal1">
    <w:name w:val="Normal1"/>
    <w:basedOn w:val="Normal"/>
    <w:link w:val="normalChar"/>
    <w:uiPriority w:val="99"/>
    <w:rsid w:val="005F6336"/>
    <w:pPr>
      <w:spacing w:before="134" w:after="167" w:line="360" w:lineRule="auto"/>
      <w:ind w:left="84" w:right="84" w:firstLine="251"/>
    </w:pPr>
    <w:rPr>
      <w:rFonts w:ascii="Verdana" w:eastAsia="Times New Roman" w:hAnsi="Verdana" w:cs="Times New Roman"/>
      <w:color w:val="000000"/>
      <w:sz w:val="20"/>
      <w:szCs w:val="20"/>
      <w:lang w:eastAsia="tr-TR"/>
    </w:rPr>
  </w:style>
  <w:style w:type="character" w:customStyle="1" w:styleId="normalChar">
    <w:name w:val="normal Char"/>
    <w:basedOn w:val="VarsaylanParagrafYazTipi"/>
    <w:link w:val="Normal1"/>
    <w:uiPriority w:val="99"/>
    <w:locked/>
    <w:rsid w:val="005F6336"/>
    <w:rPr>
      <w:rFonts w:ascii="Verdana" w:eastAsia="Times New Roman" w:hAnsi="Verdana" w:cs="Times New Roman"/>
      <w:color w:val="000000"/>
      <w:sz w:val="20"/>
      <w:szCs w:val="20"/>
      <w:lang w:eastAsia="tr-TR"/>
    </w:rPr>
  </w:style>
  <w:style w:type="table" w:styleId="TabloWeb1">
    <w:name w:val="Table Web 1"/>
    <w:basedOn w:val="NormalTablo"/>
    <w:uiPriority w:val="99"/>
    <w:rsid w:val="005F6336"/>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metinler">
    <w:name w:val="metinler"/>
    <w:basedOn w:val="Normal"/>
    <w:link w:val="metinlerChar"/>
    <w:autoRedefine/>
    <w:uiPriority w:val="99"/>
    <w:rsid w:val="005F6336"/>
    <w:pPr>
      <w:spacing w:after="0" w:line="240" w:lineRule="atLeast"/>
      <w:jc w:val="both"/>
    </w:pPr>
    <w:rPr>
      <w:rFonts w:ascii="Times New Roman" w:eastAsia="Times New Roman" w:hAnsi="Times New Roman" w:cs="Times New Roman"/>
      <w:b/>
      <w:sz w:val="24"/>
      <w:szCs w:val="24"/>
      <w:lang w:eastAsia="tr-TR"/>
    </w:rPr>
  </w:style>
  <w:style w:type="character" w:customStyle="1" w:styleId="metinlerChar">
    <w:name w:val="metinler Char"/>
    <w:basedOn w:val="VarsaylanParagrafYazTipi"/>
    <w:link w:val="metinler"/>
    <w:uiPriority w:val="99"/>
    <w:locked/>
    <w:rsid w:val="005F6336"/>
    <w:rPr>
      <w:rFonts w:ascii="Times New Roman" w:eastAsia="Times New Roman" w:hAnsi="Times New Roman" w:cs="Times New Roman"/>
      <w:b/>
      <w:sz w:val="24"/>
      <w:szCs w:val="24"/>
      <w:lang w:eastAsia="tr-TR"/>
    </w:rPr>
  </w:style>
  <w:style w:type="paragraph" w:customStyle="1" w:styleId="Char1">
    <w:name w:val="Char1"/>
    <w:basedOn w:val="Normal"/>
    <w:uiPriority w:val="99"/>
    <w:rsid w:val="005F6336"/>
    <w:pPr>
      <w:spacing w:after="160" w:line="240" w:lineRule="exact"/>
    </w:pPr>
    <w:rPr>
      <w:rFonts w:ascii="Verdana" w:eastAsia="Times New Roman" w:hAnsi="Verdana" w:cs="Times New Roman"/>
      <w:sz w:val="20"/>
      <w:szCs w:val="20"/>
      <w:lang w:val="en-US"/>
    </w:rPr>
  </w:style>
  <w:style w:type="paragraph" w:customStyle="1" w:styleId="CharCharCharCharCharChar1Char">
    <w:name w:val="Char Char Char Char Char Char1 Char"/>
    <w:basedOn w:val="Normal"/>
    <w:rsid w:val="005F6336"/>
    <w:pPr>
      <w:spacing w:after="160" w:line="240" w:lineRule="exact"/>
    </w:pPr>
    <w:rPr>
      <w:rFonts w:ascii="Verdana" w:eastAsia="Times New Roman" w:hAnsi="Verdana" w:cs="Times New Roman"/>
      <w:sz w:val="20"/>
      <w:szCs w:val="20"/>
      <w:lang w:val="en-US"/>
    </w:rPr>
  </w:style>
  <w:style w:type="table" w:styleId="AkListe-Vurgu1">
    <w:name w:val="Light List Accent 1"/>
    <w:basedOn w:val="NormalTablo"/>
    <w:uiPriority w:val="61"/>
    <w:rsid w:val="005F6336"/>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KoyuListe-Vurgu5">
    <w:name w:val="Dark List Accent 5"/>
    <w:basedOn w:val="NormalTablo"/>
    <w:uiPriority w:val="70"/>
    <w:rsid w:val="005F6336"/>
    <w:pPr>
      <w:spacing w:after="0" w:line="240" w:lineRule="auto"/>
    </w:pPr>
    <w:rPr>
      <w:rFonts w:ascii="Times New Roman" w:eastAsia="Times New Roman" w:hAnsi="Times New Roman" w:cs="Times New Roman"/>
      <w:color w:val="FFFFFF" w:themeColor="background1"/>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RenkliKlavuz-Vurgu5">
    <w:name w:val="Colorful Grid Accent 5"/>
    <w:basedOn w:val="NormalTablo"/>
    <w:uiPriority w:val="73"/>
    <w:rsid w:val="005F6336"/>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msobodytextindent">
    <w:name w:val="msobodytextindent"/>
    <w:basedOn w:val="Normal"/>
    <w:rsid w:val="005F6336"/>
    <w:pPr>
      <w:spacing w:after="0" w:line="240" w:lineRule="auto"/>
      <w:ind w:firstLine="708"/>
      <w:jc w:val="both"/>
    </w:pPr>
    <w:rPr>
      <w:rFonts w:ascii="Times New Roman" w:eastAsia="Times New Roman" w:hAnsi="Times New Roman" w:cs="Times New Roman"/>
      <w:sz w:val="28"/>
      <w:szCs w:val="20"/>
      <w:lang w:eastAsia="tr-TR"/>
    </w:rPr>
  </w:style>
  <w:style w:type="table" w:customStyle="1" w:styleId="TableNormal">
    <w:name w:val="Table Normal"/>
    <w:uiPriority w:val="2"/>
    <w:semiHidden/>
    <w:unhideWhenUsed/>
    <w:qFormat/>
    <w:rsid w:val="005F63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rsid w:val="005F6336"/>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ListeYok1">
    <w:name w:val="Liste Yok1"/>
    <w:next w:val="ListeYok"/>
    <w:uiPriority w:val="99"/>
    <w:semiHidden/>
    <w:unhideWhenUsed/>
    <w:rsid w:val="008409C1"/>
  </w:style>
  <w:style w:type="character" w:customStyle="1" w:styleId="GvdeMetniGirintisiChar1">
    <w:name w:val="Gövde Metni Girintisi Char1"/>
    <w:basedOn w:val="VarsaylanParagrafYazTipi"/>
    <w:semiHidden/>
    <w:rsid w:val="008409C1"/>
    <w:rPr>
      <w:rFonts w:ascii="Times New Roman" w:eastAsia="Times New Roman" w:hAnsi="Times New Roman" w:cs="Times New Roman"/>
      <w:sz w:val="20"/>
      <w:szCs w:val="20"/>
      <w:lang w:eastAsia="tr-TR"/>
    </w:rPr>
  </w:style>
  <w:style w:type="character" w:customStyle="1" w:styleId="Gvdemetni2Kaln">
    <w:name w:val="Gövde metni (2) + Kalın"/>
    <w:rsid w:val="008409C1"/>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tr-TR" w:eastAsia="tr-TR" w:bidi="tr-TR"/>
    </w:rPr>
  </w:style>
  <w:style w:type="table" w:styleId="TabloKlavuz3">
    <w:name w:val="Table Grid 3"/>
    <w:basedOn w:val="NormalTablo"/>
    <w:semiHidden/>
    <w:unhideWhenUsed/>
    <w:rsid w:val="008409C1"/>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semiHidden/>
    <w:unhideWhenUsed/>
    <w:rsid w:val="008409C1"/>
    <w:pPr>
      <w:spacing w:after="0" w:line="240" w:lineRule="auto"/>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semiHidden/>
    <w:unhideWhenUsed/>
    <w:rsid w:val="008409C1"/>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Klavuzu2">
    <w:name w:val="Tablo Kılavuzu2"/>
    <w:basedOn w:val="NormalTablo"/>
    <w:next w:val="TabloKlavuzu"/>
    <w:rsid w:val="008409C1"/>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4">
    <w:name w:val="Light Shading Accent 4"/>
    <w:basedOn w:val="NormalTablo"/>
    <w:uiPriority w:val="60"/>
    <w:rsid w:val="008409C1"/>
    <w:pPr>
      <w:spacing w:after="0" w:line="240" w:lineRule="auto"/>
    </w:pPr>
    <w:rPr>
      <w:rFonts w:ascii="Times New Roman" w:eastAsia="Times New Roman" w:hAnsi="Times New Roman" w:cs="Times New Roman"/>
      <w:color w:val="5F497A"/>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Liste1-Vurgu4">
    <w:name w:val="Medium List 1 Accent 4"/>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AkKlavuz-Vurgu5">
    <w:name w:val="Light Grid Accent 5"/>
    <w:basedOn w:val="NormalTablo"/>
    <w:uiPriority w:val="62"/>
    <w:rsid w:val="008409C1"/>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5">
    <w:name w:val="Medium List 1 Accent 5"/>
    <w:basedOn w:val="NormalTablo"/>
    <w:uiPriority w:val="65"/>
    <w:rsid w:val="008409C1"/>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AkKlavuz">
    <w:name w:val="Light Grid"/>
    <w:basedOn w:val="NormalTablo"/>
    <w:uiPriority w:val="62"/>
    <w:rsid w:val="003C3A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oKlavuzu111">
    <w:name w:val="Tablo Kılavuzu111"/>
    <w:basedOn w:val="NormalTablo"/>
    <w:next w:val="TabloKlavuzu"/>
    <w:uiPriority w:val="39"/>
    <w:rsid w:val="00103A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93162">
      <w:bodyDiv w:val="1"/>
      <w:marLeft w:val="0"/>
      <w:marRight w:val="0"/>
      <w:marTop w:val="0"/>
      <w:marBottom w:val="0"/>
      <w:divBdr>
        <w:top w:val="none" w:sz="0" w:space="0" w:color="auto"/>
        <w:left w:val="none" w:sz="0" w:space="0" w:color="auto"/>
        <w:bottom w:val="none" w:sz="0" w:space="0" w:color="auto"/>
        <w:right w:val="none" w:sz="0" w:space="0" w:color="auto"/>
      </w:divBdr>
    </w:div>
    <w:div w:id="165677286">
      <w:bodyDiv w:val="1"/>
      <w:marLeft w:val="0"/>
      <w:marRight w:val="0"/>
      <w:marTop w:val="0"/>
      <w:marBottom w:val="0"/>
      <w:divBdr>
        <w:top w:val="none" w:sz="0" w:space="0" w:color="auto"/>
        <w:left w:val="none" w:sz="0" w:space="0" w:color="auto"/>
        <w:bottom w:val="none" w:sz="0" w:space="0" w:color="auto"/>
        <w:right w:val="none" w:sz="0" w:space="0" w:color="auto"/>
      </w:divBdr>
    </w:div>
    <w:div w:id="196312661">
      <w:bodyDiv w:val="1"/>
      <w:marLeft w:val="0"/>
      <w:marRight w:val="0"/>
      <w:marTop w:val="0"/>
      <w:marBottom w:val="0"/>
      <w:divBdr>
        <w:top w:val="none" w:sz="0" w:space="0" w:color="auto"/>
        <w:left w:val="none" w:sz="0" w:space="0" w:color="auto"/>
        <w:bottom w:val="none" w:sz="0" w:space="0" w:color="auto"/>
        <w:right w:val="none" w:sz="0" w:space="0" w:color="auto"/>
      </w:divBdr>
    </w:div>
    <w:div w:id="249199382">
      <w:bodyDiv w:val="1"/>
      <w:marLeft w:val="0"/>
      <w:marRight w:val="0"/>
      <w:marTop w:val="0"/>
      <w:marBottom w:val="0"/>
      <w:divBdr>
        <w:top w:val="none" w:sz="0" w:space="0" w:color="auto"/>
        <w:left w:val="none" w:sz="0" w:space="0" w:color="auto"/>
        <w:bottom w:val="none" w:sz="0" w:space="0" w:color="auto"/>
        <w:right w:val="none" w:sz="0" w:space="0" w:color="auto"/>
      </w:divBdr>
    </w:div>
    <w:div w:id="260141427">
      <w:bodyDiv w:val="1"/>
      <w:marLeft w:val="0"/>
      <w:marRight w:val="0"/>
      <w:marTop w:val="0"/>
      <w:marBottom w:val="0"/>
      <w:divBdr>
        <w:top w:val="none" w:sz="0" w:space="0" w:color="auto"/>
        <w:left w:val="none" w:sz="0" w:space="0" w:color="auto"/>
        <w:bottom w:val="none" w:sz="0" w:space="0" w:color="auto"/>
        <w:right w:val="none" w:sz="0" w:space="0" w:color="auto"/>
      </w:divBdr>
    </w:div>
    <w:div w:id="263802092">
      <w:bodyDiv w:val="1"/>
      <w:marLeft w:val="0"/>
      <w:marRight w:val="0"/>
      <w:marTop w:val="0"/>
      <w:marBottom w:val="0"/>
      <w:divBdr>
        <w:top w:val="none" w:sz="0" w:space="0" w:color="auto"/>
        <w:left w:val="none" w:sz="0" w:space="0" w:color="auto"/>
        <w:bottom w:val="none" w:sz="0" w:space="0" w:color="auto"/>
        <w:right w:val="none" w:sz="0" w:space="0" w:color="auto"/>
      </w:divBdr>
    </w:div>
    <w:div w:id="316229672">
      <w:bodyDiv w:val="1"/>
      <w:marLeft w:val="0"/>
      <w:marRight w:val="0"/>
      <w:marTop w:val="0"/>
      <w:marBottom w:val="0"/>
      <w:divBdr>
        <w:top w:val="none" w:sz="0" w:space="0" w:color="auto"/>
        <w:left w:val="none" w:sz="0" w:space="0" w:color="auto"/>
        <w:bottom w:val="none" w:sz="0" w:space="0" w:color="auto"/>
        <w:right w:val="none" w:sz="0" w:space="0" w:color="auto"/>
      </w:divBdr>
    </w:div>
    <w:div w:id="485049129">
      <w:bodyDiv w:val="1"/>
      <w:marLeft w:val="0"/>
      <w:marRight w:val="0"/>
      <w:marTop w:val="0"/>
      <w:marBottom w:val="0"/>
      <w:divBdr>
        <w:top w:val="none" w:sz="0" w:space="0" w:color="auto"/>
        <w:left w:val="none" w:sz="0" w:space="0" w:color="auto"/>
        <w:bottom w:val="none" w:sz="0" w:space="0" w:color="auto"/>
        <w:right w:val="none" w:sz="0" w:space="0" w:color="auto"/>
      </w:divBdr>
    </w:div>
    <w:div w:id="505286680">
      <w:bodyDiv w:val="1"/>
      <w:marLeft w:val="0"/>
      <w:marRight w:val="0"/>
      <w:marTop w:val="0"/>
      <w:marBottom w:val="0"/>
      <w:divBdr>
        <w:top w:val="none" w:sz="0" w:space="0" w:color="auto"/>
        <w:left w:val="none" w:sz="0" w:space="0" w:color="auto"/>
        <w:bottom w:val="none" w:sz="0" w:space="0" w:color="auto"/>
        <w:right w:val="none" w:sz="0" w:space="0" w:color="auto"/>
      </w:divBdr>
    </w:div>
    <w:div w:id="507839221">
      <w:bodyDiv w:val="1"/>
      <w:marLeft w:val="0"/>
      <w:marRight w:val="0"/>
      <w:marTop w:val="0"/>
      <w:marBottom w:val="0"/>
      <w:divBdr>
        <w:top w:val="none" w:sz="0" w:space="0" w:color="auto"/>
        <w:left w:val="none" w:sz="0" w:space="0" w:color="auto"/>
        <w:bottom w:val="none" w:sz="0" w:space="0" w:color="auto"/>
        <w:right w:val="none" w:sz="0" w:space="0" w:color="auto"/>
      </w:divBdr>
    </w:div>
    <w:div w:id="512959146">
      <w:bodyDiv w:val="1"/>
      <w:marLeft w:val="0"/>
      <w:marRight w:val="0"/>
      <w:marTop w:val="0"/>
      <w:marBottom w:val="0"/>
      <w:divBdr>
        <w:top w:val="none" w:sz="0" w:space="0" w:color="auto"/>
        <w:left w:val="none" w:sz="0" w:space="0" w:color="auto"/>
        <w:bottom w:val="none" w:sz="0" w:space="0" w:color="auto"/>
        <w:right w:val="none" w:sz="0" w:space="0" w:color="auto"/>
      </w:divBdr>
    </w:div>
    <w:div w:id="515115393">
      <w:bodyDiv w:val="1"/>
      <w:marLeft w:val="0"/>
      <w:marRight w:val="0"/>
      <w:marTop w:val="0"/>
      <w:marBottom w:val="0"/>
      <w:divBdr>
        <w:top w:val="none" w:sz="0" w:space="0" w:color="auto"/>
        <w:left w:val="none" w:sz="0" w:space="0" w:color="auto"/>
        <w:bottom w:val="none" w:sz="0" w:space="0" w:color="auto"/>
        <w:right w:val="none" w:sz="0" w:space="0" w:color="auto"/>
      </w:divBdr>
    </w:div>
    <w:div w:id="536893505">
      <w:bodyDiv w:val="1"/>
      <w:marLeft w:val="0"/>
      <w:marRight w:val="0"/>
      <w:marTop w:val="0"/>
      <w:marBottom w:val="0"/>
      <w:divBdr>
        <w:top w:val="none" w:sz="0" w:space="0" w:color="auto"/>
        <w:left w:val="none" w:sz="0" w:space="0" w:color="auto"/>
        <w:bottom w:val="none" w:sz="0" w:space="0" w:color="auto"/>
        <w:right w:val="none" w:sz="0" w:space="0" w:color="auto"/>
      </w:divBdr>
    </w:div>
    <w:div w:id="564797035">
      <w:bodyDiv w:val="1"/>
      <w:marLeft w:val="0"/>
      <w:marRight w:val="0"/>
      <w:marTop w:val="0"/>
      <w:marBottom w:val="0"/>
      <w:divBdr>
        <w:top w:val="none" w:sz="0" w:space="0" w:color="auto"/>
        <w:left w:val="none" w:sz="0" w:space="0" w:color="auto"/>
        <w:bottom w:val="none" w:sz="0" w:space="0" w:color="auto"/>
        <w:right w:val="none" w:sz="0" w:space="0" w:color="auto"/>
      </w:divBdr>
    </w:div>
    <w:div w:id="569003525">
      <w:bodyDiv w:val="1"/>
      <w:marLeft w:val="0"/>
      <w:marRight w:val="0"/>
      <w:marTop w:val="0"/>
      <w:marBottom w:val="0"/>
      <w:divBdr>
        <w:top w:val="none" w:sz="0" w:space="0" w:color="auto"/>
        <w:left w:val="none" w:sz="0" w:space="0" w:color="auto"/>
        <w:bottom w:val="none" w:sz="0" w:space="0" w:color="auto"/>
        <w:right w:val="none" w:sz="0" w:space="0" w:color="auto"/>
      </w:divBdr>
    </w:div>
    <w:div w:id="738527342">
      <w:bodyDiv w:val="1"/>
      <w:marLeft w:val="0"/>
      <w:marRight w:val="0"/>
      <w:marTop w:val="0"/>
      <w:marBottom w:val="0"/>
      <w:divBdr>
        <w:top w:val="none" w:sz="0" w:space="0" w:color="auto"/>
        <w:left w:val="none" w:sz="0" w:space="0" w:color="auto"/>
        <w:bottom w:val="none" w:sz="0" w:space="0" w:color="auto"/>
        <w:right w:val="none" w:sz="0" w:space="0" w:color="auto"/>
      </w:divBdr>
    </w:div>
    <w:div w:id="778574389">
      <w:bodyDiv w:val="1"/>
      <w:marLeft w:val="0"/>
      <w:marRight w:val="0"/>
      <w:marTop w:val="0"/>
      <w:marBottom w:val="0"/>
      <w:divBdr>
        <w:top w:val="none" w:sz="0" w:space="0" w:color="auto"/>
        <w:left w:val="none" w:sz="0" w:space="0" w:color="auto"/>
        <w:bottom w:val="none" w:sz="0" w:space="0" w:color="auto"/>
        <w:right w:val="none" w:sz="0" w:space="0" w:color="auto"/>
      </w:divBdr>
    </w:div>
    <w:div w:id="829520904">
      <w:bodyDiv w:val="1"/>
      <w:marLeft w:val="0"/>
      <w:marRight w:val="0"/>
      <w:marTop w:val="0"/>
      <w:marBottom w:val="0"/>
      <w:divBdr>
        <w:top w:val="none" w:sz="0" w:space="0" w:color="auto"/>
        <w:left w:val="none" w:sz="0" w:space="0" w:color="auto"/>
        <w:bottom w:val="none" w:sz="0" w:space="0" w:color="auto"/>
        <w:right w:val="none" w:sz="0" w:space="0" w:color="auto"/>
      </w:divBdr>
    </w:div>
    <w:div w:id="861210521">
      <w:bodyDiv w:val="1"/>
      <w:marLeft w:val="0"/>
      <w:marRight w:val="0"/>
      <w:marTop w:val="0"/>
      <w:marBottom w:val="0"/>
      <w:divBdr>
        <w:top w:val="none" w:sz="0" w:space="0" w:color="auto"/>
        <w:left w:val="none" w:sz="0" w:space="0" w:color="auto"/>
        <w:bottom w:val="none" w:sz="0" w:space="0" w:color="auto"/>
        <w:right w:val="none" w:sz="0" w:space="0" w:color="auto"/>
      </w:divBdr>
    </w:div>
    <w:div w:id="904142618">
      <w:bodyDiv w:val="1"/>
      <w:marLeft w:val="0"/>
      <w:marRight w:val="0"/>
      <w:marTop w:val="0"/>
      <w:marBottom w:val="0"/>
      <w:divBdr>
        <w:top w:val="none" w:sz="0" w:space="0" w:color="auto"/>
        <w:left w:val="none" w:sz="0" w:space="0" w:color="auto"/>
        <w:bottom w:val="none" w:sz="0" w:space="0" w:color="auto"/>
        <w:right w:val="none" w:sz="0" w:space="0" w:color="auto"/>
      </w:divBdr>
    </w:div>
    <w:div w:id="936257472">
      <w:bodyDiv w:val="1"/>
      <w:marLeft w:val="0"/>
      <w:marRight w:val="0"/>
      <w:marTop w:val="0"/>
      <w:marBottom w:val="0"/>
      <w:divBdr>
        <w:top w:val="none" w:sz="0" w:space="0" w:color="auto"/>
        <w:left w:val="none" w:sz="0" w:space="0" w:color="auto"/>
        <w:bottom w:val="none" w:sz="0" w:space="0" w:color="auto"/>
        <w:right w:val="none" w:sz="0" w:space="0" w:color="auto"/>
      </w:divBdr>
    </w:div>
    <w:div w:id="952859800">
      <w:bodyDiv w:val="1"/>
      <w:marLeft w:val="0"/>
      <w:marRight w:val="0"/>
      <w:marTop w:val="0"/>
      <w:marBottom w:val="0"/>
      <w:divBdr>
        <w:top w:val="none" w:sz="0" w:space="0" w:color="auto"/>
        <w:left w:val="none" w:sz="0" w:space="0" w:color="auto"/>
        <w:bottom w:val="none" w:sz="0" w:space="0" w:color="auto"/>
        <w:right w:val="none" w:sz="0" w:space="0" w:color="auto"/>
      </w:divBdr>
    </w:div>
    <w:div w:id="958028193">
      <w:bodyDiv w:val="1"/>
      <w:marLeft w:val="0"/>
      <w:marRight w:val="0"/>
      <w:marTop w:val="0"/>
      <w:marBottom w:val="0"/>
      <w:divBdr>
        <w:top w:val="none" w:sz="0" w:space="0" w:color="auto"/>
        <w:left w:val="none" w:sz="0" w:space="0" w:color="auto"/>
        <w:bottom w:val="none" w:sz="0" w:space="0" w:color="auto"/>
        <w:right w:val="none" w:sz="0" w:space="0" w:color="auto"/>
      </w:divBdr>
    </w:div>
    <w:div w:id="992686280">
      <w:bodyDiv w:val="1"/>
      <w:marLeft w:val="0"/>
      <w:marRight w:val="0"/>
      <w:marTop w:val="0"/>
      <w:marBottom w:val="0"/>
      <w:divBdr>
        <w:top w:val="none" w:sz="0" w:space="0" w:color="auto"/>
        <w:left w:val="none" w:sz="0" w:space="0" w:color="auto"/>
        <w:bottom w:val="none" w:sz="0" w:space="0" w:color="auto"/>
        <w:right w:val="none" w:sz="0" w:space="0" w:color="auto"/>
      </w:divBdr>
    </w:div>
    <w:div w:id="1049647438">
      <w:bodyDiv w:val="1"/>
      <w:marLeft w:val="0"/>
      <w:marRight w:val="0"/>
      <w:marTop w:val="0"/>
      <w:marBottom w:val="0"/>
      <w:divBdr>
        <w:top w:val="none" w:sz="0" w:space="0" w:color="auto"/>
        <w:left w:val="none" w:sz="0" w:space="0" w:color="auto"/>
        <w:bottom w:val="none" w:sz="0" w:space="0" w:color="auto"/>
        <w:right w:val="none" w:sz="0" w:space="0" w:color="auto"/>
      </w:divBdr>
    </w:div>
    <w:div w:id="1086458751">
      <w:bodyDiv w:val="1"/>
      <w:marLeft w:val="0"/>
      <w:marRight w:val="0"/>
      <w:marTop w:val="0"/>
      <w:marBottom w:val="0"/>
      <w:divBdr>
        <w:top w:val="none" w:sz="0" w:space="0" w:color="auto"/>
        <w:left w:val="none" w:sz="0" w:space="0" w:color="auto"/>
        <w:bottom w:val="none" w:sz="0" w:space="0" w:color="auto"/>
        <w:right w:val="none" w:sz="0" w:space="0" w:color="auto"/>
      </w:divBdr>
    </w:div>
    <w:div w:id="1107040963">
      <w:bodyDiv w:val="1"/>
      <w:marLeft w:val="0"/>
      <w:marRight w:val="0"/>
      <w:marTop w:val="0"/>
      <w:marBottom w:val="0"/>
      <w:divBdr>
        <w:top w:val="none" w:sz="0" w:space="0" w:color="auto"/>
        <w:left w:val="none" w:sz="0" w:space="0" w:color="auto"/>
        <w:bottom w:val="none" w:sz="0" w:space="0" w:color="auto"/>
        <w:right w:val="none" w:sz="0" w:space="0" w:color="auto"/>
      </w:divBdr>
    </w:div>
    <w:div w:id="1163934038">
      <w:bodyDiv w:val="1"/>
      <w:marLeft w:val="0"/>
      <w:marRight w:val="0"/>
      <w:marTop w:val="0"/>
      <w:marBottom w:val="0"/>
      <w:divBdr>
        <w:top w:val="none" w:sz="0" w:space="0" w:color="auto"/>
        <w:left w:val="none" w:sz="0" w:space="0" w:color="auto"/>
        <w:bottom w:val="none" w:sz="0" w:space="0" w:color="auto"/>
        <w:right w:val="none" w:sz="0" w:space="0" w:color="auto"/>
      </w:divBdr>
    </w:div>
    <w:div w:id="1227378611">
      <w:bodyDiv w:val="1"/>
      <w:marLeft w:val="0"/>
      <w:marRight w:val="0"/>
      <w:marTop w:val="0"/>
      <w:marBottom w:val="0"/>
      <w:divBdr>
        <w:top w:val="none" w:sz="0" w:space="0" w:color="auto"/>
        <w:left w:val="none" w:sz="0" w:space="0" w:color="auto"/>
        <w:bottom w:val="none" w:sz="0" w:space="0" w:color="auto"/>
        <w:right w:val="none" w:sz="0" w:space="0" w:color="auto"/>
      </w:divBdr>
    </w:div>
    <w:div w:id="1241016320">
      <w:bodyDiv w:val="1"/>
      <w:marLeft w:val="0"/>
      <w:marRight w:val="0"/>
      <w:marTop w:val="0"/>
      <w:marBottom w:val="0"/>
      <w:divBdr>
        <w:top w:val="none" w:sz="0" w:space="0" w:color="auto"/>
        <w:left w:val="none" w:sz="0" w:space="0" w:color="auto"/>
        <w:bottom w:val="none" w:sz="0" w:space="0" w:color="auto"/>
        <w:right w:val="none" w:sz="0" w:space="0" w:color="auto"/>
      </w:divBdr>
    </w:div>
    <w:div w:id="1337264185">
      <w:bodyDiv w:val="1"/>
      <w:marLeft w:val="0"/>
      <w:marRight w:val="0"/>
      <w:marTop w:val="0"/>
      <w:marBottom w:val="0"/>
      <w:divBdr>
        <w:top w:val="none" w:sz="0" w:space="0" w:color="auto"/>
        <w:left w:val="none" w:sz="0" w:space="0" w:color="auto"/>
        <w:bottom w:val="none" w:sz="0" w:space="0" w:color="auto"/>
        <w:right w:val="none" w:sz="0" w:space="0" w:color="auto"/>
      </w:divBdr>
    </w:div>
    <w:div w:id="1408767699">
      <w:bodyDiv w:val="1"/>
      <w:marLeft w:val="0"/>
      <w:marRight w:val="0"/>
      <w:marTop w:val="0"/>
      <w:marBottom w:val="0"/>
      <w:divBdr>
        <w:top w:val="none" w:sz="0" w:space="0" w:color="auto"/>
        <w:left w:val="none" w:sz="0" w:space="0" w:color="auto"/>
        <w:bottom w:val="none" w:sz="0" w:space="0" w:color="auto"/>
        <w:right w:val="none" w:sz="0" w:space="0" w:color="auto"/>
      </w:divBdr>
    </w:div>
    <w:div w:id="1438015315">
      <w:bodyDiv w:val="1"/>
      <w:marLeft w:val="0"/>
      <w:marRight w:val="0"/>
      <w:marTop w:val="0"/>
      <w:marBottom w:val="0"/>
      <w:divBdr>
        <w:top w:val="none" w:sz="0" w:space="0" w:color="auto"/>
        <w:left w:val="none" w:sz="0" w:space="0" w:color="auto"/>
        <w:bottom w:val="none" w:sz="0" w:space="0" w:color="auto"/>
        <w:right w:val="none" w:sz="0" w:space="0" w:color="auto"/>
      </w:divBdr>
    </w:div>
    <w:div w:id="1503623367">
      <w:bodyDiv w:val="1"/>
      <w:marLeft w:val="0"/>
      <w:marRight w:val="0"/>
      <w:marTop w:val="0"/>
      <w:marBottom w:val="0"/>
      <w:divBdr>
        <w:top w:val="none" w:sz="0" w:space="0" w:color="auto"/>
        <w:left w:val="none" w:sz="0" w:space="0" w:color="auto"/>
        <w:bottom w:val="none" w:sz="0" w:space="0" w:color="auto"/>
        <w:right w:val="none" w:sz="0" w:space="0" w:color="auto"/>
      </w:divBdr>
    </w:div>
    <w:div w:id="1507404673">
      <w:bodyDiv w:val="1"/>
      <w:marLeft w:val="0"/>
      <w:marRight w:val="0"/>
      <w:marTop w:val="0"/>
      <w:marBottom w:val="0"/>
      <w:divBdr>
        <w:top w:val="none" w:sz="0" w:space="0" w:color="auto"/>
        <w:left w:val="none" w:sz="0" w:space="0" w:color="auto"/>
        <w:bottom w:val="none" w:sz="0" w:space="0" w:color="auto"/>
        <w:right w:val="none" w:sz="0" w:space="0" w:color="auto"/>
      </w:divBdr>
    </w:div>
    <w:div w:id="1529755759">
      <w:bodyDiv w:val="1"/>
      <w:marLeft w:val="0"/>
      <w:marRight w:val="0"/>
      <w:marTop w:val="0"/>
      <w:marBottom w:val="0"/>
      <w:divBdr>
        <w:top w:val="none" w:sz="0" w:space="0" w:color="auto"/>
        <w:left w:val="none" w:sz="0" w:space="0" w:color="auto"/>
        <w:bottom w:val="none" w:sz="0" w:space="0" w:color="auto"/>
        <w:right w:val="none" w:sz="0" w:space="0" w:color="auto"/>
      </w:divBdr>
    </w:div>
    <w:div w:id="1541280580">
      <w:bodyDiv w:val="1"/>
      <w:marLeft w:val="0"/>
      <w:marRight w:val="0"/>
      <w:marTop w:val="0"/>
      <w:marBottom w:val="0"/>
      <w:divBdr>
        <w:top w:val="none" w:sz="0" w:space="0" w:color="auto"/>
        <w:left w:val="none" w:sz="0" w:space="0" w:color="auto"/>
        <w:bottom w:val="none" w:sz="0" w:space="0" w:color="auto"/>
        <w:right w:val="none" w:sz="0" w:space="0" w:color="auto"/>
      </w:divBdr>
    </w:div>
    <w:div w:id="1590231408">
      <w:bodyDiv w:val="1"/>
      <w:marLeft w:val="0"/>
      <w:marRight w:val="0"/>
      <w:marTop w:val="0"/>
      <w:marBottom w:val="0"/>
      <w:divBdr>
        <w:top w:val="none" w:sz="0" w:space="0" w:color="auto"/>
        <w:left w:val="none" w:sz="0" w:space="0" w:color="auto"/>
        <w:bottom w:val="none" w:sz="0" w:space="0" w:color="auto"/>
        <w:right w:val="none" w:sz="0" w:space="0" w:color="auto"/>
      </w:divBdr>
    </w:div>
    <w:div w:id="1603875225">
      <w:bodyDiv w:val="1"/>
      <w:marLeft w:val="0"/>
      <w:marRight w:val="0"/>
      <w:marTop w:val="0"/>
      <w:marBottom w:val="0"/>
      <w:divBdr>
        <w:top w:val="none" w:sz="0" w:space="0" w:color="auto"/>
        <w:left w:val="none" w:sz="0" w:space="0" w:color="auto"/>
        <w:bottom w:val="none" w:sz="0" w:space="0" w:color="auto"/>
        <w:right w:val="none" w:sz="0" w:space="0" w:color="auto"/>
      </w:divBdr>
    </w:div>
    <w:div w:id="1648780619">
      <w:bodyDiv w:val="1"/>
      <w:marLeft w:val="0"/>
      <w:marRight w:val="0"/>
      <w:marTop w:val="0"/>
      <w:marBottom w:val="0"/>
      <w:divBdr>
        <w:top w:val="none" w:sz="0" w:space="0" w:color="auto"/>
        <w:left w:val="none" w:sz="0" w:space="0" w:color="auto"/>
        <w:bottom w:val="none" w:sz="0" w:space="0" w:color="auto"/>
        <w:right w:val="none" w:sz="0" w:space="0" w:color="auto"/>
      </w:divBdr>
    </w:div>
    <w:div w:id="1663966864">
      <w:bodyDiv w:val="1"/>
      <w:marLeft w:val="0"/>
      <w:marRight w:val="0"/>
      <w:marTop w:val="0"/>
      <w:marBottom w:val="0"/>
      <w:divBdr>
        <w:top w:val="none" w:sz="0" w:space="0" w:color="auto"/>
        <w:left w:val="none" w:sz="0" w:space="0" w:color="auto"/>
        <w:bottom w:val="none" w:sz="0" w:space="0" w:color="auto"/>
        <w:right w:val="none" w:sz="0" w:space="0" w:color="auto"/>
      </w:divBdr>
    </w:div>
    <w:div w:id="1667325718">
      <w:bodyDiv w:val="1"/>
      <w:marLeft w:val="0"/>
      <w:marRight w:val="0"/>
      <w:marTop w:val="0"/>
      <w:marBottom w:val="0"/>
      <w:divBdr>
        <w:top w:val="none" w:sz="0" w:space="0" w:color="auto"/>
        <w:left w:val="none" w:sz="0" w:space="0" w:color="auto"/>
        <w:bottom w:val="none" w:sz="0" w:space="0" w:color="auto"/>
        <w:right w:val="none" w:sz="0" w:space="0" w:color="auto"/>
      </w:divBdr>
    </w:div>
    <w:div w:id="1691713192">
      <w:bodyDiv w:val="1"/>
      <w:marLeft w:val="0"/>
      <w:marRight w:val="0"/>
      <w:marTop w:val="0"/>
      <w:marBottom w:val="0"/>
      <w:divBdr>
        <w:top w:val="none" w:sz="0" w:space="0" w:color="auto"/>
        <w:left w:val="none" w:sz="0" w:space="0" w:color="auto"/>
        <w:bottom w:val="none" w:sz="0" w:space="0" w:color="auto"/>
        <w:right w:val="none" w:sz="0" w:space="0" w:color="auto"/>
      </w:divBdr>
    </w:div>
    <w:div w:id="1728919785">
      <w:bodyDiv w:val="1"/>
      <w:marLeft w:val="0"/>
      <w:marRight w:val="0"/>
      <w:marTop w:val="0"/>
      <w:marBottom w:val="0"/>
      <w:divBdr>
        <w:top w:val="none" w:sz="0" w:space="0" w:color="auto"/>
        <w:left w:val="none" w:sz="0" w:space="0" w:color="auto"/>
        <w:bottom w:val="none" w:sz="0" w:space="0" w:color="auto"/>
        <w:right w:val="none" w:sz="0" w:space="0" w:color="auto"/>
      </w:divBdr>
    </w:div>
    <w:div w:id="1750616653">
      <w:bodyDiv w:val="1"/>
      <w:marLeft w:val="0"/>
      <w:marRight w:val="0"/>
      <w:marTop w:val="0"/>
      <w:marBottom w:val="0"/>
      <w:divBdr>
        <w:top w:val="none" w:sz="0" w:space="0" w:color="auto"/>
        <w:left w:val="none" w:sz="0" w:space="0" w:color="auto"/>
        <w:bottom w:val="none" w:sz="0" w:space="0" w:color="auto"/>
        <w:right w:val="none" w:sz="0" w:space="0" w:color="auto"/>
      </w:divBdr>
    </w:div>
    <w:div w:id="1750728899">
      <w:bodyDiv w:val="1"/>
      <w:marLeft w:val="0"/>
      <w:marRight w:val="0"/>
      <w:marTop w:val="0"/>
      <w:marBottom w:val="0"/>
      <w:divBdr>
        <w:top w:val="none" w:sz="0" w:space="0" w:color="auto"/>
        <w:left w:val="none" w:sz="0" w:space="0" w:color="auto"/>
        <w:bottom w:val="none" w:sz="0" w:space="0" w:color="auto"/>
        <w:right w:val="none" w:sz="0" w:space="0" w:color="auto"/>
      </w:divBdr>
    </w:div>
    <w:div w:id="1778213234">
      <w:bodyDiv w:val="1"/>
      <w:marLeft w:val="0"/>
      <w:marRight w:val="0"/>
      <w:marTop w:val="0"/>
      <w:marBottom w:val="0"/>
      <w:divBdr>
        <w:top w:val="none" w:sz="0" w:space="0" w:color="auto"/>
        <w:left w:val="none" w:sz="0" w:space="0" w:color="auto"/>
        <w:bottom w:val="none" w:sz="0" w:space="0" w:color="auto"/>
        <w:right w:val="none" w:sz="0" w:space="0" w:color="auto"/>
      </w:divBdr>
    </w:div>
    <w:div w:id="1794326780">
      <w:bodyDiv w:val="1"/>
      <w:marLeft w:val="0"/>
      <w:marRight w:val="0"/>
      <w:marTop w:val="0"/>
      <w:marBottom w:val="0"/>
      <w:divBdr>
        <w:top w:val="none" w:sz="0" w:space="0" w:color="auto"/>
        <w:left w:val="none" w:sz="0" w:space="0" w:color="auto"/>
        <w:bottom w:val="none" w:sz="0" w:space="0" w:color="auto"/>
        <w:right w:val="none" w:sz="0" w:space="0" w:color="auto"/>
      </w:divBdr>
    </w:div>
    <w:div w:id="1815099934">
      <w:bodyDiv w:val="1"/>
      <w:marLeft w:val="0"/>
      <w:marRight w:val="0"/>
      <w:marTop w:val="0"/>
      <w:marBottom w:val="0"/>
      <w:divBdr>
        <w:top w:val="none" w:sz="0" w:space="0" w:color="auto"/>
        <w:left w:val="none" w:sz="0" w:space="0" w:color="auto"/>
        <w:bottom w:val="none" w:sz="0" w:space="0" w:color="auto"/>
        <w:right w:val="none" w:sz="0" w:space="0" w:color="auto"/>
      </w:divBdr>
    </w:div>
    <w:div w:id="1841120192">
      <w:bodyDiv w:val="1"/>
      <w:marLeft w:val="0"/>
      <w:marRight w:val="0"/>
      <w:marTop w:val="0"/>
      <w:marBottom w:val="0"/>
      <w:divBdr>
        <w:top w:val="none" w:sz="0" w:space="0" w:color="auto"/>
        <w:left w:val="none" w:sz="0" w:space="0" w:color="auto"/>
        <w:bottom w:val="none" w:sz="0" w:space="0" w:color="auto"/>
        <w:right w:val="none" w:sz="0" w:space="0" w:color="auto"/>
      </w:divBdr>
    </w:div>
    <w:div w:id="1916435606">
      <w:bodyDiv w:val="1"/>
      <w:marLeft w:val="0"/>
      <w:marRight w:val="0"/>
      <w:marTop w:val="0"/>
      <w:marBottom w:val="0"/>
      <w:divBdr>
        <w:top w:val="none" w:sz="0" w:space="0" w:color="auto"/>
        <w:left w:val="none" w:sz="0" w:space="0" w:color="auto"/>
        <w:bottom w:val="none" w:sz="0" w:space="0" w:color="auto"/>
        <w:right w:val="none" w:sz="0" w:space="0" w:color="auto"/>
      </w:divBdr>
    </w:div>
    <w:div w:id="2085250147">
      <w:bodyDiv w:val="1"/>
      <w:marLeft w:val="0"/>
      <w:marRight w:val="0"/>
      <w:marTop w:val="0"/>
      <w:marBottom w:val="0"/>
      <w:divBdr>
        <w:top w:val="none" w:sz="0" w:space="0" w:color="auto"/>
        <w:left w:val="none" w:sz="0" w:space="0" w:color="auto"/>
        <w:bottom w:val="none" w:sz="0" w:space="0" w:color="auto"/>
        <w:right w:val="none" w:sz="0" w:space="0" w:color="auto"/>
      </w:divBdr>
    </w:div>
    <w:div w:id="213096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1.png"/><Relationship Id="rId21" Type="http://schemas.openxmlformats.org/officeDocument/2006/relationships/chart" Target="charts/chart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chart" Target="charts/chart19.xml"/><Relationship Id="rId55" Type="http://schemas.openxmlformats.org/officeDocument/2006/relationships/footer" Target="footer3.xml"/><Relationship Id="rId63" Type="http://schemas.openxmlformats.org/officeDocument/2006/relationships/image" Target="media/image31.jpeg"/><Relationship Id="rId68" Type="http://schemas.openxmlformats.org/officeDocument/2006/relationships/image" Target="media/image35.jpe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3.jpeg"/><Relationship Id="rId58" Type="http://schemas.openxmlformats.org/officeDocument/2006/relationships/image" Target="media/image26.png"/><Relationship Id="rId66" Type="http://schemas.openxmlformats.org/officeDocument/2006/relationships/image" Target="media/image34.jpeg"/><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16.png"/><Relationship Id="rId52" Type="http://schemas.openxmlformats.org/officeDocument/2006/relationships/image" Target="media/image22.jpeg"/><Relationship Id="rId60" Type="http://schemas.openxmlformats.org/officeDocument/2006/relationships/image" Target="media/image28.jpeg"/><Relationship Id="rId65" Type="http://schemas.openxmlformats.org/officeDocument/2006/relationships/image" Target="media/image3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8.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6.jpeg"/><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image" Target="http://www.consul-team.com/UserFiles/denetim.jpg" TargetMode="External"/><Relationship Id="rId20" Type="http://schemas.openxmlformats.org/officeDocument/2006/relationships/chart" Target="charts/chart5.xml"/><Relationship Id="rId41" Type="http://schemas.openxmlformats.org/officeDocument/2006/relationships/image" Target="media/image13.png"/><Relationship Id="rId54" Type="http://schemas.openxmlformats.org/officeDocument/2006/relationships/header" Target="header2.xml"/><Relationship Id="rId62" Type="http://schemas.openxmlformats.org/officeDocument/2006/relationships/image" Target="media/image30.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image" Target="../media/image7.jpeg"/></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strRef>
              <c:f>Sayfa1!$A$2:$A$6</c:f>
              <c:strCache>
                <c:ptCount val="5"/>
                <c:pt idx="0">
                  <c:v>Okur Yazar</c:v>
                </c:pt>
                <c:pt idx="1">
                  <c:v>İlkokul </c:v>
                </c:pt>
                <c:pt idx="2">
                  <c:v>Ortaokul</c:v>
                </c:pt>
                <c:pt idx="3">
                  <c:v>Lise </c:v>
                </c:pt>
                <c:pt idx="4">
                  <c:v>Önlisans (2 Yıllık)</c:v>
                </c:pt>
              </c:strCache>
            </c:strRef>
          </c:cat>
          <c:val>
            <c:numRef>
              <c:f>Sayfa1!$B$2:$B$6</c:f>
              <c:numCache>
                <c:formatCode>General</c:formatCode>
                <c:ptCount val="5"/>
                <c:pt idx="0">
                  <c:v>4</c:v>
                </c:pt>
                <c:pt idx="1">
                  <c:v>76</c:v>
                </c:pt>
                <c:pt idx="2">
                  <c:v>30</c:v>
                </c:pt>
                <c:pt idx="3">
                  <c:v>37</c:v>
                </c:pt>
                <c:pt idx="4">
                  <c:v>10</c:v>
                </c:pt>
              </c:numCache>
            </c:numRef>
          </c:val>
        </c:ser>
        <c:ser>
          <c:idx val="1"/>
          <c:order val="1"/>
          <c:tx>
            <c:strRef>
              <c:f>Sayfa1!#BAŞV!</c:f>
              <c:strCache>
                <c:ptCount val="1"/>
                <c:pt idx="0">
                  <c:v>#REF!</c:v>
                </c:pt>
              </c:strCache>
            </c:strRef>
          </c:tx>
          <c:explosion val="25"/>
          <c:cat>
            <c:strRef>
              <c:f>Sayfa1!$A$2:$A$6</c:f>
              <c:strCache>
                <c:ptCount val="5"/>
                <c:pt idx="0">
                  <c:v>Okur Yazar</c:v>
                </c:pt>
                <c:pt idx="1">
                  <c:v>İlkokul </c:v>
                </c:pt>
                <c:pt idx="2">
                  <c:v>Ortaokul</c:v>
                </c:pt>
                <c:pt idx="3">
                  <c:v>Lise </c:v>
                </c:pt>
                <c:pt idx="4">
                  <c:v>Önlisans (2 Yıllık)</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Asfalt- Beton Köy yolu Uzunluğu</c:v>
                </c:pt>
              </c:strCache>
            </c:strRef>
          </c:tx>
          <c:explosion val="25"/>
          <c:dLbls>
            <c:dLbl>
              <c:idx val="0"/>
              <c:layout>
                <c:manualLayout>
                  <c:x val="4.3981481481481483E-2"/>
                  <c:y val="-3.5663838833146624E-2"/>
                </c:manualLayout>
              </c:layout>
              <c:dLblPos val="bestFit"/>
              <c:showLegendKey val="0"/>
              <c:showVal val="1"/>
              <c:showCatName val="0"/>
              <c:showSerName val="0"/>
              <c:showPercent val="0"/>
              <c:showBubbleSize val="0"/>
              <c:separator>; </c:separator>
            </c:dLbl>
            <c:dLbl>
              <c:idx val="1"/>
              <c:layout>
                <c:manualLayout>
                  <c:x val="1.1574074074074073E-2"/>
                  <c:y val="-3.1701190073908078E-2"/>
                </c:manualLayout>
              </c:layout>
              <c:dLblPos val="bestFit"/>
              <c:showLegendKey val="0"/>
              <c:showVal val="1"/>
              <c:showCatName val="0"/>
              <c:showSerName val="0"/>
              <c:showPercent val="0"/>
              <c:showBubbleSize val="0"/>
              <c:separator>; </c:separator>
            </c:dLbl>
            <c:dLbl>
              <c:idx val="2"/>
              <c:layout>
                <c:manualLayout>
                  <c:x val="-2.7777960046660836E-2"/>
                  <c:y val="0.10699120447985243"/>
                </c:manualLayout>
              </c:layout>
              <c:dLblPos val="bestFit"/>
              <c:showLegendKey val="0"/>
              <c:showVal val="1"/>
              <c:showCatName val="0"/>
              <c:showSerName val="0"/>
              <c:showPercent val="0"/>
              <c:showBubbleSize val="0"/>
              <c:separator>; </c:separator>
            </c:dLbl>
            <c:dLbl>
              <c:idx val="3"/>
              <c:layout>
                <c:manualLayout>
                  <c:x val="5.5555555555555469E-2"/>
                  <c:y val="3.1701190073908078E-2"/>
                </c:manualLayout>
              </c:layout>
              <c:dLblPos val="bestFit"/>
              <c:showLegendKey val="0"/>
              <c:showVal val="1"/>
              <c:showCatName val="0"/>
              <c:showSerName val="0"/>
              <c:showPercent val="0"/>
              <c:showBubbleSize val="0"/>
              <c:separator>; </c:separator>
            </c:dLbl>
            <c:dLbl>
              <c:idx val="4"/>
              <c:layout>
                <c:manualLayout>
                  <c:x val="-2.3148148148148095E-3"/>
                  <c:y val="7.9252975184770202E-2"/>
                </c:manualLayout>
              </c:layout>
              <c:dLblPos val="bestFit"/>
              <c:showLegendKey val="0"/>
              <c:showVal val="1"/>
              <c:showCatName val="0"/>
              <c:showSerName val="0"/>
              <c:showPercent val="0"/>
              <c:showBubbleSize val="0"/>
              <c:separator>; </c:separator>
            </c:dLbl>
            <c:dLbl>
              <c:idx val="5"/>
              <c:layout>
                <c:manualLayout>
                  <c:x val="0"/>
                  <c:y val="-9.5103570221724235E-2"/>
                </c:manualLayout>
              </c:layout>
              <c:dLblPos val="bestFit"/>
              <c:showLegendKey val="0"/>
              <c:showVal val="1"/>
              <c:showCatName val="0"/>
              <c:showSerName val="0"/>
              <c:showPercent val="0"/>
              <c:showBubbleSize val="0"/>
              <c:separator>; </c:separator>
            </c:dLbl>
            <c:dLbl>
              <c:idx val="6"/>
              <c:layout>
                <c:manualLayout>
                  <c:x val="-2.3148148148148147E-3"/>
                  <c:y val="-8.7178272703247225E-2"/>
                </c:manualLayout>
              </c:layout>
              <c:dLblPos val="bestFit"/>
              <c:showLegendKey val="0"/>
              <c:showVal val="1"/>
              <c:showCatName val="0"/>
              <c:showSerName val="0"/>
              <c:showPercent val="0"/>
              <c:showBubbleSize val="0"/>
              <c:separator>; </c:separator>
            </c:dLbl>
            <c:numFmt formatCode="General" sourceLinked="0"/>
            <c:spPr>
              <a:solidFill>
                <a:schemeClr val="accent1"/>
              </a:solidFill>
              <a:scene3d>
                <a:camera prst="orthographicFront"/>
                <a:lightRig rig="threePt" dir="t"/>
              </a:scene3d>
              <a:sp3d/>
            </c:spPr>
            <c:txPr>
              <a:bodyPr rot="0" vert="horz"/>
              <a:lstStyle/>
              <a:p>
                <a:pPr>
                  <a:defRPr/>
                </a:pPr>
                <a:endParaRPr lang="tr-TR"/>
              </a:p>
            </c:txPr>
            <c:dLblPos val="outEnd"/>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913</c:v>
                </c:pt>
                <c:pt idx="1">
                  <c:v>915</c:v>
                </c:pt>
                <c:pt idx="2">
                  <c:v>949</c:v>
                </c:pt>
                <c:pt idx="3">
                  <c:v>1001</c:v>
                </c:pt>
                <c:pt idx="4">
                  <c:v>1009</c:v>
                </c:pt>
                <c:pt idx="5">
                  <c:v>1133</c:v>
                </c:pt>
                <c:pt idx="6">
                  <c:v>1182</c:v>
                </c:pt>
              </c:numCache>
            </c:numRef>
          </c:val>
        </c:ser>
        <c:ser>
          <c:idx val="1"/>
          <c:order val="1"/>
          <c:tx>
            <c:strRef>
              <c:f>Sayfa1!$C$1</c:f>
              <c:strCache>
                <c:ptCount val="1"/>
                <c:pt idx="0">
                  <c:v>BİRİMİ</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Sayfa1!$C$2:$C$8</c:f>
              <c:numCache>
                <c:formatCode>General</c:formatCode>
                <c:ptCount val="7"/>
                <c:pt idx="0">
                  <c:v>0</c:v>
                </c:pt>
                <c:pt idx="1">
                  <c:v>0</c:v>
                </c:pt>
                <c:pt idx="2">
                  <c:v>0</c:v>
                </c:pt>
                <c:pt idx="3">
                  <c:v>0</c:v>
                </c:pt>
                <c:pt idx="4">
                  <c:v>0</c:v>
                </c:pt>
                <c:pt idx="5">
                  <c:v>0</c:v>
                </c:pt>
                <c:pt idx="6">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dLbl>
              <c:idx val="0"/>
              <c:layout>
                <c:manualLayout>
                  <c:x val="4.3981481481481483E-2"/>
                  <c:y val="-3.5663838833146624E-2"/>
                </c:manualLayout>
              </c:layout>
              <c:dLblPos val="bestFit"/>
              <c:showLegendKey val="0"/>
              <c:showVal val="1"/>
              <c:showCatName val="0"/>
              <c:showSerName val="0"/>
              <c:showPercent val="0"/>
              <c:showBubbleSize val="0"/>
              <c:separator>; </c:separator>
            </c:dLbl>
            <c:dLbl>
              <c:idx val="1"/>
              <c:layout>
                <c:manualLayout>
                  <c:x val="1.1574074074074073E-2"/>
                  <c:y val="-3.1701190073908078E-2"/>
                </c:manualLayout>
              </c:layout>
              <c:dLblPos val="bestFit"/>
              <c:showLegendKey val="0"/>
              <c:showVal val="1"/>
              <c:showCatName val="0"/>
              <c:showSerName val="0"/>
              <c:showPercent val="0"/>
              <c:showBubbleSize val="0"/>
              <c:separator>; </c:separator>
            </c:dLbl>
            <c:dLbl>
              <c:idx val="2"/>
              <c:layout>
                <c:manualLayout>
                  <c:x val="-0.1018520341207349"/>
                  <c:y val="0.18624417966462262"/>
                </c:manualLayout>
              </c:layout>
              <c:dLblPos val="bestFit"/>
              <c:showLegendKey val="0"/>
              <c:showVal val="1"/>
              <c:showCatName val="0"/>
              <c:showSerName val="0"/>
              <c:showPercent val="0"/>
              <c:showBubbleSize val="0"/>
              <c:separator>; </c:separator>
            </c:dLbl>
            <c:dLbl>
              <c:idx val="3"/>
              <c:layout>
                <c:manualLayout>
                  <c:x val="-0.12731481481481483"/>
                  <c:y val="8.3215623944008707E-2"/>
                </c:manualLayout>
              </c:layout>
              <c:dLblPos val="bestFit"/>
              <c:showLegendKey val="0"/>
              <c:showVal val="1"/>
              <c:showCatName val="0"/>
              <c:showSerName val="0"/>
              <c:showPercent val="0"/>
              <c:showBubbleSize val="0"/>
              <c:separator>; </c:separator>
            </c:dLbl>
            <c:dLbl>
              <c:idx val="4"/>
              <c:layout>
                <c:manualLayout>
                  <c:x val="-2.3148148148148095E-3"/>
                  <c:y val="7.9252975184770202E-2"/>
                </c:manualLayout>
              </c:layout>
              <c:dLblPos val="bestFit"/>
              <c:showLegendKey val="0"/>
              <c:showVal val="1"/>
              <c:showCatName val="0"/>
              <c:showSerName val="0"/>
              <c:showPercent val="0"/>
              <c:showBubbleSize val="0"/>
              <c:separator>; </c:separator>
            </c:dLbl>
            <c:dLbl>
              <c:idx val="5"/>
              <c:layout>
                <c:manualLayout>
                  <c:x val="0"/>
                  <c:y val="-9.5103570221724235E-2"/>
                </c:manualLayout>
              </c:layout>
              <c:dLblPos val="bestFit"/>
              <c:showLegendKey val="0"/>
              <c:showVal val="1"/>
              <c:showCatName val="0"/>
              <c:showSerName val="0"/>
              <c:showPercent val="0"/>
              <c:showBubbleSize val="0"/>
              <c:separator>; </c:separator>
            </c:dLbl>
            <c:dLbl>
              <c:idx val="6"/>
              <c:layout>
                <c:manualLayout>
                  <c:x val="-2.3148148148148147E-3"/>
                  <c:y val="-8.7178272703247225E-2"/>
                </c:manualLayout>
              </c:layout>
              <c:dLblPos val="bestFit"/>
              <c:showLegendKey val="0"/>
              <c:showVal val="1"/>
              <c:showCatName val="0"/>
              <c:showSerName val="0"/>
              <c:showPercent val="0"/>
              <c:showBubbleSize val="0"/>
              <c:separator>; </c:separator>
            </c:dLbl>
            <c:numFmt formatCode="General" sourceLinked="0"/>
            <c:spPr>
              <a:solidFill>
                <a:schemeClr val="accent1"/>
              </a:solidFill>
              <a:scene3d>
                <a:camera prst="orthographicFront"/>
                <a:lightRig rig="threePt" dir="t"/>
              </a:scene3d>
              <a:sp3d/>
            </c:spPr>
            <c:txPr>
              <a:bodyPr rot="0" vert="horz"/>
              <a:lstStyle/>
              <a:p>
                <a:pPr>
                  <a:defRPr/>
                </a:pPr>
                <a:endParaRPr lang="tr-TR"/>
              </a:p>
            </c:txPr>
            <c:dLblPos val="outEnd"/>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111</c:v>
                </c:pt>
                <c:pt idx="1">
                  <c:v>120</c:v>
                </c:pt>
                <c:pt idx="2">
                  <c:v>119</c:v>
                </c:pt>
                <c:pt idx="3">
                  <c:v>119</c:v>
                </c:pt>
                <c:pt idx="4">
                  <c:v>141</c:v>
                </c:pt>
                <c:pt idx="5">
                  <c:v>144</c:v>
                </c:pt>
                <c:pt idx="6">
                  <c:v>145</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145</c:v>
                </c:pt>
                <c:pt idx="1">
                  <c:v>155</c:v>
                </c:pt>
                <c:pt idx="2">
                  <c:v>154</c:v>
                </c:pt>
                <c:pt idx="3">
                  <c:v>154</c:v>
                </c:pt>
                <c:pt idx="4">
                  <c:v>172</c:v>
                </c:pt>
                <c:pt idx="5">
                  <c:v>174</c:v>
                </c:pt>
                <c:pt idx="6">
                  <c:v>174</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Atıksu Arıtılan Köy Sayısı</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0</c:v>
                </c:pt>
                <c:pt idx="1">
                  <c:v>0</c:v>
                </c:pt>
                <c:pt idx="2">
                  <c:v>0</c:v>
                </c:pt>
                <c:pt idx="3">
                  <c:v>22</c:v>
                </c:pt>
                <c:pt idx="4">
                  <c:v>22</c:v>
                </c:pt>
                <c:pt idx="5">
                  <c:v>44</c:v>
                </c:pt>
                <c:pt idx="6">
                  <c:v>44</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3426</c:v>
                </c:pt>
                <c:pt idx="1">
                  <c:v>3400</c:v>
                </c:pt>
                <c:pt idx="2">
                  <c:v>3400</c:v>
                </c:pt>
                <c:pt idx="3">
                  <c:v>3400</c:v>
                </c:pt>
                <c:pt idx="4">
                  <c:v>3400</c:v>
                </c:pt>
                <c:pt idx="5">
                  <c:v>3400</c:v>
                </c:pt>
                <c:pt idx="6">
                  <c:v>3402</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312</c:v>
                </c:pt>
                <c:pt idx="1">
                  <c:v>313</c:v>
                </c:pt>
                <c:pt idx="2">
                  <c:v>314</c:v>
                </c:pt>
                <c:pt idx="3">
                  <c:v>314</c:v>
                </c:pt>
                <c:pt idx="4">
                  <c:v>315</c:v>
                </c:pt>
                <c:pt idx="5">
                  <c:v>316</c:v>
                </c:pt>
                <c:pt idx="6">
                  <c:v>316</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811</c:v>
                </c:pt>
                <c:pt idx="1">
                  <c:v>818</c:v>
                </c:pt>
                <c:pt idx="2">
                  <c:v>818</c:v>
                </c:pt>
                <c:pt idx="3">
                  <c:v>818</c:v>
                </c:pt>
                <c:pt idx="4">
                  <c:v>818</c:v>
                </c:pt>
                <c:pt idx="5">
                  <c:v>818</c:v>
                </c:pt>
                <c:pt idx="6">
                  <c:v>818</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manualLayout>
          <c:layoutTarget val="inner"/>
          <c:xMode val="edge"/>
          <c:yMode val="edge"/>
          <c:x val="2.8805672501661866E-2"/>
          <c:y val="0"/>
          <c:w val="0.85553927699487309"/>
          <c:h val="0.89009661978268706"/>
        </c:manualLayout>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ctr"/>
            <c:showLegendKey val="0"/>
            <c:showVal val="1"/>
            <c:showCatName val="0"/>
            <c:showSerName val="0"/>
            <c:showPercent val="0"/>
            <c:showBubbleSize val="0"/>
            <c:separator>; </c:separator>
            <c:showLeaderLines val="1"/>
          </c:dLbls>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Sayfa1!$B$2:$B$8</c:f>
              <c:numCache>
                <c:formatCode>General</c:formatCode>
                <c:ptCount val="7"/>
                <c:pt idx="0">
                  <c:v>321</c:v>
                </c:pt>
                <c:pt idx="1">
                  <c:v>325</c:v>
                </c:pt>
                <c:pt idx="2">
                  <c:v>325</c:v>
                </c:pt>
                <c:pt idx="3">
                  <c:v>325</c:v>
                </c:pt>
                <c:pt idx="4">
                  <c:v>325</c:v>
                </c:pt>
                <c:pt idx="5">
                  <c:v>325</c:v>
                </c:pt>
                <c:pt idx="6">
                  <c:v>325</c:v>
                </c:pt>
              </c:numCache>
            </c:numRef>
          </c:val>
        </c:ser>
        <c:ser>
          <c:idx val="1"/>
          <c:order val="1"/>
          <c:tx>
            <c:strRef>
              <c:f>Sayfa1!#BAŞV!</c:f>
              <c:strCache>
                <c:ptCount val="1"/>
                <c:pt idx="0">
                  <c:v>#REF!</c:v>
                </c:pt>
              </c:strCache>
            </c:strRef>
          </c:tx>
          <c:explosion val="25"/>
          <c:cat>
            <c:numRef>
              <c:f>Sayfa1!$A$2:$A$8</c:f>
              <c:numCache>
                <c:formatCode>General</c:formatCode>
                <c:ptCount val="7"/>
                <c:pt idx="0">
                  <c:v>2014</c:v>
                </c:pt>
                <c:pt idx="1">
                  <c:v>2015</c:v>
                </c:pt>
                <c:pt idx="2">
                  <c:v>2016</c:v>
                </c:pt>
                <c:pt idx="3">
                  <c:v>2017</c:v>
                </c:pt>
                <c:pt idx="4">
                  <c:v>2018</c:v>
                </c:pt>
                <c:pt idx="5">
                  <c:v>2019</c:v>
                </c:pt>
                <c:pt idx="6">
                  <c:v>2020</c:v>
                </c:pt>
              </c:numCache>
            </c:num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GRAFİK</c:v>
                </c:pt>
              </c:strCache>
            </c:strRef>
          </c:tx>
          <c:dLbls>
            <c:dLblPos val="inEnd"/>
            <c:showLegendKey val="0"/>
            <c:showVal val="1"/>
            <c:showCatName val="0"/>
            <c:showSerName val="0"/>
            <c:showPercent val="0"/>
            <c:showBubbleSize val="0"/>
            <c:showLeaderLines val="0"/>
          </c:dLbls>
          <c:cat>
            <c:strRef>
              <c:f>Sayfa1!$A$2:$A$6</c:f>
              <c:strCache>
                <c:ptCount val="5"/>
                <c:pt idx="0">
                  <c:v>0-5 Yaş Arası</c:v>
                </c:pt>
                <c:pt idx="1">
                  <c:v>06-10 Yaş Arası</c:v>
                </c:pt>
                <c:pt idx="2">
                  <c:v>11-15 Yaş Arası</c:v>
                </c:pt>
                <c:pt idx="3">
                  <c:v>16-20 Yaş Arası</c:v>
                </c:pt>
                <c:pt idx="4">
                  <c:v>21-Yaş Üstü</c:v>
                </c:pt>
              </c:strCache>
            </c:strRef>
          </c:cat>
          <c:val>
            <c:numRef>
              <c:f>Sayfa1!$B$2:$B$6</c:f>
              <c:numCache>
                <c:formatCode>General</c:formatCode>
                <c:ptCount val="5"/>
                <c:pt idx="0">
                  <c:v>29</c:v>
                </c:pt>
                <c:pt idx="1">
                  <c:v>62</c:v>
                </c:pt>
                <c:pt idx="2">
                  <c:v>46</c:v>
                </c:pt>
                <c:pt idx="3">
                  <c:v>22</c:v>
                </c:pt>
                <c:pt idx="4">
                  <c:v>53</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tr-TR" sz="1200" dirty="0">
                <a:latin typeface="Times New Roman" pitchFamily="18" charset="0"/>
                <a:cs typeface="Times New Roman" pitchFamily="18" charset="0"/>
              </a:rPr>
              <a:t>ARAZİ DAĞILIMI</a:t>
            </a:r>
          </a:p>
        </c:rich>
      </c:tx>
      <c:layout>
        <c:manualLayout>
          <c:xMode val="edge"/>
          <c:yMode val="edge"/>
          <c:x val="0.3810877533185215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220854852784637E-2"/>
          <c:y val="6.3492945228307965E-2"/>
          <c:w val="0.91298518240775461"/>
          <c:h val="0.93285536222341392"/>
        </c:manualLayout>
      </c:layout>
      <c:pie3DChart>
        <c:varyColors val="1"/>
        <c:ser>
          <c:idx val="0"/>
          <c:order val="0"/>
          <c:dPt>
            <c:idx val="0"/>
            <c:bubble3D val="0"/>
          </c:dPt>
          <c:dPt>
            <c:idx val="1"/>
            <c:bubble3D val="0"/>
            <c:explosion val="4"/>
          </c:dPt>
          <c:dPt>
            <c:idx val="2"/>
            <c:bubble3D val="0"/>
            <c:explosion val="5"/>
          </c:dPt>
          <c:dPt>
            <c:idx val="3"/>
            <c:bubble3D val="0"/>
            <c:explosion val="2"/>
          </c:dPt>
          <c:dPt>
            <c:idx val="4"/>
            <c:bubble3D val="0"/>
            <c:explosion val="4"/>
          </c:dPt>
          <c:dLbls>
            <c:dLbl>
              <c:idx val="0"/>
              <c:tx>
                <c:rich>
                  <a:bodyPr/>
                  <a:lstStyle/>
                  <a:p>
                    <a:r>
                      <a:rPr lang="en-US" sz="1200" dirty="0" smtClean="0">
                        <a:solidFill>
                          <a:sysClr val="windowText" lastClr="000000"/>
                        </a:solidFill>
                      </a:rPr>
                      <a:t>% 42,44</a:t>
                    </a:r>
                  </a:p>
                  <a:p>
                    <a:r>
                      <a:rPr lang="en-US" sz="1200" b="1" i="0" u="none" strike="noStrike" baseline="0" dirty="0" smtClean="0">
                        <a:solidFill>
                          <a:sysClr val="windowText" lastClr="000000"/>
                        </a:solidFill>
                        <a:effectLst/>
                      </a:rPr>
                      <a:t>350.234 Ha</a:t>
                    </a:r>
                    <a:endParaRPr lang="en-US" sz="2000" dirty="0"/>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Cambria" panose="02040503050406030204" pitchFamily="18" charset="0"/>
                        <a:ea typeface="+mn-ea"/>
                        <a:cs typeface="+mn-cs"/>
                      </a:defRPr>
                    </a:pPr>
                    <a:r>
                      <a:rPr lang="en-US" sz="1200" b="1" i="0" baseline="0">
                        <a:solidFill>
                          <a:sysClr val="windowText" lastClr="000000"/>
                        </a:solidFill>
                        <a:effectLst/>
                      </a:rPr>
                      <a:t>% 32,10</a:t>
                    </a:r>
                    <a:endParaRPr lang="en-US" sz="120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Cambria" panose="02040503050406030204" pitchFamily="18" charset="0"/>
                        <a:ea typeface="+mn-ea"/>
                        <a:cs typeface="+mn-cs"/>
                      </a:defRPr>
                    </a:pPr>
                    <a:r>
                      <a:rPr lang="en-US" sz="1200" b="1" i="0" baseline="0">
                        <a:solidFill>
                          <a:sysClr val="windowText" lastClr="000000"/>
                        </a:solidFill>
                        <a:effectLst/>
                      </a:rPr>
                      <a:t>264.934 Ha</a:t>
                    </a:r>
                    <a:endParaRPr lang="en-US" sz="2000">
                      <a:effectLst/>
                    </a:endParaRPr>
                  </a:p>
                </c:rich>
              </c:tx>
              <c:spPr/>
              <c:dLblPos val="bestFit"/>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1200">
                        <a:solidFill>
                          <a:sysClr val="windowText" lastClr="000000"/>
                        </a:solidFill>
                      </a:defRPr>
                    </a:pPr>
                    <a:r>
                      <a:rPr lang="en-US" sz="1200" dirty="0" smtClean="0">
                        <a:solidFill>
                          <a:sysClr val="windowText" lastClr="000000"/>
                        </a:solidFill>
                      </a:rPr>
                      <a:t>% 17,10</a:t>
                    </a:r>
                  </a:p>
                  <a:p>
                    <a:pPr>
                      <a:defRPr sz="1200">
                        <a:solidFill>
                          <a:sysClr val="windowText" lastClr="000000"/>
                        </a:solidFill>
                      </a:defRPr>
                    </a:pPr>
                    <a:r>
                      <a:rPr lang="en-US" sz="1200" b="1" i="0" u="none" strike="noStrike" baseline="0" dirty="0" smtClean="0">
                        <a:solidFill>
                          <a:sysClr val="windowText" lastClr="000000"/>
                        </a:solidFill>
                        <a:effectLst/>
                      </a:rPr>
                      <a:t>141.129 Ha</a:t>
                    </a:r>
                    <a:endParaRPr lang="en-US" sz="1600" dirty="0"/>
                  </a:p>
                </c:rich>
              </c:tx>
              <c:numFmt formatCode="General" sourceLinked="0"/>
              <c:spPr/>
              <c:dLblPos val="bestFi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z="1200" b="1" i="0" baseline="0">
                        <a:solidFill>
                          <a:sysClr val="windowText" lastClr="000000"/>
                        </a:solidFill>
                        <a:effectLst/>
                      </a:rPr>
                      <a:t>% 8,36</a:t>
                    </a:r>
                    <a:endParaRPr lang="en-US" sz="1200">
                      <a:solidFill>
                        <a:sysClr val="windowText" lastClr="000000"/>
                      </a:solidFill>
                      <a:effectLst/>
                    </a:endParaRPr>
                  </a:p>
                  <a:p>
                    <a:r>
                      <a:rPr lang="en-US" sz="1200" b="1" i="0" baseline="0">
                        <a:solidFill>
                          <a:sysClr val="windowText" lastClr="000000"/>
                        </a:solidFill>
                        <a:effectLst/>
                      </a:rPr>
                      <a:t>69.003 Ha</a:t>
                    </a:r>
                    <a:endParaRPr lang="en-US" sz="1200">
                      <a:effectLst/>
                    </a:endParaRPr>
                  </a:p>
                </c:rich>
              </c:tx>
              <c:dLblPos val="bestFi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tr-TR" sz="1200" dirty="0" smtClean="0">
                        <a:solidFill>
                          <a:sysClr val="windowText" lastClr="000000"/>
                        </a:solidFill>
                      </a:rPr>
                      <a:t>% </a:t>
                    </a:r>
                    <a:r>
                      <a:rPr lang="en-US" sz="1200" dirty="0" smtClean="0">
                        <a:solidFill>
                          <a:sysClr val="windowText" lastClr="000000"/>
                        </a:solidFill>
                      </a:rPr>
                      <a:t>8,5</a:t>
                    </a:r>
                    <a:r>
                      <a:rPr lang="tr-TR" sz="1200" dirty="0" smtClean="0">
                        <a:solidFill>
                          <a:sysClr val="windowText" lastClr="000000"/>
                        </a:solidFill>
                      </a:rPr>
                      <a:t>0</a:t>
                    </a:r>
                  </a:p>
                  <a:p>
                    <a:r>
                      <a:rPr lang="tr-TR" sz="1200" b="1" i="0" u="none" strike="noStrike" baseline="0" dirty="0" smtClean="0">
                        <a:solidFill>
                          <a:sysClr val="windowText" lastClr="000000"/>
                        </a:solidFill>
                        <a:effectLst/>
                      </a:rPr>
                      <a:t>70.109 Ha</a:t>
                    </a:r>
                    <a:endParaRPr lang="en-US" dirty="0"/>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ysClr val="windowText" lastClr="000000"/>
                    </a:solidFill>
                  </a:defRPr>
                </a:pPr>
                <a:endParaRPr lang="tr-TR"/>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Sayfa2!$A$1:$A$4</c:f>
              <c:strCache>
                <c:ptCount val="4"/>
                <c:pt idx="0">
                  <c:v>Mera</c:v>
                </c:pt>
                <c:pt idx="1">
                  <c:v>Orman</c:v>
                </c:pt>
                <c:pt idx="2">
                  <c:v>Tarım</c:v>
                </c:pt>
                <c:pt idx="3">
                  <c:v>Diğer</c:v>
                </c:pt>
              </c:strCache>
            </c:strRef>
          </c:cat>
          <c:val>
            <c:numRef>
              <c:f>Sayfa2!$B$1:$B$4</c:f>
              <c:numCache>
                <c:formatCode>#,##0.00</c:formatCode>
                <c:ptCount val="4"/>
                <c:pt idx="0">
                  <c:v>42.44</c:v>
                </c:pt>
                <c:pt idx="1">
                  <c:v>31.96</c:v>
                </c:pt>
                <c:pt idx="2">
                  <c:v>17.100000000000001</c:v>
                </c:pt>
                <c:pt idx="3">
                  <c:v>8.5500000000000007</c:v>
                </c:pt>
              </c:numCache>
            </c:numRef>
          </c:val>
        </c:ser>
        <c:dLbls>
          <c:showLegendKey val="0"/>
          <c:showVal val="0"/>
          <c:showCatName val="0"/>
          <c:showSerName val="0"/>
          <c:showPercent val="1"/>
          <c:showBubbleSize val="0"/>
          <c:showLeaderLines val="1"/>
        </c:dLbls>
      </c:pie3DChart>
    </c:plotArea>
    <c:plotVisOnly val="1"/>
    <c:dispBlanksAs val="gap"/>
    <c:showDLblsOverMax val="0"/>
  </c:chart>
  <c:txPr>
    <a:bodyPr/>
    <a:lstStyle/>
    <a:p>
      <a:pPr>
        <a:defRPr sz="1600" b="1">
          <a:latin typeface="Cambria" panose="02040503050406030204" pitchFamily="18" charset="0"/>
        </a:defRPr>
      </a:pPr>
      <a:endParaRPr lang="tr-T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1"/>
            <c:showCatName val="0"/>
            <c:showSerName val="0"/>
            <c:showPercent val="0"/>
            <c:showBubbleSize val="0"/>
            <c:separator>; </c:separator>
            <c:showLeaderLines val="1"/>
          </c:dLbls>
          <c:cat>
            <c:strRef>
              <c:f>Sayfa1!$A$2:$A$6</c:f>
              <c:strCache>
                <c:ptCount val="5"/>
                <c:pt idx="0">
                  <c:v>31 - 40 YAŞ ARASI</c:v>
                </c:pt>
                <c:pt idx="1">
                  <c:v>41 - 50 YAŞ ARASI</c:v>
                </c:pt>
                <c:pt idx="2">
                  <c:v>51 - 60 YAŞ ARASI</c:v>
                </c:pt>
                <c:pt idx="3">
                  <c:v>61 - 70  YAŞ ARASI</c:v>
                </c:pt>
                <c:pt idx="4">
                  <c:v>71 YAŞ ÜSTÜ</c:v>
                </c:pt>
              </c:strCache>
            </c:strRef>
          </c:cat>
          <c:val>
            <c:numRef>
              <c:f>Sayfa1!$B$2:$B$6</c:f>
              <c:numCache>
                <c:formatCode>General</c:formatCode>
                <c:ptCount val="5"/>
                <c:pt idx="0">
                  <c:v>3</c:v>
                </c:pt>
                <c:pt idx="1">
                  <c:v>23</c:v>
                </c:pt>
                <c:pt idx="2">
                  <c:v>72</c:v>
                </c:pt>
                <c:pt idx="3">
                  <c:v>54</c:v>
                </c:pt>
                <c:pt idx="4">
                  <c:v>5</c:v>
                </c:pt>
              </c:numCache>
            </c:numRef>
          </c:val>
        </c:ser>
        <c:ser>
          <c:idx val="1"/>
          <c:order val="1"/>
          <c:tx>
            <c:strRef>
              <c:f>Sayfa1!#BAŞV!</c:f>
              <c:strCache>
                <c:ptCount val="1"/>
                <c:pt idx="0">
                  <c:v>#REF!</c:v>
                </c:pt>
              </c:strCache>
            </c:strRef>
          </c:tx>
          <c:explosion val="25"/>
          <c:cat>
            <c:strRef>
              <c:f>Sayfa1!$A$2:$A$6</c:f>
              <c:strCache>
                <c:ptCount val="5"/>
                <c:pt idx="0">
                  <c:v>31 - 40 YAŞ ARASI</c:v>
                </c:pt>
                <c:pt idx="1">
                  <c:v>41 - 50 YAŞ ARASI</c:v>
                </c:pt>
                <c:pt idx="2">
                  <c:v>51 - 60 YAŞ ARASI</c:v>
                </c:pt>
                <c:pt idx="3">
                  <c:v>61 - 70  YAŞ ARASI</c:v>
                </c:pt>
                <c:pt idx="4">
                  <c:v>71 YAŞ ÜSTÜ</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1"/>
            <c:showCatName val="0"/>
            <c:showSerName val="0"/>
            <c:showPercent val="0"/>
            <c:showBubbleSize val="0"/>
            <c:separator>; </c:separator>
            <c:showLeaderLines val="1"/>
          </c:dLbls>
          <c:cat>
            <c:strRef>
              <c:f>Sayfa1!$A$2:$A$3</c:f>
              <c:strCache>
                <c:ptCount val="2"/>
                <c:pt idx="0">
                  <c:v>ERKEK</c:v>
                </c:pt>
                <c:pt idx="1">
                  <c:v>KADIN</c:v>
                </c:pt>
              </c:strCache>
            </c:strRef>
          </c:cat>
          <c:val>
            <c:numRef>
              <c:f>Sayfa1!$B$2:$B$3</c:f>
              <c:numCache>
                <c:formatCode>General</c:formatCode>
                <c:ptCount val="2"/>
                <c:pt idx="0">
                  <c:v>147</c:v>
                </c:pt>
                <c:pt idx="1">
                  <c:v>10</c:v>
                </c:pt>
              </c:numCache>
            </c:numRef>
          </c:val>
        </c:ser>
        <c:ser>
          <c:idx val="1"/>
          <c:order val="1"/>
          <c:tx>
            <c:strRef>
              <c:f>Sayfa1!#BAŞV!</c:f>
              <c:strCache>
                <c:ptCount val="1"/>
                <c:pt idx="0">
                  <c:v>#REF!</c:v>
                </c:pt>
              </c:strCache>
            </c:strRef>
          </c:tx>
          <c:explosion val="25"/>
          <c:cat>
            <c:strRef>
              <c:f>Sayfa1!$A$2:$A$3</c:f>
              <c:strCache>
                <c:ptCount val="2"/>
                <c:pt idx="0">
                  <c:v>ERKEK</c:v>
                </c:pt>
                <c:pt idx="1">
                  <c:v>KADIN</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1"/>
            <c:showCatName val="0"/>
            <c:showSerName val="0"/>
            <c:showPercent val="0"/>
            <c:showBubbleSize val="0"/>
            <c:separator>; </c:separator>
            <c:showLeaderLines val="1"/>
          </c:dLbls>
          <c:cat>
            <c:strRef>
              <c:f>Sayfa1!$A$2:$A$7</c:f>
              <c:strCache>
                <c:ptCount val="6"/>
                <c:pt idx="0">
                  <c:v>Okur Yazar</c:v>
                </c:pt>
                <c:pt idx="1">
                  <c:v>İlkokul </c:v>
                </c:pt>
                <c:pt idx="2">
                  <c:v>Ortaokul</c:v>
                </c:pt>
                <c:pt idx="3">
                  <c:v>Lise </c:v>
                </c:pt>
                <c:pt idx="4">
                  <c:v>Önlisans (2 Yıllık)</c:v>
                </c:pt>
                <c:pt idx="5">
                  <c:v>Lisans (4 Yıllık)</c:v>
                </c:pt>
              </c:strCache>
            </c:strRef>
          </c:cat>
          <c:val>
            <c:numRef>
              <c:f>Sayfa1!$B$2:$B$7</c:f>
              <c:numCache>
                <c:formatCode>General</c:formatCode>
                <c:ptCount val="6"/>
                <c:pt idx="0">
                  <c:v>2</c:v>
                </c:pt>
                <c:pt idx="1">
                  <c:v>26</c:v>
                </c:pt>
                <c:pt idx="2">
                  <c:v>22</c:v>
                </c:pt>
                <c:pt idx="3">
                  <c:v>26</c:v>
                </c:pt>
                <c:pt idx="4">
                  <c:v>6</c:v>
                </c:pt>
                <c:pt idx="5">
                  <c:v>2</c:v>
                </c:pt>
              </c:numCache>
            </c:numRef>
          </c:val>
        </c:ser>
        <c:ser>
          <c:idx val="1"/>
          <c:order val="1"/>
          <c:tx>
            <c:strRef>
              <c:f>Sayfa1!#BAŞV!</c:f>
              <c:strCache>
                <c:ptCount val="1"/>
                <c:pt idx="0">
                  <c:v>#REF!</c:v>
                </c:pt>
              </c:strCache>
            </c:strRef>
          </c:tx>
          <c:explosion val="25"/>
          <c:cat>
            <c:strRef>
              <c:f>Sayfa1!$A$2:$A$7</c:f>
              <c:strCache>
                <c:ptCount val="6"/>
                <c:pt idx="0">
                  <c:v>Okur Yazar</c:v>
                </c:pt>
                <c:pt idx="1">
                  <c:v>İlkokul </c:v>
                </c:pt>
                <c:pt idx="2">
                  <c:v>Ortaokul</c:v>
                </c:pt>
                <c:pt idx="3">
                  <c:v>Lise </c:v>
                </c:pt>
                <c:pt idx="4">
                  <c:v>Önlisans (2 Yıllık)</c:v>
                </c:pt>
                <c:pt idx="5">
                  <c:v>Lisans (4 Yıllık)</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1"/>
            <c:showCatName val="0"/>
            <c:showSerName val="0"/>
            <c:showPercent val="0"/>
            <c:showBubbleSize val="0"/>
            <c:separator>; </c:separator>
            <c:showLeaderLines val="1"/>
          </c:dLbls>
          <c:cat>
            <c:strRef>
              <c:f>Sayfa1!$A$2:$A$6</c:f>
              <c:strCache>
                <c:ptCount val="5"/>
                <c:pt idx="0">
                  <c:v>20 - 30 YAŞ ARASI</c:v>
                </c:pt>
                <c:pt idx="1">
                  <c:v>31 - 40 YAŞ ARASI</c:v>
                </c:pt>
                <c:pt idx="2">
                  <c:v>41 - 50 YAŞ ARASI</c:v>
                </c:pt>
                <c:pt idx="3">
                  <c:v>51 - 60 YAŞ ARASI</c:v>
                </c:pt>
                <c:pt idx="4">
                  <c:v>61 YAŞ ÜSTÜ</c:v>
                </c:pt>
              </c:strCache>
            </c:strRef>
          </c:cat>
          <c:val>
            <c:numRef>
              <c:f>Sayfa1!$B$2:$B$6</c:f>
              <c:numCache>
                <c:formatCode>General</c:formatCode>
                <c:ptCount val="5"/>
                <c:pt idx="0">
                  <c:v>5</c:v>
                </c:pt>
                <c:pt idx="1">
                  <c:v>33</c:v>
                </c:pt>
                <c:pt idx="2">
                  <c:v>27</c:v>
                </c:pt>
                <c:pt idx="3">
                  <c:v>16</c:v>
                </c:pt>
                <c:pt idx="4">
                  <c:v>3</c:v>
                </c:pt>
              </c:numCache>
            </c:numRef>
          </c:val>
        </c:ser>
        <c:ser>
          <c:idx val="1"/>
          <c:order val="1"/>
          <c:tx>
            <c:strRef>
              <c:f>Sayfa1!#BAŞV!</c:f>
              <c:strCache>
                <c:ptCount val="1"/>
                <c:pt idx="0">
                  <c:v>#REF!</c:v>
                </c:pt>
              </c:strCache>
            </c:strRef>
          </c:tx>
          <c:explosion val="25"/>
          <c:cat>
            <c:strRef>
              <c:f>Sayfa1!$A$2:$A$6</c:f>
              <c:strCache>
                <c:ptCount val="5"/>
                <c:pt idx="0">
                  <c:v>20 - 30 YAŞ ARASI</c:v>
                </c:pt>
                <c:pt idx="1">
                  <c:v>31 - 40 YAŞ ARASI</c:v>
                </c:pt>
                <c:pt idx="2">
                  <c:v>41 - 50 YAŞ ARASI</c:v>
                </c:pt>
                <c:pt idx="3">
                  <c:v>51 - 60 YAŞ ARASI</c:v>
                </c:pt>
                <c:pt idx="4">
                  <c:v>61 YAŞ ÜSTÜ</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1"/>
            <c:showCatName val="0"/>
            <c:showSerName val="0"/>
            <c:showPercent val="0"/>
            <c:showBubbleSize val="0"/>
            <c:separator>; </c:separator>
            <c:showLeaderLines val="1"/>
          </c:dLbls>
          <c:cat>
            <c:strRef>
              <c:f>Sayfa1!$A$2:$A$3</c:f>
              <c:strCache>
                <c:ptCount val="2"/>
                <c:pt idx="0">
                  <c:v>ERKEK</c:v>
                </c:pt>
                <c:pt idx="1">
                  <c:v>KADIN</c:v>
                </c:pt>
              </c:strCache>
            </c:strRef>
          </c:cat>
          <c:val>
            <c:numRef>
              <c:f>Sayfa1!$B$2:$B$3</c:f>
              <c:numCache>
                <c:formatCode>General</c:formatCode>
                <c:ptCount val="2"/>
                <c:pt idx="0">
                  <c:v>81</c:v>
                </c:pt>
                <c:pt idx="1">
                  <c:v>3</c:v>
                </c:pt>
              </c:numCache>
            </c:numRef>
          </c:val>
        </c:ser>
        <c:ser>
          <c:idx val="1"/>
          <c:order val="1"/>
          <c:tx>
            <c:strRef>
              <c:f>Sayfa1!#BAŞV!</c:f>
              <c:strCache>
                <c:ptCount val="1"/>
                <c:pt idx="0">
                  <c:v>#REF!</c:v>
                </c:pt>
              </c:strCache>
            </c:strRef>
          </c:tx>
          <c:explosion val="25"/>
          <c:cat>
            <c:strRef>
              <c:f>Sayfa1!$A$2:$A$3</c:f>
              <c:strCache>
                <c:ptCount val="2"/>
                <c:pt idx="0">
                  <c:v>ERKEK</c:v>
                </c:pt>
                <c:pt idx="1">
                  <c:v>KADIN</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1"/>
            <c:showCatName val="0"/>
            <c:showSerName val="0"/>
            <c:showPercent val="0"/>
            <c:showBubbleSize val="0"/>
            <c:separator>; </c:separator>
            <c:showLeaderLines val="1"/>
          </c:dLbls>
          <c:cat>
            <c:strRef>
              <c:f>Sayfa1!$A$2:$A$5</c:f>
              <c:strCache>
                <c:ptCount val="4"/>
                <c:pt idx="0">
                  <c:v>Lise </c:v>
                </c:pt>
                <c:pt idx="1">
                  <c:v>Önlisans (2 Yıllık)</c:v>
                </c:pt>
                <c:pt idx="2">
                  <c:v>Lisans (4 Yıllık)</c:v>
                </c:pt>
                <c:pt idx="3">
                  <c:v>Yüksek Lisans</c:v>
                </c:pt>
              </c:strCache>
            </c:strRef>
          </c:cat>
          <c:val>
            <c:numRef>
              <c:f>Sayfa1!$B$2:$B$5</c:f>
              <c:numCache>
                <c:formatCode>General</c:formatCode>
                <c:ptCount val="4"/>
                <c:pt idx="0">
                  <c:v>14</c:v>
                </c:pt>
                <c:pt idx="1">
                  <c:v>32</c:v>
                </c:pt>
                <c:pt idx="2">
                  <c:v>29</c:v>
                </c:pt>
                <c:pt idx="3">
                  <c:v>5</c:v>
                </c:pt>
              </c:numCache>
            </c:numRef>
          </c:val>
        </c:ser>
        <c:ser>
          <c:idx val="1"/>
          <c:order val="1"/>
          <c:tx>
            <c:strRef>
              <c:f>Sayfa1!#BAŞV!</c:f>
              <c:strCache>
                <c:ptCount val="1"/>
                <c:pt idx="0">
                  <c:v>#REF!</c:v>
                </c:pt>
              </c:strCache>
            </c:strRef>
          </c:tx>
          <c:explosion val="25"/>
          <c:cat>
            <c:strRef>
              <c:f>Sayfa1!$A$2:$A$5</c:f>
              <c:strCache>
                <c:ptCount val="4"/>
                <c:pt idx="0">
                  <c:v>Lise </c:v>
                </c:pt>
                <c:pt idx="1">
                  <c:v>Önlisans (2 Yıllık)</c:v>
                </c:pt>
                <c:pt idx="2">
                  <c:v>Lisans (4 Yıllık)</c:v>
                </c:pt>
                <c:pt idx="3">
                  <c:v>Yüksek Lisans</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1"/>
            <c:showCatName val="0"/>
            <c:showSerName val="0"/>
            <c:showPercent val="0"/>
            <c:showBubbleSize val="0"/>
            <c:separator>; </c:separator>
            <c:showLeaderLines val="1"/>
          </c:dLbls>
          <c:cat>
            <c:strRef>
              <c:f>Sayfa1!$A$2:$A$6</c:f>
              <c:strCache>
                <c:ptCount val="5"/>
                <c:pt idx="0">
                  <c:v>20 - 30 YAŞ ARASI</c:v>
                </c:pt>
                <c:pt idx="1">
                  <c:v>31 - 40 YAŞ ARASI</c:v>
                </c:pt>
                <c:pt idx="2">
                  <c:v>41 - 50 YAŞ ARASI</c:v>
                </c:pt>
                <c:pt idx="3">
                  <c:v>51 - 60 YAŞ ARASI</c:v>
                </c:pt>
                <c:pt idx="4">
                  <c:v>61 YAŞ ÜSTÜ</c:v>
                </c:pt>
              </c:strCache>
            </c:strRef>
          </c:cat>
          <c:val>
            <c:numRef>
              <c:f>Sayfa1!$B$2:$B$6</c:f>
              <c:numCache>
                <c:formatCode>General</c:formatCode>
                <c:ptCount val="5"/>
                <c:pt idx="0">
                  <c:v>4</c:v>
                </c:pt>
                <c:pt idx="1">
                  <c:v>21</c:v>
                </c:pt>
                <c:pt idx="2">
                  <c:v>16</c:v>
                </c:pt>
                <c:pt idx="3">
                  <c:v>29</c:v>
                </c:pt>
                <c:pt idx="4">
                  <c:v>10</c:v>
                </c:pt>
              </c:numCache>
            </c:numRef>
          </c:val>
        </c:ser>
        <c:ser>
          <c:idx val="1"/>
          <c:order val="1"/>
          <c:tx>
            <c:strRef>
              <c:f>Sayfa1!#BAŞV!</c:f>
              <c:strCache>
                <c:ptCount val="1"/>
                <c:pt idx="0">
                  <c:v>#REF!</c:v>
                </c:pt>
              </c:strCache>
            </c:strRef>
          </c:tx>
          <c:explosion val="25"/>
          <c:cat>
            <c:strRef>
              <c:f>Sayfa1!$A$2:$A$6</c:f>
              <c:strCache>
                <c:ptCount val="5"/>
                <c:pt idx="0">
                  <c:v>20 - 30 YAŞ ARASI</c:v>
                </c:pt>
                <c:pt idx="1">
                  <c:v>31 - 40 YAŞ ARASI</c:v>
                </c:pt>
                <c:pt idx="2">
                  <c:v>41 - 50 YAŞ ARASI</c:v>
                </c:pt>
                <c:pt idx="3">
                  <c:v>51 - 60 YAŞ ARASI</c:v>
                </c:pt>
                <c:pt idx="4">
                  <c:v>61 YAŞ ÜSTÜ</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depthPercent val="200"/>
      <c:rAngAx val="0"/>
      <c:perspective val="50"/>
    </c:view3D>
    <c:floor>
      <c:thickness val="0"/>
    </c:floor>
    <c:sideWall>
      <c:thickness val="0"/>
    </c:sideWall>
    <c:backWall>
      <c:thickness val="0"/>
    </c:backWall>
    <c:plotArea>
      <c:layout/>
      <c:pie3DChart>
        <c:varyColors val="1"/>
        <c:ser>
          <c:idx val="0"/>
          <c:order val="0"/>
          <c:tx>
            <c:strRef>
              <c:f>Sayfa1!$B$1</c:f>
              <c:strCache>
                <c:ptCount val="1"/>
                <c:pt idx="0">
                  <c:v>Sütun1</c:v>
                </c:pt>
              </c:strCache>
            </c:strRef>
          </c:tx>
          <c:explosion val="25"/>
          <c:dLbls>
            <c:numFmt formatCode="General" sourceLinked="0"/>
            <c:spPr>
              <a:solidFill>
                <a:schemeClr val="accent1"/>
              </a:solidFill>
              <a:scene3d>
                <a:camera prst="orthographicFront"/>
                <a:lightRig rig="threePt" dir="t"/>
              </a:scene3d>
              <a:sp3d/>
            </c:spPr>
            <c:txPr>
              <a:bodyPr rot="0" vert="horz"/>
              <a:lstStyle/>
              <a:p>
                <a:pPr>
                  <a:defRPr/>
                </a:pPr>
                <a:endParaRPr lang="tr-TR"/>
              </a:p>
            </c:txPr>
            <c:dLblPos val="bestFit"/>
            <c:showLegendKey val="0"/>
            <c:showVal val="1"/>
            <c:showCatName val="0"/>
            <c:showSerName val="0"/>
            <c:showPercent val="0"/>
            <c:showBubbleSize val="0"/>
            <c:separator>; </c:separator>
            <c:showLeaderLines val="1"/>
          </c:dLbls>
          <c:cat>
            <c:strRef>
              <c:f>Sayfa1!$A$2:$A$3</c:f>
              <c:strCache>
                <c:ptCount val="2"/>
                <c:pt idx="0">
                  <c:v>ERKEK</c:v>
                </c:pt>
                <c:pt idx="1">
                  <c:v>KADIN</c:v>
                </c:pt>
              </c:strCache>
            </c:strRef>
          </c:cat>
          <c:val>
            <c:numRef>
              <c:f>Sayfa1!$B$2:$B$3</c:f>
              <c:numCache>
                <c:formatCode>General</c:formatCode>
                <c:ptCount val="2"/>
                <c:pt idx="0">
                  <c:v>72</c:v>
                </c:pt>
                <c:pt idx="1">
                  <c:v>8</c:v>
                </c:pt>
              </c:numCache>
            </c:numRef>
          </c:val>
        </c:ser>
        <c:ser>
          <c:idx val="1"/>
          <c:order val="1"/>
          <c:tx>
            <c:strRef>
              <c:f>Sayfa1!#BAŞV!</c:f>
              <c:strCache>
                <c:ptCount val="1"/>
                <c:pt idx="0">
                  <c:v>#REF!</c:v>
                </c:pt>
              </c:strCache>
            </c:strRef>
          </c:tx>
          <c:explosion val="25"/>
          <c:cat>
            <c:strRef>
              <c:f>Sayfa1!$A$2:$A$3</c:f>
              <c:strCache>
                <c:ptCount val="2"/>
                <c:pt idx="0">
                  <c:v>ERKEK</c:v>
                </c:pt>
                <c:pt idx="1">
                  <c:v>KADIN</c:v>
                </c:pt>
              </c:strCache>
            </c:strRef>
          </c:cat>
          <c:val>
            <c:numRef>
              <c:f>Sayfa1!#BAŞV!</c:f>
              <c:numCache>
                <c:formatCode>General</c:formatCode>
                <c:ptCount val="1"/>
                <c:pt idx="0">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0.59129</cdr:x>
      <cdr:y>0.3918</cdr:y>
    </cdr:from>
    <cdr:to>
      <cdr:x>0.71916</cdr:x>
      <cdr:y>0.50452</cdr:y>
    </cdr:to>
    <cdr:sp macro="" textlink="">
      <cdr:nvSpPr>
        <cdr:cNvPr id="2" name="Metin kutusu 1"/>
        <cdr:cNvSpPr txBox="1"/>
      </cdr:nvSpPr>
      <cdr:spPr>
        <a:xfrm xmlns:a="http://schemas.openxmlformats.org/drawingml/2006/main">
          <a:off x="3401736" y="811064"/>
          <a:ext cx="735649" cy="2333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Mera</a:t>
          </a:r>
          <a:endParaRPr lang="tr-TR" sz="1200" b="1" dirty="0">
            <a:solidFill>
              <a:sysClr val="windowText" lastClr="000000"/>
            </a:solidFill>
            <a:latin typeface="Cambria" panose="02040503050406030204" pitchFamily="18" charset="0"/>
          </a:endParaRPr>
        </a:p>
      </cdr:txBody>
    </cdr:sp>
  </cdr:relSizeAnchor>
  <cdr:relSizeAnchor xmlns:cdr="http://schemas.openxmlformats.org/drawingml/2006/chartDrawing">
    <cdr:from>
      <cdr:x>0.363</cdr:x>
      <cdr:y>0.44339</cdr:y>
    </cdr:from>
    <cdr:to>
      <cdr:x>0.49412</cdr:x>
      <cdr:y>0.54923</cdr:y>
    </cdr:to>
    <cdr:sp macro="" textlink="">
      <cdr:nvSpPr>
        <cdr:cNvPr id="3" name="Metin kutusu 2"/>
        <cdr:cNvSpPr txBox="1"/>
      </cdr:nvSpPr>
      <cdr:spPr>
        <a:xfrm xmlns:a="http://schemas.openxmlformats.org/drawingml/2006/main">
          <a:off x="2087240" y="1149855"/>
          <a:ext cx="753930" cy="2744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Orman</a:t>
          </a:r>
          <a:endParaRPr lang="tr-TR" sz="1200" b="1" dirty="0">
            <a:solidFill>
              <a:sysClr val="windowText" lastClr="000000"/>
            </a:solidFill>
            <a:latin typeface="Cambria" panose="02040503050406030204" pitchFamily="18" charset="0"/>
          </a:endParaRPr>
        </a:p>
      </cdr:txBody>
    </cdr:sp>
  </cdr:relSizeAnchor>
  <cdr:relSizeAnchor xmlns:cdr="http://schemas.openxmlformats.org/drawingml/2006/chartDrawing">
    <cdr:from>
      <cdr:x>0.382</cdr:x>
      <cdr:y>0.08984</cdr:y>
    </cdr:from>
    <cdr:to>
      <cdr:x>0.51625</cdr:x>
      <cdr:y>0.19664</cdr:y>
    </cdr:to>
    <cdr:sp macro="" textlink="">
      <cdr:nvSpPr>
        <cdr:cNvPr id="4" name="Metin kutusu 3"/>
        <cdr:cNvSpPr txBox="1"/>
      </cdr:nvSpPr>
      <cdr:spPr>
        <a:xfrm xmlns:a="http://schemas.openxmlformats.org/drawingml/2006/main">
          <a:off x="2196500" y="232984"/>
          <a:ext cx="771927" cy="2769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Diğer</a:t>
          </a:r>
          <a:endParaRPr lang="tr-TR" sz="1200" b="1" dirty="0">
            <a:solidFill>
              <a:sysClr val="windowText" lastClr="000000"/>
            </a:solidFill>
            <a:latin typeface="Cambria" panose="02040503050406030204" pitchFamily="18" charset="0"/>
          </a:endParaRPr>
        </a:p>
      </cdr:txBody>
    </cdr:sp>
  </cdr:relSizeAnchor>
  <cdr:relSizeAnchor xmlns:cdr="http://schemas.openxmlformats.org/drawingml/2006/chartDrawing">
    <cdr:from>
      <cdr:x>0.17461</cdr:x>
      <cdr:y>0.24658</cdr:y>
    </cdr:from>
    <cdr:to>
      <cdr:x>0.2968</cdr:x>
      <cdr:y>0.34307</cdr:y>
    </cdr:to>
    <cdr:sp macro="" textlink="">
      <cdr:nvSpPr>
        <cdr:cNvPr id="6" name="Metin kutusu 5"/>
        <cdr:cNvSpPr txBox="1"/>
      </cdr:nvSpPr>
      <cdr:spPr>
        <a:xfrm xmlns:a="http://schemas.openxmlformats.org/drawingml/2006/main">
          <a:off x="1004534" y="510444"/>
          <a:ext cx="702971" cy="1997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tr-TR" sz="1200" b="1" dirty="0" smtClean="0">
              <a:solidFill>
                <a:sysClr val="windowText" lastClr="000000"/>
              </a:solidFill>
              <a:latin typeface="Cambria" panose="02040503050406030204" pitchFamily="18" charset="0"/>
            </a:rPr>
            <a:t>Tarım</a:t>
          </a:r>
        </a:p>
      </cdr:txBody>
    </cdr:sp>
  </cdr:relSizeAnchor>
  <cdr:relSizeAnchor xmlns:cdr="http://schemas.openxmlformats.org/drawingml/2006/chartDrawing">
    <cdr:from>
      <cdr:x>0.31895</cdr:x>
      <cdr:y>0.54245</cdr:y>
    </cdr:from>
    <cdr:to>
      <cdr:x>0.52826</cdr:x>
      <cdr:y>0.71197</cdr:y>
    </cdr:to>
    <cdr:sp macro="" textlink="">
      <cdr:nvSpPr>
        <cdr:cNvPr id="7" name="Metin kutusu 6"/>
        <cdr:cNvSpPr txBox="1"/>
      </cdr:nvSpPr>
      <cdr:spPr>
        <a:xfrm xmlns:a="http://schemas.openxmlformats.org/drawingml/2006/main">
          <a:off x="1833912" y="1406769"/>
          <a:ext cx="1203517" cy="4396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tr-TR" sz="1600" dirty="0"/>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D7973F-6BD5-431E-80CD-B60CDEA7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114</Pages>
  <Words>38109</Words>
  <Characters>217224</Characters>
  <Application>Microsoft Office Word</Application>
  <DocSecurity>0</DocSecurity>
  <Lines>1810</Lines>
  <Paragraphs>509</Paragraphs>
  <ScaleCrop>false</ScaleCrop>
  <HeadingPairs>
    <vt:vector size="2" baseType="variant">
      <vt:variant>
        <vt:lpstr>Konu Başlığı</vt:lpstr>
      </vt:variant>
      <vt:variant>
        <vt:i4>1</vt:i4>
      </vt:variant>
    </vt:vector>
  </HeadingPairs>
  <TitlesOfParts>
    <vt:vector size="1" baseType="lpstr">
      <vt:lpstr>2020 YILI FAALİYET RAPORU</vt:lpstr>
    </vt:vector>
  </TitlesOfParts>
  <Company>PLAN PROJE YATIRIM VE İNŞAAT MÜDÜRLÜĞÜ</Company>
  <LinksUpToDate>false</LinksUpToDate>
  <CharactersWithSpaces>254824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YILI FAALİYET RAPORU</dc:title>
  <dc:creator>AHMET AYATA ( TEKNİK RESSAM)</dc:creator>
  <cp:lastModifiedBy>AHMET</cp:lastModifiedBy>
  <cp:revision>61</cp:revision>
  <cp:lastPrinted>2021-03-04T12:32:00Z</cp:lastPrinted>
  <dcterms:created xsi:type="dcterms:W3CDTF">2021-02-04T08:40:00Z</dcterms:created>
  <dcterms:modified xsi:type="dcterms:W3CDTF">2021-03-04T12:47:00Z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